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FAFB" w14:textId="77777777" w:rsidR="006E5E25" w:rsidRDefault="00EF75CA" w:rsidP="002F7AD8">
      <w:pPr>
        <w:spacing w:before="100" w:beforeAutospacing="1" w:after="100" w:afterAutospacing="1" w:line="240" w:lineRule="auto"/>
        <w:jc w:val="center"/>
        <w:outlineLvl w:val="0"/>
        <w:rPr>
          <w:rFonts w:eastAsia="Times New Roman" w:cstheme="minorHAnsi"/>
          <w:b/>
          <w:bCs/>
          <w:kern w:val="36"/>
          <w:sz w:val="48"/>
          <w:szCs w:val="48"/>
          <w:lang w:eastAsia="de-DE"/>
        </w:rPr>
      </w:pPr>
      <w:r w:rsidRPr="00D04EB3">
        <w:rPr>
          <w:rFonts w:eastAsia="Times New Roman" w:cstheme="minorHAnsi"/>
          <w:b/>
          <w:bCs/>
          <w:kern w:val="36"/>
          <w:sz w:val="48"/>
          <w:szCs w:val="48"/>
          <w:lang w:eastAsia="de-DE"/>
        </w:rPr>
        <w:t xml:space="preserve">Medienkonzept der </w:t>
      </w:r>
    </w:p>
    <w:p w14:paraId="438DB353" w14:textId="57FE869C" w:rsidR="00EF75CA" w:rsidRPr="00D04EB3" w:rsidRDefault="002F7AD8" w:rsidP="002F7AD8">
      <w:pPr>
        <w:spacing w:before="100" w:beforeAutospacing="1" w:after="100" w:afterAutospacing="1" w:line="240" w:lineRule="auto"/>
        <w:jc w:val="center"/>
        <w:outlineLvl w:val="0"/>
        <w:rPr>
          <w:rFonts w:eastAsia="Times New Roman" w:cstheme="minorHAnsi"/>
          <w:b/>
          <w:bCs/>
          <w:kern w:val="36"/>
          <w:sz w:val="48"/>
          <w:szCs w:val="48"/>
          <w:lang w:eastAsia="de-DE"/>
        </w:rPr>
      </w:pPr>
      <w:r>
        <w:rPr>
          <w:rFonts w:eastAsia="Times New Roman" w:cstheme="minorHAnsi"/>
          <w:b/>
          <w:bCs/>
          <w:kern w:val="36"/>
          <w:sz w:val="48"/>
          <w:szCs w:val="48"/>
          <w:lang w:eastAsia="de-DE"/>
        </w:rPr>
        <w:t>Sekundarschule Legden Rosendahl</w:t>
      </w:r>
    </w:p>
    <w:p w14:paraId="2E25454E" w14:textId="514B7D7E"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Stand </w:t>
      </w:r>
      <w:r w:rsidR="006E5E25">
        <w:rPr>
          <w:rFonts w:eastAsia="Times New Roman" w:cstheme="minorHAnsi"/>
          <w:sz w:val="24"/>
          <w:szCs w:val="24"/>
          <w:lang w:eastAsia="de-DE"/>
        </w:rPr>
        <w:t>Februar 2020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9"/>
        <w:gridCol w:w="2228"/>
        <w:gridCol w:w="2029"/>
        <w:gridCol w:w="2816"/>
      </w:tblGrid>
      <w:tr w:rsidR="00EF75CA" w:rsidRPr="00D04EB3" w14:paraId="69B5B2BF" w14:textId="77777777" w:rsidTr="00EF75CA">
        <w:trPr>
          <w:tblCellSpacing w:w="15" w:type="dxa"/>
        </w:trPr>
        <w:tc>
          <w:tcPr>
            <w:tcW w:w="0" w:type="auto"/>
            <w:vAlign w:val="center"/>
            <w:hideMark/>
          </w:tcPr>
          <w:p w14:paraId="66E0861E"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Schule</w:t>
            </w:r>
          </w:p>
        </w:tc>
        <w:tc>
          <w:tcPr>
            <w:tcW w:w="0" w:type="auto"/>
            <w:vAlign w:val="center"/>
            <w:hideMark/>
          </w:tcPr>
          <w:p w14:paraId="4E86235C" w14:textId="77777777" w:rsidR="00EF75CA" w:rsidRPr="00D04EB3" w:rsidRDefault="00EF75CA" w:rsidP="00EF75CA">
            <w:pPr>
              <w:spacing w:after="0" w:line="240" w:lineRule="auto"/>
              <w:rPr>
                <w:rFonts w:eastAsia="Times New Roman" w:cstheme="minorHAnsi"/>
                <w:sz w:val="24"/>
                <w:szCs w:val="24"/>
                <w:lang w:eastAsia="de-DE"/>
              </w:rPr>
            </w:pPr>
          </w:p>
        </w:tc>
        <w:tc>
          <w:tcPr>
            <w:tcW w:w="0" w:type="auto"/>
            <w:vAlign w:val="center"/>
            <w:hideMark/>
          </w:tcPr>
          <w:p w14:paraId="0B0760EF"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Schulträger</w:t>
            </w:r>
          </w:p>
        </w:tc>
        <w:tc>
          <w:tcPr>
            <w:tcW w:w="0" w:type="auto"/>
            <w:vAlign w:val="center"/>
            <w:hideMark/>
          </w:tcPr>
          <w:p w14:paraId="351E6281" w14:textId="77777777" w:rsidR="00EF75CA" w:rsidRPr="00D04EB3" w:rsidRDefault="00EF75CA" w:rsidP="00EF75CA">
            <w:pPr>
              <w:spacing w:after="0" w:line="240" w:lineRule="auto"/>
              <w:rPr>
                <w:rFonts w:eastAsia="Times New Roman" w:cstheme="minorHAnsi"/>
                <w:sz w:val="24"/>
                <w:szCs w:val="24"/>
                <w:lang w:eastAsia="de-DE"/>
              </w:rPr>
            </w:pPr>
          </w:p>
        </w:tc>
      </w:tr>
      <w:tr w:rsidR="00EF75CA" w:rsidRPr="00D04EB3" w14:paraId="7B58600E" w14:textId="77777777" w:rsidTr="00EF75CA">
        <w:trPr>
          <w:tblCellSpacing w:w="15" w:type="dxa"/>
        </w:trPr>
        <w:tc>
          <w:tcPr>
            <w:tcW w:w="0" w:type="auto"/>
            <w:vAlign w:val="center"/>
            <w:hideMark/>
          </w:tcPr>
          <w:p w14:paraId="7A9738F4"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Schulname</w:t>
            </w:r>
          </w:p>
        </w:tc>
        <w:tc>
          <w:tcPr>
            <w:tcW w:w="0" w:type="auto"/>
            <w:vAlign w:val="center"/>
            <w:hideMark/>
          </w:tcPr>
          <w:p w14:paraId="1670D43E"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Sekundarschule Legden Rosendahl</w:t>
            </w:r>
          </w:p>
        </w:tc>
        <w:tc>
          <w:tcPr>
            <w:tcW w:w="0" w:type="auto"/>
            <w:vAlign w:val="center"/>
            <w:hideMark/>
          </w:tcPr>
          <w:p w14:paraId="018AFBB6"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Schulträger</w:t>
            </w:r>
          </w:p>
        </w:tc>
        <w:tc>
          <w:tcPr>
            <w:tcW w:w="0" w:type="auto"/>
            <w:vAlign w:val="center"/>
            <w:hideMark/>
          </w:tcPr>
          <w:p w14:paraId="4BE71689"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Gemeinde Rosendahl</w:t>
            </w:r>
          </w:p>
        </w:tc>
      </w:tr>
      <w:tr w:rsidR="00EF75CA" w:rsidRPr="00D04EB3" w14:paraId="383DA186" w14:textId="77777777" w:rsidTr="00EF75CA">
        <w:trPr>
          <w:tblCellSpacing w:w="15" w:type="dxa"/>
        </w:trPr>
        <w:tc>
          <w:tcPr>
            <w:tcW w:w="0" w:type="auto"/>
            <w:vAlign w:val="center"/>
            <w:hideMark/>
          </w:tcPr>
          <w:p w14:paraId="086A0009"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Schulnummer</w:t>
            </w:r>
          </w:p>
        </w:tc>
        <w:tc>
          <w:tcPr>
            <w:tcW w:w="0" w:type="auto"/>
            <w:vAlign w:val="center"/>
            <w:hideMark/>
          </w:tcPr>
          <w:p w14:paraId="659011FD" w14:textId="77777777" w:rsidR="00EF75CA" w:rsidRPr="00D04EB3" w:rsidRDefault="00EF75CA" w:rsidP="00EF75CA">
            <w:pPr>
              <w:spacing w:after="0" w:line="240" w:lineRule="auto"/>
              <w:rPr>
                <w:rFonts w:eastAsia="Times New Roman" w:cstheme="minorHAnsi"/>
                <w:sz w:val="24"/>
                <w:szCs w:val="24"/>
                <w:lang w:eastAsia="de-DE"/>
              </w:rPr>
            </w:pPr>
          </w:p>
        </w:tc>
        <w:tc>
          <w:tcPr>
            <w:tcW w:w="0" w:type="auto"/>
            <w:vAlign w:val="center"/>
            <w:hideMark/>
          </w:tcPr>
          <w:p w14:paraId="630F0401"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Schulträgernummer</w:t>
            </w:r>
          </w:p>
        </w:tc>
        <w:tc>
          <w:tcPr>
            <w:tcW w:w="0" w:type="auto"/>
            <w:vAlign w:val="center"/>
            <w:hideMark/>
          </w:tcPr>
          <w:p w14:paraId="5219862F" w14:textId="77777777" w:rsidR="00EF75CA" w:rsidRPr="00D04EB3" w:rsidRDefault="00EF75CA" w:rsidP="00EF75CA">
            <w:pPr>
              <w:spacing w:after="0" w:line="240" w:lineRule="auto"/>
              <w:rPr>
                <w:rFonts w:eastAsia="Times New Roman" w:cstheme="minorHAnsi"/>
                <w:sz w:val="24"/>
                <w:szCs w:val="24"/>
                <w:lang w:eastAsia="de-DE"/>
              </w:rPr>
            </w:pPr>
          </w:p>
        </w:tc>
      </w:tr>
      <w:tr w:rsidR="00EF75CA" w:rsidRPr="00D04EB3" w14:paraId="1131C666" w14:textId="77777777" w:rsidTr="00EF75CA">
        <w:trPr>
          <w:tblCellSpacing w:w="15" w:type="dxa"/>
        </w:trPr>
        <w:tc>
          <w:tcPr>
            <w:tcW w:w="0" w:type="auto"/>
            <w:vAlign w:val="center"/>
            <w:hideMark/>
          </w:tcPr>
          <w:p w14:paraId="2F6A7376"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Schulanschrift</w:t>
            </w:r>
          </w:p>
        </w:tc>
        <w:tc>
          <w:tcPr>
            <w:tcW w:w="0" w:type="auto"/>
            <w:vAlign w:val="center"/>
            <w:hideMark/>
          </w:tcPr>
          <w:p w14:paraId="21DC5148" w14:textId="76EEB37F"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Droste</w:t>
            </w:r>
            <w:r w:rsidR="00A33858">
              <w:rPr>
                <w:rFonts w:eastAsia="Times New Roman" w:cstheme="minorHAnsi"/>
                <w:sz w:val="24"/>
                <w:szCs w:val="24"/>
                <w:lang w:eastAsia="de-DE"/>
              </w:rPr>
              <w:t>-</w:t>
            </w:r>
            <w:r w:rsidRPr="00D04EB3">
              <w:rPr>
                <w:rFonts w:eastAsia="Times New Roman" w:cstheme="minorHAnsi"/>
                <w:sz w:val="24"/>
                <w:szCs w:val="24"/>
                <w:lang w:eastAsia="de-DE"/>
              </w:rPr>
              <w:t>Hülshoff</w:t>
            </w:r>
            <w:r w:rsidR="00A33858">
              <w:rPr>
                <w:rFonts w:eastAsia="Times New Roman" w:cstheme="minorHAnsi"/>
                <w:sz w:val="24"/>
                <w:szCs w:val="24"/>
                <w:lang w:eastAsia="de-DE"/>
              </w:rPr>
              <w:t>-</w:t>
            </w:r>
            <w:r w:rsidRPr="00D04EB3">
              <w:rPr>
                <w:rFonts w:eastAsia="Times New Roman" w:cstheme="minorHAnsi"/>
                <w:sz w:val="24"/>
                <w:szCs w:val="24"/>
                <w:lang w:eastAsia="de-DE"/>
              </w:rPr>
              <w:t>Weg 20, 48720 Rosendahl-Osterwick</w:t>
            </w:r>
          </w:p>
        </w:tc>
        <w:tc>
          <w:tcPr>
            <w:tcW w:w="0" w:type="auto"/>
            <w:vAlign w:val="center"/>
            <w:hideMark/>
          </w:tcPr>
          <w:p w14:paraId="1C2701B6"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Schulträgeranschrift</w:t>
            </w:r>
          </w:p>
        </w:tc>
        <w:tc>
          <w:tcPr>
            <w:tcW w:w="0" w:type="auto"/>
            <w:vAlign w:val="center"/>
            <w:hideMark/>
          </w:tcPr>
          <w:p w14:paraId="1F7972B1"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Rathaus </w:t>
            </w:r>
            <w:r w:rsidRPr="00D04EB3">
              <w:rPr>
                <w:rFonts w:eastAsia="Times New Roman" w:cstheme="minorHAnsi"/>
                <w:sz w:val="24"/>
                <w:szCs w:val="24"/>
                <w:lang w:eastAsia="de-DE"/>
              </w:rPr>
              <w:br/>
              <w:t>Osterwick, Hauptstraße 30, 48720 Rosendahl</w:t>
            </w:r>
          </w:p>
        </w:tc>
      </w:tr>
      <w:tr w:rsidR="00EF75CA" w:rsidRPr="00D04EB3" w14:paraId="3D657703" w14:textId="77777777" w:rsidTr="00EF75CA">
        <w:trPr>
          <w:tblCellSpacing w:w="15" w:type="dxa"/>
        </w:trPr>
        <w:tc>
          <w:tcPr>
            <w:tcW w:w="0" w:type="auto"/>
            <w:vAlign w:val="center"/>
            <w:hideMark/>
          </w:tcPr>
          <w:p w14:paraId="3D94DF37"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Ansprechpartner/in</w:t>
            </w:r>
          </w:p>
        </w:tc>
        <w:tc>
          <w:tcPr>
            <w:tcW w:w="0" w:type="auto"/>
            <w:vAlign w:val="center"/>
            <w:hideMark/>
          </w:tcPr>
          <w:p w14:paraId="1344289C" w14:textId="0C0FD21C" w:rsidR="00EF75CA" w:rsidRPr="00D04EB3" w:rsidRDefault="00881BEB" w:rsidP="00EF75CA">
            <w:pPr>
              <w:spacing w:after="0" w:line="240" w:lineRule="auto"/>
              <w:rPr>
                <w:rFonts w:eastAsia="Times New Roman" w:cstheme="minorHAnsi"/>
                <w:sz w:val="24"/>
                <w:szCs w:val="24"/>
                <w:lang w:eastAsia="de-DE"/>
              </w:rPr>
            </w:pPr>
            <w:r>
              <w:rPr>
                <w:rFonts w:eastAsia="Times New Roman" w:cstheme="minorHAnsi"/>
                <w:sz w:val="24"/>
                <w:szCs w:val="24"/>
                <w:lang w:eastAsia="de-DE"/>
              </w:rPr>
              <w:t>Herr Knut Kasche</w:t>
            </w:r>
            <w:r w:rsidR="00EF75CA" w:rsidRPr="00D04EB3">
              <w:rPr>
                <w:rFonts w:eastAsia="Times New Roman" w:cstheme="minorHAnsi"/>
                <w:sz w:val="24"/>
                <w:szCs w:val="24"/>
                <w:lang w:eastAsia="de-DE"/>
              </w:rPr>
              <w:t>, Schulleit</w:t>
            </w:r>
            <w:r w:rsidR="002F7AD8">
              <w:rPr>
                <w:rFonts w:eastAsia="Times New Roman" w:cstheme="minorHAnsi"/>
                <w:sz w:val="24"/>
                <w:szCs w:val="24"/>
                <w:lang w:eastAsia="de-DE"/>
              </w:rPr>
              <w:t>e</w:t>
            </w:r>
            <w:r w:rsidR="00EF75CA" w:rsidRPr="00D04EB3">
              <w:rPr>
                <w:rFonts w:eastAsia="Times New Roman" w:cstheme="minorHAnsi"/>
                <w:sz w:val="24"/>
                <w:szCs w:val="24"/>
                <w:lang w:eastAsia="de-DE"/>
              </w:rPr>
              <w:t>r</w:t>
            </w:r>
          </w:p>
        </w:tc>
        <w:tc>
          <w:tcPr>
            <w:tcW w:w="0" w:type="auto"/>
            <w:vAlign w:val="center"/>
            <w:hideMark/>
          </w:tcPr>
          <w:p w14:paraId="38D6A42A"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Ansprechpartner/in</w:t>
            </w:r>
          </w:p>
        </w:tc>
        <w:tc>
          <w:tcPr>
            <w:tcW w:w="0" w:type="auto"/>
            <w:vAlign w:val="center"/>
            <w:hideMark/>
          </w:tcPr>
          <w:p w14:paraId="1D64C1A4"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Frau Christa Thies</w:t>
            </w:r>
          </w:p>
        </w:tc>
      </w:tr>
      <w:tr w:rsidR="00EF75CA" w:rsidRPr="00D04EB3" w14:paraId="22D4D114" w14:textId="77777777" w:rsidTr="00EF75CA">
        <w:trPr>
          <w:tblCellSpacing w:w="15" w:type="dxa"/>
        </w:trPr>
        <w:tc>
          <w:tcPr>
            <w:tcW w:w="0" w:type="auto"/>
            <w:vAlign w:val="center"/>
            <w:hideMark/>
          </w:tcPr>
          <w:p w14:paraId="78937E09"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Telefon</w:t>
            </w:r>
          </w:p>
        </w:tc>
        <w:tc>
          <w:tcPr>
            <w:tcW w:w="0" w:type="auto"/>
            <w:vAlign w:val="center"/>
            <w:hideMark/>
          </w:tcPr>
          <w:p w14:paraId="4D571834"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02547 98118</w:t>
            </w:r>
          </w:p>
        </w:tc>
        <w:tc>
          <w:tcPr>
            <w:tcW w:w="0" w:type="auto"/>
            <w:vAlign w:val="center"/>
            <w:hideMark/>
          </w:tcPr>
          <w:p w14:paraId="21486353"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Telefon</w:t>
            </w:r>
          </w:p>
        </w:tc>
        <w:tc>
          <w:tcPr>
            <w:tcW w:w="0" w:type="auto"/>
            <w:vAlign w:val="center"/>
            <w:hideMark/>
          </w:tcPr>
          <w:p w14:paraId="71173839"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02547 77-220 </w:t>
            </w:r>
          </w:p>
        </w:tc>
      </w:tr>
      <w:tr w:rsidR="00EF75CA" w:rsidRPr="00D04EB3" w14:paraId="0E01C65A" w14:textId="77777777" w:rsidTr="00EF75CA">
        <w:trPr>
          <w:tblCellSpacing w:w="15" w:type="dxa"/>
        </w:trPr>
        <w:tc>
          <w:tcPr>
            <w:tcW w:w="0" w:type="auto"/>
            <w:vAlign w:val="center"/>
            <w:hideMark/>
          </w:tcPr>
          <w:p w14:paraId="5965B52B"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Email</w:t>
            </w:r>
          </w:p>
        </w:tc>
        <w:tc>
          <w:tcPr>
            <w:tcW w:w="0" w:type="auto"/>
            <w:vAlign w:val="center"/>
            <w:hideMark/>
          </w:tcPr>
          <w:p w14:paraId="2DE428B6" w14:textId="581A205A" w:rsidR="00EF75CA" w:rsidRPr="00D04EB3" w:rsidRDefault="002F7AD8" w:rsidP="00EF75CA">
            <w:pPr>
              <w:spacing w:after="0" w:line="240" w:lineRule="auto"/>
              <w:rPr>
                <w:rFonts w:eastAsia="Times New Roman" w:cstheme="minorHAnsi"/>
                <w:sz w:val="24"/>
                <w:szCs w:val="24"/>
                <w:lang w:eastAsia="de-DE"/>
              </w:rPr>
            </w:pPr>
            <w:r>
              <w:rPr>
                <w:rFonts w:eastAsia="Times New Roman" w:cstheme="minorHAnsi"/>
                <w:sz w:val="24"/>
                <w:szCs w:val="24"/>
                <w:lang w:eastAsia="de-DE"/>
              </w:rPr>
              <w:t>k.</w:t>
            </w:r>
            <w:r w:rsidR="00881BEB">
              <w:rPr>
                <w:rFonts w:eastAsia="Times New Roman" w:cstheme="minorHAnsi"/>
                <w:sz w:val="24"/>
                <w:szCs w:val="24"/>
                <w:lang w:eastAsia="de-DE"/>
              </w:rPr>
              <w:t>kasche</w:t>
            </w:r>
            <w:r>
              <w:rPr>
                <w:rFonts w:eastAsia="Times New Roman" w:cstheme="minorHAnsi"/>
                <w:sz w:val="24"/>
                <w:szCs w:val="24"/>
                <w:lang w:eastAsia="de-DE"/>
              </w:rPr>
              <w:t>@seklero.de</w:t>
            </w:r>
          </w:p>
        </w:tc>
        <w:tc>
          <w:tcPr>
            <w:tcW w:w="0" w:type="auto"/>
            <w:vAlign w:val="center"/>
            <w:hideMark/>
          </w:tcPr>
          <w:p w14:paraId="24FA8BC9"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Email</w:t>
            </w:r>
          </w:p>
        </w:tc>
        <w:tc>
          <w:tcPr>
            <w:tcW w:w="0" w:type="auto"/>
            <w:vAlign w:val="center"/>
            <w:hideMark/>
          </w:tcPr>
          <w:p w14:paraId="3AD1644E"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christa.thies@rosendahl.de</w:t>
            </w:r>
          </w:p>
        </w:tc>
      </w:tr>
    </w:tbl>
    <w:p w14:paraId="5F6EADF9" w14:textId="77777777" w:rsidR="00EF75CA" w:rsidRPr="00D04EB3" w:rsidRDefault="00EF75CA">
      <w:pPr>
        <w:rPr>
          <w:rFonts w:cstheme="minorHAnsi"/>
        </w:rPr>
      </w:pPr>
    </w:p>
    <w:p w14:paraId="34151A13" w14:textId="77777777" w:rsidR="00EF75CA" w:rsidRPr="00D04EB3" w:rsidRDefault="00EF75CA">
      <w:pPr>
        <w:rPr>
          <w:rFonts w:cstheme="minorHAnsi"/>
        </w:rPr>
      </w:pPr>
      <w:r w:rsidRPr="00D04EB3">
        <w:rPr>
          <w:rFonts w:cstheme="minorHAnsi"/>
        </w:rPr>
        <w:br w:type="page"/>
      </w:r>
    </w:p>
    <w:p w14:paraId="289624F8" w14:textId="77777777" w:rsidR="00EF75CA" w:rsidRPr="00D04EB3" w:rsidRDefault="00EF75CA" w:rsidP="00EF75CA">
      <w:pPr>
        <w:numPr>
          <w:ilvl w:val="0"/>
          <w:numId w:val="1"/>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lastRenderedPageBreak/>
        <w:t>Vorwort</w:t>
      </w:r>
    </w:p>
    <w:p w14:paraId="2314FE4F" w14:textId="77777777" w:rsidR="00EF75CA" w:rsidRPr="00D04EB3" w:rsidRDefault="00EF75CA" w:rsidP="00EF75CA">
      <w:pPr>
        <w:numPr>
          <w:ilvl w:val="0"/>
          <w:numId w:val="1"/>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Pädagogische Zielsetzungen</w:t>
      </w:r>
    </w:p>
    <w:p w14:paraId="776CE9B9" w14:textId="77777777" w:rsidR="00EF75CA" w:rsidRPr="00D04EB3" w:rsidRDefault="00EF75CA" w:rsidP="00EF75CA">
      <w:pPr>
        <w:numPr>
          <w:ilvl w:val="0"/>
          <w:numId w:val="1"/>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Ausgangslage und Grundlagen</w:t>
      </w:r>
    </w:p>
    <w:p w14:paraId="284F53EC" w14:textId="77777777" w:rsidR="00EF75CA" w:rsidRPr="00D04EB3" w:rsidRDefault="00EF75CA" w:rsidP="00EF75CA">
      <w:pPr>
        <w:numPr>
          <w:ilvl w:val="0"/>
          <w:numId w:val="1"/>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Unterrichtsentwicklung</w:t>
      </w:r>
    </w:p>
    <w:p w14:paraId="06534600" w14:textId="77777777" w:rsidR="00EF75CA" w:rsidRPr="00D04EB3" w:rsidRDefault="00EF75CA" w:rsidP="00EF75CA">
      <w:pPr>
        <w:numPr>
          <w:ilvl w:val="0"/>
          <w:numId w:val="1"/>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Organisationsentwicklung</w:t>
      </w:r>
    </w:p>
    <w:p w14:paraId="43B1297E" w14:textId="77777777" w:rsidR="00EF75CA" w:rsidRPr="00D04EB3" w:rsidRDefault="00EF75CA" w:rsidP="00EF75CA">
      <w:pPr>
        <w:numPr>
          <w:ilvl w:val="0"/>
          <w:numId w:val="1"/>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Personalentwicklung</w:t>
      </w:r>
    </w:p>
    <w:p w14:paraId="7E91A927" w14:textId="77777777" w:rsidR="00EF75CA" w:rsidRPr="00D04EB3" w:rsidRDefault="00EF75CA" w:rsidP="00EF75CA">
      <w:pPr>
        <w:numPr>
          <w:ilvl w:val="0"/>
          <w:numId w:val="1"/>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Kooperationsentwicklung</w:t>
      </w:r>
    </w:p>
    <w:p w14:paraId="351329F7" w14:textId="77777777" w:rsidR="00EF75CA" w:rsidRPr="00D04EB3" w:rsidRDefault="00EF75CA" w:rsidP="00EF75CA">
      <w:pPr>
        <w:numPr>
          <w:ilvl w:val="0"/>
          <w:numId w:val="1"/>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Technologieentwicklung</w:t>
      </w:r>
    </w:p>
    <w:p w14:paraId="3B3DB8AE" w14:textId="77777777" w:rsidR="00EF75CA" w:rsidRPr="00D04EB3" w:rsidRDefault="00EF75CA" w:rsidP="00EF75CA">
      <w:pPr>
        <w:numPr>
          <w:ilvl w:val="0"/>
          <w:numId w:val="1"/>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Evaluation und Fortschreibung</w:t>
      </w:r>
    </w:p>
    <w:p w14:paraId="49E2BDC8" w14:textId="77777777" w:rsidR="00EF75CA" w:rsidRPr="00D04EB3" w:rsidRDefault="00EF75CA" w:rsidP="00EF75CA">
      <w:pPr>
        <w:numPr>
          <w:ilvl w:val="0"/>
          <w:numId w:val="1"/>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Literatur- und Quellenverzeichnis</w:t>
      </w:r>
    </w:p>
    <w:p w14:paraId="1A9781F1"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sz w:val="27"/>
          <w:szCs w:val="27"/>
          <w:lang w:eastAsia="de-DE"/>
        </w:rPr>
        <w:t>1. Vorwort</w:t>
      </w:r>
    </w:p>
    <w:p w14:paraId="4160BDB0"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„Bildung ist die entscheidende Grundlage für Teilhabe an den Chancen des digitalen Wandels. Deshalb hat die nordrhein-westfälische Landesregierung Anfang 2018 die </w:t>
      </w:r>
      <w:r w:rsidRPr="00D04EB3">
        <w:rPr>
          <w:rFonts w:eastAsia="Times New Roman" w:cstheme="minorHAnsi"/>
          <w:i/>
          <w:iCs/>
          <w:sz w:val="24"/>
          <w:szCs w:val="24"/>
          <w:lang w:eastAsia="de-DE"/>
        </w:rPr>
        <w:t>Digitaloffensive Schule NRW </w:t>
      </w:r>
      <w:r w:rsidRPr="00D04EB3">
        <w:rPr>
          <w:rFonts w:eastAsia="Times New Roman" w:cstheme="minorHAnsi"/>
          <w:sz w:val="24"/>
          <w:szCs w:val="24"/>
          <w:lang w:eastAsia="de-DE"/>
        </w:rPr>
        <w:t>initiiert. Ihr Ziel ist, die Potenziale der digitalen Transformation für die Entwicklung von Schule und Unterricht sowie eine zeitgemäße Lernkultur nutzbar zu machen.</w:t>
      </w:r>
    </w:p>
    <w:p w14:paraId="3759D930"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Die Förderung von Medienkompetenzen ist eine zentrale Bildungsaufgabe. Sie bilden die Voraussetzung für berufliche und persönliche Teilhabe an der digitalen Gesellschaft. Kinder und Jugendliche müssen zu einem sicheren, reflektierten, verantwortungsvollen und kreativen Umgang mit den Anforderungen der Medienwelt befähigt werden.</w:t>
      </w:r>
    </w:p>
    <w:p w14:paraId="0CEDCE86"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Neben der Vermittlung von Medienkompetenzen sind auch eine informatische Grundbildung und die Unterstützung fachlichen Lernens durch die Nutzung der Potenziale digitaler Medien wichtige Elemente zeitgemäßer Bildung in der digitalen Welt. Es geht dabei auch um einen neuen Umgang mit Vielfalt und um Individualisierung sowie lernförderliche Gestaltung von Lernprozessen für alle Schülerinnen und Schüler.</w:t>
      </w:r>
    </w:p>
    <w:p w14:paraId="1A18941E"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Die Digitalisierung der Schulen in unserem Land und der entsprechende Einsatz pädagogischer Konzepte sollen Schule und Unterricht qualitativ weiter verbessern, Lernerfolge und Motivation erhöhen und allen Schülerinnen und Schülern bestmögliche Bildung und Bildungschancen eröffnen. Darauf ist die </w:t>
      </w:r>
      <w:r w:rsidRPr="00D04EB3">
        <w:rPr>
          <w:rFonts w:eastAsia="Times New Roman" w:cstheme="minorHAnsi"/>
          <w:i/>
          <w:iCs/>
          <w:sz w:val="24"/>
          <w:szCs w:val="24"/>
          <w:lang w:eastAsia="de-DE"/>
        </w:rPr>
        <w:t>Digitaloffensive Schule NRW </w:t>
      </w:r>
      <w:r w:rsidRPr="00D04EB3">
        <w:rPr>
          <w:rFonts w:eastAsia="Times New Roman" w:cstheme="minorHAnsi"/>
          <w:sz w:val="24"/>
          <w:szCs w:val="24"/>
          <w:lang w:eastAsia="de-DE"/>
        </w:rPr>
        <w:t>ausgerichtet.</w:t>
      </w:r>
    </w:p>
    <w:p w14:paraId="3BF70789"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Basis einer erfolgreichen Medienkompetenzvermittlung sowie die zeitgemäße Nutzung digitaler Medien in der Schule ist die Erstellung eines Medienkonzepts. Der Medienkompetenzrahmen NRW liefert hierzu die Grundlage, denn auf seiner Basis kann jedes Fach einen Beitrag zu einer umfassenden Kompetenzvermittlung leisten. Der Medienkompetenzrahmen NRW und die damit verbundenen Umsetzungshilfen bilden so das zentrale Instrument für die anstehenden Prozesse der Schul- und Unterrichtsentwicklung in Nordrhein-Westfalen.</w:t>
      </w:r>
    </w:p>
    <w:p w14:paraId="0EE8D4EF"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b/>
          <w:bCs/>
          <w:i/>
          <w:iCs/>
          <w:sz w:val="24"/>
          <w:szCs w:val="24"/>
          <w:lang w:eastAsia="de-DE"/>
        </w:rPr>
        <w:t>Yvonne Gebauer MdL</w:t>
      </w:r>
      <w:r w:rsidRPr="00D04EB3">
        <w:rPr>
          <w:rFonts w:eastAsia="Times New Roman" w:cstheme="minorHAnsi"/>
          <w:sz w:val="24"/>
          <w:szCs w:val="24"/>
          <w:lang w:eastAsia="de-DE"/>
        </w:rPr>
        <w:br/>
        <w:t>Ministerin für Schule und Bildung des Landes Nordrhein-Westfalen (Medienberatung NRW, 2019: 4f.)“</w:t>
      </w:r>
    </w:p>
    <w:p w14:paraId="153D9737"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lastRenderedPageBreak/>
        <w:t xml:space="preserve">Mit der Weiterentwicklung des Medienkonzepts möchten wir den zugehörigen Prozess der Schul- und Unterrichtsentwicklung unserer Schule dokumentieren. Dabei gehen wir von der vorhandenen IT-Grundstruktur und der aktuellen medialen Ausstattung aus. </w:t>
      </w:r>
    </w:p>
    <w:p w14:paraId="76DEC9E8"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Das Medie</w:t>
      </w:r>
      <w:r w:rsidR="00931E65" w:rsidRPr="00D04EB3">
        <w:rPr>
          <w:rFonts w:eastAsia="Times New Roman" w:cstheme="minorHAnsi"/>
          <w:sz w:val="24"/>
          <w:szCs w:val="24"/>
          <w:lang w:eastAsia="de-DE"/>
        </w:rPr>
        <w:t>nkonzept ist Bestandteil unseres</w:t>
      </w:r>
      <w:r w:rsidRPr="00D04EB3">
        <w:rPr>
          <w:rFonts w:eastAsia="Times New Roman" w:cstheme="minorHAnsi"/>
          <w:sz w:val="24"/>
          <w:szCs w:val="24"/>
          <w:lang w:eastAsia="de-DE"/>
        </w:rPr>
        <w:t xml:space="preserve"> Schulprogramms. Es ist kein starres Konzept, sondern wird ständig überprüft und angepasst. Dabei konzentrieren wir uns einerseits auf die Schul- und Unterrichtsentwicklung im Sinne der Vorgaben des Medienkompetenzrahmen</w:t>
      </w:r>
      <w:r w:rsidR="00931E65" w:rsidRPr="00D04EB3">
        <w:rPr>
          <w:rFonts w:eastAsia="Times New Roman" w:cstheme="minorHAnsi"/>
          <w:sz w:val="24"/>
          <w:szCs w:val="24"/>
          <w:lang w:eastAsia="de-DE"/>
        </w:rPr>
        <w:t>s</w:t>
      </w:r>
      <w:r w:rsidRPr="00D04EB3">
        <w:rPr>
          <w:rFonts w:eastAsia="Times New Roman" w:cstheme="minorHAnsi"/>
          <w:sz w:val="24"/>
          <w:szCs w:val="24"/>
          <w:lang w:eastAsia="de-DE"/>
        </w:rPr>
        <w:t xml:space="preserve"> NRW und andererseits auf unsere Ausstattungs- und Fortbildungsbedarfe. </w:t>
      </w:r>
    </w:p>
    <w:p w14:paraId="5BF4BA92"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Gemeinsam mit dem Medienkonzept nehmen dabei unsere schulinternen Lehrpläne eine zentrale Rolle ein, damit „das Lernen und Leben mit digitalen Medien zur Selbstverständlichkeit im Unterricht aller Fächer werden kann und alle Fächer ihren spezifischen Beitrag zur Entwicklung der geforderten Kompetenzen beitragen“ (Ministerium für Schule und Bildung, 2018). </w:t>
      </w:r>
    </w:p>
    <w:p w14:paraId="56A66574"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Darüber hinaus stellt unser Medienkonzept eine wichtige Basis des gelingenden Prozesses im Rahmen der gemeinsamen Verantwortung für die digitale Bildung in der Zusammenarbeit zwischen der Schule und dem Schulträger dar. Sie „[…] sind wesentliche Grundlage für die Antragstellungen der Schulträger für IT-Investitionen sowohl aus dem Programm „Gute Schule 2020″ als auch aus dem zu erwartenden „DigitalPakt Schule“ der Bundesregierung“ (ebd.).</w:t>
      </w:r>
    </w:p>
    <w:p w14:paraId="488EFAFE"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b/>
          <w:bCs/>
          <w:sz w:val="24"/>
          <w:szCs w:val="24"/>
          <w:lang w:eastAsia="de-DE"/>
        </w:rPr>
        <w:t>Unser Medienkonzept bildet die entscheidende Grundlage, um</w:t>
      </w:r>
    </w:p>
    <w:p w14:paraId="303FB2AC" w14:textId="77777777" w:rsidR="00EF75CA" w:rsidRPr="00D04EB3" w:rsidRDefault="00EF75CA" w:rsidP="00EF75CA">
      <w:pPr>
        <w:numPr>
          <w:ilvl w:val="0"/>
          <w:numId w:val="2"/>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alle Maßnahmen der Medienkompetenzförderung systematisch über alle Fächer hinweg gebündelt in sechs Kompetenzbereichen anzulegen,</w:t>
      </w:r>
    </w:p>
    <w:p w14:paraId="16B64681" w14:textId="77777777" w:rsidR="00EF75CA" w:rsidRPr="00D04EB3" w:rsidRDefault="00EF75CA" w:rsidP="00EF75CA">
      <w:pPr>
        <w:numPr>
          <w:ilvl w:val="0"/>
          <w:numId w:val="2"/>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für Schülerinnen und Schüler sowie deren Eltern und Erziehungsberechtigte Transparenz hinsichtlich der Bedeutung einer systematischen Medienkompetenzförderung zu schaffen,</w:t>
      </w:r>
    </w:p>
    <w:p w14:paraId="69BB8A6B" w14:textId="77777777" w:rsidR="00EF75CA" w:rsidRPr="00D04EB3" w:rsidRDefault="00EF75CA" w:rsidP="00EF75CA">
      <w:pPr>
        <w:numPr>
          <w:ilvl w:val="0"/>
          <w:numId w:val="2"/>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schulische und außerschulische Angebote zur Medienkompetenzförderung zu vernetzen,</w:t>
      </w:r>
    </w:p>
    <w:p w14:paraId="5ABA169E" w14:textId="77777777" w:rsidR="00EF75CA" w:rsidRPr="00D04EB3" w:rsidRDefault="00EF75CA" w:rsidP="00EF75CA">
      <w:pPr>
        <w:numPr>
          <w:ilvl w:val="0"/>
          <w:numId w:val="2"/>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die Medienentwicklungsplanung mit dem Schulträger pädagogisch zu untermauern,</w:t>
      </w:r>
    </w:p>
    <w:p w14:paraId="30028CE2" w14:textId="77777777" w:rsidR="00EF75CA" w:rsidRPr="00D04EB3" w:rsidRDefault="00EF75CA" w:rsidP="00EF75CA">
      <w:pPr>
        <w:numPr>
          <w:ilvl w:val="0"/>
          <w:numId w:val="2"/>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Schulentwicklungsprozesse anzustoßen, zu steuern und sichtbar zu machen.</w:t>
      </w:r>
    </w:p>
    <w:p w14:paraId="6CE379A3"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sz w:val="27"/>
          <w:szCs w:val="27"/>
          <w:lang w:eastAsia="de-DE"/>
        </w:rPr>
        <w:t>2. Pädagogische Zielsetzungen</w:t>
      </w:r>
    </w:p>
    <w:p w14:paraId="6DBE639D"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Unsere schulische Unterrichtsentwicklung hat das Ziel, Medien nachhaltig in alle Unterrichtsfächer zu integrieren. Um diesen Entwicklungsprozess zielgerichtet voranzutreiben, haben wir uns mit pädagogischen Zielen für das Lernen in einer digitalen Welt und auch mit Zielen für das Lernen im 21. Jahrhundert auseinandergesetzt.</w:t>
      </w:r>
    </w:p>
    <w:p w14:paraId="3C00728D" w14:textId="77777777" w:rsidR="00EF75CA" w:rsidRPr="00D04EB3" w:rsidRDefault="00EF75CA" w:rsidP="00EF75CA">
      <w:pPr>
        <w:spacing w:before="100" w:beforeAutospacing="1" w:after="100" w:afterAutospacing="1" w:line="240" w:lineRule="auto"/>
        <w:outlineLvl w:val="3"/>
        <w:rPr>
          <w:rFonts w:eastAsia="Times New Roman" w:cstheme="minorHAnsi"/>
          <w:b/>
          <w:bCs/>
          <w:sz w:val="24"/>
          <w:szCs w:val="24"/>
          <w:lang w:eastAsia="de-DE"/>
        </w:rPr>
      </w:pPr>
      <w:r w:rsidRPr="00D04EB3">
        <w:rPr>
          <w:rFonts w:eastAsia="Times New Roman" w:cstheme="minorHAnsi"/>
          <w:b/>
          <w:bCs/>
          <w:sz w:val="24"/>
          <w:szCs w:val="24"/>
          <w:lang w:eastAsia="de-DE"/>
        </w:rPr>
        <w:t>Die vier Dimensionen der Bildung</w:t>
      </w:r>
    </w:p>
    <w:p w14:paraId="78375014"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„Bildungspolitische Diskussionen drehten sich zuletzt meist um die Frage, WIE das Lernen in Schulen organisiert sein soll. Eine zentrale Frage ist dabei in den Hintergrund gerückt: WAS müssen junge Menschen für das 21. Jahrhundert lernen? Die Frage wird umso dringlicher, wenn man sich vergegenwärtigt, welche Aufgaben von Computern übernommen werden, wenn die Schüler*innen von heute 30, 40 oder gar 50 Jahre alt sein werden.</w:t>
      </w:r>
    </w:p>
    <w:p w14:paraId="7D080CB1"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lastRenderedPageBreak/>
        <w:t>Es mangelt nicht an Vorschlägen für die Ergänzung der Lehrpläne, für neue Schulfächer, für berufliche Qualifikationen oder für übergreifende Kompetenzen. Doch diese einzelnen Bausteine bleiben Stückwerk und wirkungslos, weil die Anforderungen an Schule ohnehin schon überborden. Nur ein integrierter Ansatz verspricht, den umfassenden Anforderungen des 21. Jahrhunderts gerecht zu werden und für die Schulen vor Ort praxistauglich und umsetzbar zu sein.“ (Jöran und Konsorten, Agentur für Bildung, 2017)</w:t>
      </w:r>
    </w:p>
    <w:p w14:paraId="38DBE534" w14:textId="77777777" w:rsidR="00EF75CA" w:rsidRPr="00D04EB3" w:rsidRDefault="00EF75CA" w:rsidP="00EF75CA">
      <w:pPr>
        <w:spacing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„’Die vier Dimensionen der Bildung’ bietet erstmals ein klares und praxistaugliches organisatorisches Framework für die Kompetenzen, die wir für dieses Jahrhundert brauchen.“</w:t>
      </w:r>
    </w:p>
    <w:p w14:paraId="66F4BBF4" w14:textId="77777777" w:rsidR="00EF75CA" w:rsidRPr="00D04EB3" w:rsidRDefault="00EF75CA" w:rsidP="00EF75CA">
      <w:pPr>
        <w:spacing w:after="100" w:line="240" w:lineRule="auto"/>
        <w:rPr>
          <w:rFonts w:eastAsia="Times New Roman" w:cstheme="minorHAnsi"/>
          <w:sz w:val="24"/>
          <w:szCs w:val="24"/>
          <w:lang w:eastAsia="de-DE"/>
        </w:rPr>
      </w:pPr>
      <w:r w:rsidRPr="00D04EB3">
        <w:rPr>
          <w:rFonts w:eastAsia="Times New Roman" w:cstheme="minorHAnsi"/>
          <w:i/>
          <w:iCs/>
          <w:sz w:val="24"/>
          <w:szCs w:val="24"/>
          <w:lang w:eastAsia="de-DE"/>
        </w:rPr>
        <w:t>Andreas Schleicher, Direktor für Bildung bei der Organisation für wirtschaftliche Zusammenarbeit und Entwicklung (OECD)</w:t>
      </w:r>
    </w:p>
    <w:p w14:paraId="55DB6518"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sz w:val="27"/>
          <w:szCs w:val="27"/>
          <w:lang w:eastAsia="de-DE"/>
        </w:rPr>
        <w:t>Das Buch „Die vier Dimensionen der Bildung. Was Schülerinnen und Schüler im 21. Jahrhundert lernen müssen“ beschreibt vier Dimensionen. Eine dieser vier Dimensionen, genannt „Skills“, umfasst die 4Ks.</w:t>
      </w:r>
    </w:p>
    <w:p w14:paraId="5CC2214F"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w:t>
      </w:r>
      <w:r w:rsidRPr="00D04EB3">
        <w:rPr>
          <w:rFonts w:eastAsia="Times New Roman" w:cstheme="minorHAnsi"/>
          <w:b/>
          <w:bCs/>
          <w:sz w:val="24"/>
          <w:szCs w:val="24"/>
          <w:lang w:eastAsia="de-DE"/>
        </w:rPr>
        <w:t>Kreativität</w:t>
      </w:r>
    </w:p>
    <w:p w14:paraId="1E84BA81" w14:textId="77777777" w:rsidR="00EF75CA" w:rsidRPr="00D04EB3" w:rsidRDefault="00EF75CA" w:rsidP="00EF75CA">
      <w:pPr>
        <w:spacing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w:t>
      </w:r>
      <w:r w:rsidRPr="00D04EB3">
        <w:rPr>
          <w:rFonts w:eastAsia="Times New Roman" w:cstheme="minorHAnsi"/>
          <w:i/>
          <w:iCs/>
          <w:sz w:val="24"/>
          <w:szCs w:val="24"/>
          <w:lang w:eastAsia="de-DE"/>
        </w:rPr>
        <w:t>Vorstellungskraft ist wichtiger als Wissen. Denn Wissen ist auf das begrenzt, was wir kennen und verstehen, während Vorstellungskraft die ganze Welt umfasst, mit allem, was wir jemals kennen und verstehen werden.</w:t>
      </w:r>
      <w:r w:rsidRPr="00D04EB3">
        <w:rPr>
          <w:rFonts w:eastAsia="Times New Roman" w:cstheme="minorHAnsi"/>
          <w:sz w:val="24"/>
          <w:szCs w:val="24"/>
          <w:lang w:eastAsia="de-DE"/>
        </w:rPr>
        <w:t>„</w:t>
      </w:r>
    </w:p>
    <w:p w14:paraId="64F3A26E" w14:textId="77777777" w:rsidR="00EF75CA" w:rsidRPr="00D04EB3" w:rsidRDefault="00EF75CA" w:rsidP="00EF75CA">
      <w:pPr>
        <w:spacing w:after="100" w:line="240" w:lineRule="auto"/>
        <w:rPr>
          <w:rFonts w:eastAsia="Times New Roman" w:cstheme="minorHAnsi"/>
          <w:sz w:val="24"/>
          <w:szCs w:val="24"/>
          <w:lang w:eastAsia="de-DE"/>
        </w:rPr>
      </w:pPr>
      <w:r w:rsidRPr="00D04EB3">
        <w:rPr>
          <w:rFonts w:eastAsia="Times New Roman" w:cstheme="minorHAnsi"/>
          <w:i/>
          <w:iCs/>
          <w:sz w:val="24"/>
          <w:szCs w:val="24"/>
          <w:lang w:eastAsia="de-DE"/>
        </w:rPr>
        <w:t>Albert Einstein</w:t>
      </w:r>
    </w:p>
    <w:p w14:paraId="71AB3F4F"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Kreativität wird traditionell als unmittelbar mit künstlerischen Bestrebungen wie Kunst und Musik verknüpft. Auch wenn es historische Grundlagen zu diesen Verbindungen gibt, so ist doch die Gleichsetzung von Kreativität exklusiv mit Kunst irreführend und als „Art Bias“ beschrieben worden.</w:t>
      </w:r>
    </w:p>
    <w:p w14:paraId="51A8A260"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In jüngster Zeit hat sich gezeigt, dass Kreativität integraler Bestandteil von einem breiten Spektrum an Wissen und Fähigkeiten ist, einschließlich wissenschaftlichem Denken, Entrepreneurship, Design Thinking und Mathematik. Für eine IBM-Studie wurden 2010 mehr als 15.000 CEOs aus 60 Ländern und 33 Branchen befragt. Sie benannten Kreativität als wichtigste Eigenschaft für Leadership, um den Herausforderungen der zunehmenden Komplexität und Unsicherheit in der Welt zu begegnen.88Kreativität ist außerdem eine extrem erfüllende menschliche Aktivität. Mihaly Csikszentmihalyi schreibt: „Die meisten Dinge, die wir für interessant, wichtig und menschlich halten, sind das Ergebnis von Kreativität … Wenn wir in (Kreativität) eingebunden sind, fühlen wir uns lebendiger als im sonstigen Leben.“</w:t>
      </w:r>
    </w:p>
    <w:p w14:paraId="4D6A0D46"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Einige Länder haben mit Neuformulierungen von Bildung begonnen, die sich an Kreativität (kreatives Problemlösen, Ideenfindung, Design Thinking usw.) und Innovation ausrichten. 2008 wurden die Curricula für britische Sekundarschulen modernisiert, um den Gedanken der Ideenfindung hervorzuheben. In Pilotprogrammen wird der entsprechende Fortschritt untersucht. Die Europäische Union rief für 2009 das „Europäische Jahr der Kreativität und Innovation“ aus und initiierte Konferenzen und Förderprogramme für wichtige </w:t>
      </w:r>
      <w:r w:rsidRPr="00D04EB3">
        <w:rPr>
          <w:rFonts w:eastAsia="Times New Roman" w:cstheme="minorHAnsi"/>
          <w:sz w:val="24"/>
          <w:szCs w:val="24"/>
          <w:lang w:eastAsia="de-DE"/>
        </w:rPr>
        <w:lastRenderedPageBreak/>
        <w:t>Lehrendenfortbildungen zu problemorientierten und projektbasierten Lernmethoden. China hat massive Bildungsreformen auf den Weg gebracht, um seine traditionell auf Frontalunterricht und Auswendiglernen ausgerichteten Methoden durch stärker problem- / projektbasierte Ansätze zu ersetzen. Japan hat mit der Umsetzung von Bildungs- und Wirtschaftsreformen begonnen, um sein Kreativitätsproblem anzugehen.</w:t>
      </w:r>
    </w:p>
    <w:p w14:paraId="788C0C72"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Das in der Forschungsliteratur vorherrschende Modell von Kreativität definiert kreative Individuen als solche, die über Fähigkeiten zum divergenten Denken verfügen, einschließlich Ideengenerierung, geistiger Beweglichkeit, Flexibilität und Originalität. Die Zeichnungen in Abbildung 4.2 illustrieren jede dieser Qualitäten in ihrem Bezug auf beispielhafte Antworten in einem Test zur Kreativität bei Schülerinnen und Schülern.</w:t>
      </w:r>
    </w:p>
    <w:p w14:paraId="2FC65F56"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noProof/>
          <w:sz w:val="24"/>
          <w:szCs w:val="24"/>
          <w:lang w:eastAsia="de-DE"/>
        </w:rPr>
        <w:drawing>
          <wp:inline distT="0" distB="0" distL="0" distR="0" wp14:anchorId="58D4C313" wp14:editId="754C8638">
            <wp:extent cx="6219825" cy="4563110"/>
            <wp:effectExtent l="0" t="0" r="9525" b="8890"/>
            <wp:docPr id="13" name="Bild 13" descr="https://k-plus.medienzentrum-coe.de/wp-content/uploads/2019/05/4K-Skills-Abb-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plus.medienzentrum-coe.de/wp-content/uploads/2019/05/4K-Skills-Abb-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9825" cy="4563110"/>
                    </a:xfrm>
                    <a:prstGeom prst="rect">
                      <a:avLst/>
                    </a:prstGeom>
                    <a:noFill/>
                    <a:ln>
                      <a:noFill/>
                    </a:ln>
                  </pic:spPr>
                </pic:pic>
              </a:graphicData>
            </a:graphic>
          </wp:inline>
        </w:drawing>
      </w:r>
      <w:r w:rsidRPr="00D04EB3">
        <w:rPr>
          <w:rFonts w:eastAsia="Times New Roman" w:cstheme="minorHAnsi"/>
          <w:sz w:val="24"/>
          <w:szCs w:val="24"/>
          <w:lang w:eastAsia="de-DE"/>
        </w:rPr>
        <w:t>Abbildung 4.2: Qualitäten von Kreativität, Quelle: Jöran Muuß-Merholz und Hannah Birr als Adaption und Übersetzung des englischsprachigen Originals von Peter Nilsson,</w:t>
      </w:r>
      <w:r w:rsidRPr="00D04EB3">
        <w:rPr>
          <w:rFonts w:eastAsia="Times New Roman" w:cstheme="minorHAnsi"/>
          <w:sz w:val="24"/>
          <w:szCs w:val="24"/>
          <w:lang w:eastAsia="de-DE"/>
        </w:rPr>
        <w:br/>
        <w:t>http://www.senseandsensation.com/2012/03/assessing-creativity.html</w:t>
      </w:r>
    </w:p>
    <w:p w14:paraId="68442BB3"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Dieses Kreativitätsmodell dient als Grundlage für zahlreiche Übungen und Tests in divergentem Denken, mit denen Kreativität verbessert und gemessen wird. Auch wenn es einige Kontroversen in der Fachliteratur gab, so hat doch eine große Meta-Analyse herausgefunden, dass Aufgaben in divergentem Denken bei Tests kreative Leistungen besser vorhersagen als der Intelligenzquotient, auch wenn beide zu einem gewissen Maß miteinander korrelieren.</w:t>
      </w:r>
    </w:p>
    <w:p w14:paraId="1A4D5A7B"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lastRenderedPageBreak/>
        <w:t>Im Großen und Ganzen kann man sagen, dass Kreativitätsförderung das Lernziel Wissenserwerb ergänzt und verstärkt. Lernen, das mit offenen Aufgaben, problembasiert arbeitet, wird bei Schülerinnen und Schülern mit höherer Wahrscheinlichkeit kreatives Denken anregen als klassische Übungen und Aufgaben, zu denen es nur eine richtige Antwort gibt. Es gibt Befunde, dass die Kreativität erhöht wird, wenn Denken mit Humor verbunden wird, da dadurch das Hirn zu Wegen angeregt wird, die nicht zwingend an die Realität gebunden sind. Im Allgemeinen ist Spiel auf einzigartige Weise dazu geeignet, kreatives Denken zu fördern.</w:t>
      </w:r>
    </w:p>
    <w:p w14:paraId="2494DC1B"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Wenn es um das Lehren von Kreativität geht, ist es wichtig, sich daran zu erinnern, dass kreatives Denken auf verschiedenen Ebenen stattfinden kann. Abbildung 4.3 organisiert Aktivitäten nach der Kreativität: von der perfekten Nachahmung (ohne Innovation) bis hin zur schwer fassbaren Idee der vollständigen Originalität (mit einem hohen Maß an Innovation in Form und Inhalt). </w:t>
      </w:r>
    </w:p>
    <w:p w14:paraId="7DCCACDB"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noProof/>
          <w:sz w:val="24"/>
          <w:szCs w:val="24"/>
          <w:lang w:eastAsia="de-DE"/>
        </w:rPr>
        <w:drawing>
          <wp:inline distT="0" distB="0" distL="0" distR="0" wp14:anchorId="13C5F5C7" wp14:editId="2C728845">
            <wp:extent cx="4131945" cy="3924935"/>
            <wp:effectExtent l="0" t="0" r="1905" b="0"/>
            <wp:docPr id="14" name="Bild 14" descr="https://k-plus.medienzentrum-coe.de/wp-content/uploads/2019/05/4K-Skills-Abb-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plus.medienzentrum-coe.de/wp-content/uploads/2019/05/4K-Skills-Abb-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1945" cy="3924935"/>
                    </a:xfrm>
                    <a:prstGeom prst="rect">
                      <a:avLst/>
                    </a:prstGeom>
                    <a:noFill/>
                    <a:ln>
                      <a:noFill/>
                    </a:ln>
                  </pic:spPr>
                </pic:pic>
              </a:graphicData>
            </a:graphic>
          </wp:inline>
        </w:drawing>
      </w:r>
      <w:r w:rsidRPr="00D04EB3">
        <w:rPr>
          <w:rFonts w:eastAsia="Times New Roman" w:cstheme="minorHAnsi"/>
          <w:sz w:val="24"/>
          <w:szCs w:val="24"/>
          <w:lang w:eastAsia="de-DE"/>
        </w:rPr>
        <w:t>Abbildung 4.3: Kreativität im Klassenzimmer, Quelle: Peter Nilsson</w:t>
      </w:r>
    </w:p>
    <w:p w14:paraId="30103E7A"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Tabelle 4.2 zeigt, wo es im Klassenraum Möglichkeiten für Kreativität auf all den beschriebenen Niveaus gibt.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1"/>
        <w:gridCol w:w="3264"/>
        <w:gridCol w:w="4037"/>
      </w:tblGrid>
      <w:tr w:rsidR="00EF75CA" w:rsidRPr="00D04EB3" w14:paraId="09F3B092" w14:textId="77777777" w:rsidTr="00EF75CA">
        <w:trPr>
          <w:tblCellSpacing w:w="15" w:type="dxa"/>
        </w:trPr>
        <w:tc>
          <w:tcPr>
            <w:tcW w:w="0" w:type="auto"/>
            <w:vAlign w:val="center"/>
            <w:hideMark/>
          </w:tcPr>
          <w:p w14:paraId="7A399DF7"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Grad der Kreativität</w:t>
            </w:r>
          </w:p>
        </w:tc>
        <w:tc>
          <w:tcPr>
            <w:tcW w:w="0" w:type="auto"/>
            <w:vAlign w:val="center"/>
            <w:hideMark/>
          </w:tcPr>
          <w:p w14:paraId="0F6E1028"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Definition</w:t>
            </w:r>
          </w:p>
        </w:tc>
        <w:tc>
          <w:tcPr>
            <w:tcW w:w="0" w:type="auto"/>
            <w:vAlign w:val="center"/>
            <w:hideMark/>
          </w:tcPr>
          <w:p w14:paraId="0C6E9917"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Beispiel aus dem Klassenzimmer</w:t>
            </w:r>
          </w:p>
        </w:tc>
      </w:tr>
      <w:tr w:rsidR="00EF75CA" w:rsidRPr="00D04EB3" w14:paraId="0188480B" w14:textId="77777777" w:rsidTr="00EF75CA">
        <w:trPr>
          <w:tblCellSpacing w:w="15" w:type="dxa"/>
        </w:trPr>
        <w:tc>
          <w:tcPr>
            <w:tcW w:w="0" w:type="auto"/>
            <w:vAlign w:val="center"/>
            <w:hideMark/>
          </w:tcPr>
          <w:p w14:paraId="64C980C4"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Imitation</w:t>
            </w:r>
          </w:p>
        </w:tc>
        <w:tc>
          <w:tcPr>
            <w:tcW w:w="0" w:type="auto"/>
            <w:vAlign w:val="center"/>
            <w:hideMark/>
          </w:tcPr>
          <w:p w14:paraId="215DD418"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Kreation durch identische Nachahmung. Dabei handelt es sich um eine grundlegende Fähigkeit, die häufig den </w:t>
            </w:r>
            <w:r w:rsidRPr="00D04EB3">
              <w:rPr>
                <w:rFonts w:eastAsia="Times New Roman" w:cstheme="minorHAnsi"/>
                <w:sz w:val="24"/>
                <w:szCs w:val="24"/>
                <w:lang w:eastAsia="de-DE"/>
              </w:rPr>
              <w:lastRenderedPageBreak/>
              <w:t>Ausgangspunkt für kreativere Aufgaben bildet.</w:t>
            </w:r>
          </w:p>
        </w:tc>
        <w:tc>
          <w:tcPr>
            <w:tcW w:w="0" w:type="auto"/>
            <w:vAlign w:val="center"/>
            <w:hideMark/>
          </w:tcPr>
          <w:p w14:paraId="279E5DFC"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lastRenderedPageBreak/>
              <w:t>Lerne einen Ausschnitt aus einem literarischen Werk auswendig und trage ihn laut vor der Klasse vor.</w:t>
            </w:r>
          </w:p>
        </w:tc>
      </w:tr>
      <w:tr w:rsidR="00EF75CA" w:rsidRPr="00D04EB3" w14:paraId="0D04CE4C" w14:textId="77777777" w:rsidTr="00EF75CA">
        <w:trPr>
          <w:tblCellSpacing w:w="15" w:type="dxa"/>
        </w:trPr>
        <w:tc>
          <w:tcPr>
            <w:tcW w:w="0" w:type="auto"/>
            <w:vAlign w:val="center"/>
            <w:hideMark/>
          </w:tcPr>
          <w:p w14:paraId="64408A03"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Variation</w:t>
            </w:r>
          </w:p>
        </w:tc>
        <w:tc>
          <w:tcPr>
            <w:tcW w:w="0" w:type="auto"/>
            <w:vAlign w:val="center"/>
            <w:hideMark/>
          </w:tcPr>
          <w:p w14:paraId="1AFB81E4"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Kreation durch Veränderung eines oder mehrerer einzelner Aspekte eines Werks, während der Rest auf gleiche Weise nachgeahmt wird.</w:t>
            </w:r>
          </w:p>
        </w:tc>
        <w:tc>
          <w:tcPr>
            <w:tcW w:w="0" w:type="auto"/>
            <w:vAlign w:val="center"/>
            <w:hideMark/>
          </w:tcPr>
          <w:p w14:paraId="3DB2BCE1"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Schreibe einen Satz aus einem literarischen Werk neu, indem du dieselbe grammatikalische Struktur benutzt, aber Thema und Begriffe austauschst.</w:t>
            </w:r>
          </w:p>
        </w:tc>
      </w:tr>
      <w:tr w:rsidR="00EF75CA" w:rsidRPr="00D04EB3" w14:paraId="4AC82140" w14:textId="77777777" w:rsidTr="00EF75CA">
        <w:trPr>
          <w:tblCellSpacing w:w="15" w:type="dxa"/>
        </w:trPr>
        <w:tc>
          <w:tcPr>
            <w:tcW w:w="0" w:type="auto"/>
            <w:vAlign w:val="center"/>
            <w:hideMark/>
          </w:tcPr>
          <w:p w14:paraId="0C6AE2D3"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Kombination</w:t>
            </w:r>
          </w:p>
        </w:tc>
        <w:tc>
          <w:tcPr>
            <w:tcW w:w="0" w:type="auto"/>
            <w:vAlign w:val="center"/>
            <w:hideMark/>
          </w:tcPr>
          <w:p w14:paraId="7B8C6861"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Die Verbindung von zwei oder mehr Werken zu einem neuen Werk.</w:t>
            </w:r>
          </w:p>
        </w:tc>
        <w:tc>
          <w:tcPr>
            <w:tcW w:w="0" w:type="auto"/>
            <w:vAlign w:val="center"/>
            <w:hideMark/>
          </w:tcPr>
          <w:p w14:paraId="548D4620"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Baue eine Was-passiert-dann- Maschine aus einfachen Maschinen, die Du im Unterricht kennengelernt hast.</w:t>
            </w:r>
          </w:p>
        </w:tc>
      </w:tr>
      <w:tr w:rsidR="00EF75CA" w:rsidRPr="00D04EB3" w14:paraId="437EBF9E" w14:textId="77777777" w:rsidTr="00EF75CA">
        <w:trPr>
          <w:tblCellSpacing w:w="15" w:type="dxa"/>
        </w:trPr>
        <w:tc>
          <w:tcPr>
            <w:tcW w:w="0" w:type="auto"/>
            <w:vAlign w:val="center"/>
            <w:hideMark/>
          </w:tcPr>
          <w:p w14:paraId="7AB0761A"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Transformation</w:t>
            </w:r>
          </w:p>
        </w:tc>
        <w:tc>
          <w:tcPr>
            <w:tcW w:w="0" w:type="auto"/>
            <w:vAlign w:val="center"/>
            <w:hideMark/>
          </w:tcPr>
          <w:p w14:paraId="5EAFCC30"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Übertragung eines bestehenden Werks in ein anderes Medium oder eine andere Darstellung.</w:t>
            </w:r>
          </w:p>
        </w:tc>
        <w:tc>
          <w:tcPr>
            <w:tcW w:w="0" w:type="auto"/>
            <w:vAlign w:val="center"/>
            <w:hideMark/>
          </w:tcPr>
          <w:p w14:paraId="19393A50" w14:textId="27053958"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Verfasse auf Basis deiner </w:t>
            </w:r>
            <w:r w:rsidR="002F7AD8">
              <w:rPr>
                <w:rFonts w:eastAsia="Times New Roman" w:cstheme="minorHAnsi"/>
                <w:sz w:val="24"/>
                <w:szCs w:val="24"/>
                <w:lang w:eastAsia="de-DE"/>
              </w:rPr>
              <w:t>Unterrichtsmitschriften</w:t>
            </w:r>
            <w:r w:rsidRPr="00D04EB3">
              <w:rPr>
                <w:rFonts w:eastAsia="Times New Roman" w:cstheme="minorHAnsi"/>
                <w:sz w:val="24"/>
                <w:szCs w:val="24"/>
                <w:lang w:eastAsia="de-DE"/>
              </w:rPr>
              <w:t xml:space="preserve"> eine Zeitleiste aus historischen Ereignissen, unterteilt in je einen politischen, sozialen und ökonomischen Strang.</w:t>
            </w:r>
          </w:p>
        </w:tc>
      </w:tr>
      <w:tr w:rsidR="00EF75CA" w:rsidRPr="00D04EB3" w14:paraId="3EDB97CA" w14:textId="77777777" w:rsidTr="00EF75CA">
        <w:trPr>
          <w:tblCellSpacing w:w="15" w:type="dxa"/>
        </w:trPr>
        <w:tc>
          <w:tcPr>
            <w:tcW w:w="0" w:type="auto"/>
            <w:vAlign w:val="center"/>
            <w:hideMark/>
          </w:tcPr>
          <w:p w14:paraId="7089DED9"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Eigene originäre Schöpfung</w:t>
            </w:r>
          </w:p>
        </w:tc>
        <w:tc>
          <w:tcPr>
            <w:tcW w:w="0" w:type="auto"/>
            <w:vAlign w:val="center"/>
            <w:hideMark/>
          </w:tcPr>
          <w:p w14:paraId="74370B7D"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Erschaffung eines neuen Werks, das nur sehr fern (wenn überhaupt) mit vorherigen Werken verwandt ist.</w:t>
            </w:r>
          </w:p>
        </w:tc>
        <w:tc>
          <w:tcPr>
            <w:tcW w:w="0" w:type="auto"/>
            <w:vAlign w:val="center"/>
            <w:hideMark/>
          </w:tcPr>
          <w:p w14:paraId="7EC0A089"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Schreibe eine Kurzgeschichte.</w:t>
            </w:r>
          </w:p>
        </w:tc>
      </w:tr>
    </w:tbl>
    <w:p w14:paraId="095AE924" w14:textId="77777777" w:rsidR="00EF75CA" w:rsidRPr="00D04EB3" w:rsidRDefault="00EF75CA" w:rsidP="00EF75CA">
      <w:pPr>
        <w:spacing w:before="100" w:beforeAutospacing="1" w:after="100" w:afterAutospacing="1" w:line="240" w:lineRule="auto"/>
        <w:jc w:val="center"/>
        <w:rPr>
          <w:rFonts w:eastAsia="Times New Roman" w:cstheme="minorHAnsi"/>
          <w:sz w:val="24"/>
          <w:szCs w:val="24"/>
          <w:lang w:eastAsia="de-DE"/>
        </w:rPr>
      </w:pPr>
      <w:r w:rsidRPr="00D04EB3">
        <w:rPr>
          <w:rFonts w:eastAsia="Times New Roman" w:cstheme="minorHAnsi"/>
          <w:i/>
          <w:iCs/>
          <w:sz w:val="24"/>
          <w:szCs w:val="24"/>
          <w:lang w:eastAsia="de-DE"/>
        </w:rPr>
        <w:t>Tabelle 4.2: Beispiele für Kreativität im Klassenzimmer, Quelle: CCR, adaptiert von Peter Nilsson</w:t>
      </w:r>
    </w:p>
    <w:p w14:paraId="7FAECBDD"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Auch wenn offene Aufgabenstellungen eine größere Kreativität fordern, sind sie nicht notwendigerweise auch effektiver, wenn es um die Förderung von Kreativität geht. Wenn Schülerinnen und Schüler noch nicht über die notwendigen Fähigkeiten verfügen, können zu offene Aufgaben für sie überfordernd und untauglich sein. Lehrende sollten neue Lernformen mit helfenden Leitplanken versehen und an den angestrebten Lernergebnissen ausrichten. Starke Einschränkungen rund um eine Herausforderung können sogar die Notwendigkeit für noch kreativere Ansätze erhöhen.</w:t>
      </w:r>
    </w:p>
    <w:p w14:paraId="6FCFC98E"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Kreativität ist möglicherweise die wichtigste Fähigkeit, die Schülerinnen und Schüler für das 21. Jahrhundert erlernen müssen. Denn sie ist notwendig, um innovative Lösungen für die zahlreichen Herausforderungen des 21. Jahrhunderts zu entwerfen.</w:t>
      </w:r>
    </w:p>
    <w:p w14:paraId="11743890"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b/>
          <w:bCs/>
          <w:sz w:val="24"/>
          <w:szCs w:val="24"/>
          <w:lang w:eastAsia="de-DE"/>
        </w:rPr>
        <w:t>Kritisches Denken</w:t>
      </w:r>
    </w:p>
    <w:p w14:paraId="32AA960C" w14:textId="77777777" w:rsidR="00EF75CA" w:rsidRPr="00D04EB3" w:rsidRDefault="00EF75CA" w:rsidP="00EF75CA">
      <w:pPr>
        <w:spacing w:beforeAutospacing="1" w:after="100" w:afterAutospacing="1" w:line="240" w:lineRule="auto"/>
        <w:rPr>
          <w:rFonts w:eastAsia="Times New Roman" w:cstheme="minorHAnsi"/>
          <w:sz w:val="24"/>
          <w:szCs w:val="24"/>
          <w:lang w:eastAsia="de-DE"/>
        </w:rPr>
      </w:pPr>
      <w:r w:rsidRPr="00D04EB3">
        <w:rPr>
          <w:rFonts w:eastAsia="Times New Roman" w:cstheme="minorHAnsi"/>
          <w:i/>
          <w:iCs/>
          <w:sz w:val="24"/>
          <w:szCs w:val="24"/>
          <w:lang w:eastAsia="de-DE"/>
        </w:rPr>
        <w:t>Bildung muss Menschen in die Lage versetzen, Belege zu sichten und abzuwägen, um Wahres von Falschem, Echtes von Unechtem und Tatsachen von Fiktion zu trennen. Die Aufgabe von Bildung ist es also, dass man lernt, gründlich und kritisch zu denken.</w:t>
      </w:r>
    </w:p>
    <w:p w14:paraId="554B2ADE" w14:textId="77777777" w:rsidR="00EF75CA" w:rsidRPr="00D04EB3" w:rsidRDefault="00EF75CA" w:rsidP="00EF75CA">
      <w:pPr>
        <w:spacing w:after="100" w:line="240" w:lineRule="auto"/>
        <w:rPr>
          <w:rFonts w:eastAsia="Times New Roman" w:cstheme="minorHAnsi"/>
          <w:sz w:val="24"/>
          <w:szCs w:val="24"/>
          <w:lang w:eastAsia="de-DE"/>
        </w:rPr>
      </w:pPr>
      <w:r w:rsidRPr="00D04EB3">
        <w:rPr>
          <w:rFonts w:eastAsia="Times New Roman" w:cstheme="minorHAnsi"/>
          <w:i/>
          <w:iCs/>
          <w:sz w:val="24"/>
          <w:szCs w:val="24"/>
          <w:lang w:eastAsia="de-DE"/>
        </w:rPr>
        <w:t>Martin Luther King</w:t>
      </w:r>
    </w:p>
    <w:p w14:paraId="3FB85EB1"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Der US-amerikanische National Council for Excellence in Critical in Critical Thinking definiert kritisches Denken als den „intellektuell gesteuerten Prozess, Informationen aktiv und kompetent gedanklich in Begriffe zu fassen, anzuwenden, zu analysieren, zu synthetisieren und / oder zu prüfen, die man durch Beobachtung, Erfahrung, Reflexion, Logik oder Kommunikation gewonnen hat, um Überzeugungen und Handlungen danach auszurichten.“</w:t>
      </w:r>
    </w:p>
    <w:p w14:paraId="1F157030"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lastRenderedPageBreak/>
        <w:t xml:space="preserve">Auch wenn eine große Bandbreite geistiger Aktivitäten dazu gehört, zum Beispiel Problemlösen, Entscheidungsfindung, Recherche, zielgerichtetes und logisches Denken, Systemdenken und Kritik-Üben, so bezieht sich das „Kritische“ in „Kritisches Denken“ im Wesentlichen darauf, Behauptungen zu hinterfragen anstatt sie für bare Münze zu nehmen. Der Historiker William Graham Sumner definiert kritisches Denken als: „die Untersuchung und Prüfung von Aussagen aller Art, die zur Übernahme angeboten werden, um herauszufinden, ob sie der Realität entsprechen oder nicht. Kritikvermögen ist das Ergebnis von Bildung und Erziehung. Es ist eine geistige Gewohnheit und Kraft. Es ist eine wesentliche Voraussetzung für das menschliche Wohlergehen, und Männer und Frauen sollten darin ausgebildet werden. Es ist unsere einzige Versicherung gegen Selbsttäuschung, Betrug, Aberglaube und Trugschlüsse gegenüber uns selbst und unseren irdischen Verhältnissen.“ </w:t>
      </w:r>
    </w:p>
    <w:p w14:paraId="147DAAA5"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Kritisches Denken lässt sich in der Bildung bis zu Sokrates zurückverfolgen, der seine Schüler mittels Fragen anregte, ihre Grundannahmen zu verdeutlichen und ihre Behauptungen zu belegen, selbstverständlich erscheinende Gedanken zu überwinden und die Verzerrungen und Argumentationslücken unter der Oberfläche aufzudecken. Heute, mehr als 2400 Jahre danach, ist kritisches Denken immer noch eine wichtige Priorität in der Bildung. Solche Denkgewohnheiten, die kritisches Denken ausmachen, wurden „von denen, die College-Einstiegskurse unterrichten, durchgängig und nachdrücklich als genauso wichtig oder noch wichtiger eingeschätzt als jegliches fachliche Wissen, das in der Schule unterrichtet wurde.“</w:t>
      </w:r>
    </w:p>
    <w:p w14:paraId="3408412D"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Und dennoch ist die Fähigkeit zum kritischen Denken – teilweise, weil sie schwierig zu überprüfen ist – zu oft nicht Teil der Lehrpläne, die mit Fakten und Verfahrensweisen überlastet sind. Stattdessen lernen Schülerinnen und Schüler häufig, wie man eine Prüfung absolviert – eine Fähigkeit, die selten jenseits des Bildungssystems gebraucht wird. Auch die Lehrbücher haben ihren Anteil daran, indem sie komplexe Probleme in leicht handhabbare Teile zerlegen, so dass Lernende sie bewältigen können, ohne tiefer gehend kritisches Denken einzusetzen.</w:t>
      </w:r>
    </w:p>
    <w:p w14:paraId="3BB92EE5"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Die bekannteste Beschreibung der Komponenten kritischen Denkens stammt aus der Taxonomie von Lernzielen im kognitiven Bereich von Bloom. Seitdem entstanden viele Ansätze, die ähnliche Komponenten anders organisiert oder beschrieben haben. Abbildung 4.5 zeigt einen Vergleich solcher Taxonomien. Alle beschreiben Lernziele in einer progressiven Form vom Zugang zu Wissen als niedrigste Ebene (Abrufen, Erinnern etc.) zu höheren Ebenen von Verständnis und Nutzung (Analyse, Synthese, Prüfung etc.).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7"/>
        <w:gridCol w:w="2087"/>
        <w:gridCol w:w="2678"/>
        <w:gridCol w:w="2240"/>
      </w:tblGrid>
      <w:tr w:rsidR="00EF75CA" w:rsidRPr="00D04EB3" w14:paraId="663900BE" w14:textId="77777777" w:rsidTr="00EF75CA">
        <w:trPr>
          <w:gridAfter w:val="3"/>
          <w:tblCellSpacing w:w="15" w:type="dxa"/>
        </w:trPr>
        <w:tc>
          <w:tcPr>
            <w:tcW w:w="0" w:type="auto"/>
            <w:vAlign w:val="center"/>
            <w:hideMark/>
          </w:tcPr>
          <w:p w14:paraId="4A48CEF9"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Taxonomie von Lernzielen</w:t>
            </w:r>
          </w:p>
        </w:tc>
      </w:tr>
      <w:tr w:rsidR="00EF75CA" w:rsidRPr="00D04EB3" w14:paraId="0E6C5C8C" w14:textId="77777777" w:rsidTr="00EF75CA">
        <w:trPr>
          <w:tblCellSpacing w:w="15" w:type="dxa"/>
        </w:trPr>
        <w:tc>
          <w:tcPr>
            <w:tcW w:w="0" w:type="auto"/>
            <w:vAlign w:val="center"/>
            <w:hideMark/>
          </w:tcPr>
          <w:p w14:paraId="33DE7482"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Bloom (1956)</w:t>
            </w:r>
          </w:p>
        </w:tc>
        <w:tc>
          <w:tcPr>
            <w:tcW w:w="0" w:type="auto"/>
            <w:vAlign w:val="center"/>
            <w:hideMark/>
          </w:tcPr>
          <w:p w14:paraId="78285FE3"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Anderson &amp; Krathwohl (2001)</w:t>
            </w:r>
          </w:p>
        </w:tc>
        <w:tc>
          <w:tcPr>
            <w:tcW w:w="0" w:type="auto"/>
            <w:vAlign w:val="center"/>
            <w:hideMark/>
          </w:tcPr>
          <w:p w14:paraId="3FF37E4D"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Marzano &amp; Kendall (2006)</w:t>
            </w:r>
          </w:p>
        </w:tc>
        <w:tc>
          <w:tcPr>
            <w:tcW w:w="0" w:type="auto"/>
            <w:vAlign w:val="center"/>
            <w:hideMark/>
          </w:tcPr>
          <w:p w14:paraId="7B412D1B"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PISA (2000)</w:t>
            </w:r>
          </w:p>
        </w:tc>
      </w:tr>
      <w:tr w:rsidR="00EF75CA" w:rsidRPr="00D04EB3" w14:paraId="319B86BF" w14:textId="77777777" w:rsidTr="00EF75CA">
        <w:trPr>
          <w:tblCellSpacing w:w="15" w:type="dxa"/>
        </w:trPr>
        <w:tc>
          <w:tcPr>
            <w:tcW w:w="0" w:type="auto"/>
            <w:vAlign w:val="center"/>
            <w:hideMark/>
          </w:tcPr>
          <w:p w14:paraId="6E272486"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Evaluation Synthese Analyse Anwendung Verstehen Wissen</w:t>
            </w:r>
          </w:p>
        </w:tc>
        <w:tc>
          <w:tcPr>
            <w:tcW w:w="0" w:type="auto"/>
            <w:vAlign w:val="center"/>
            <w:hideMark/>
          </w:tcPr>
          <w:p w14:paraId="6EB11553"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Kreieren Evaluieren Analysieren Anwenden Verstehen Erinnern</w:t>
            </w:r>
          </w:p>
        </w:tc>
        <w:tc>
          <w:tcPr>
            <w:tcW w:w="0" w:type="auto"/>
            <w:vAlign w:val="center"/>
            <w:hideMark/>
          </w:tcPr>
          <w:p w14:paraId="1A8BF9AE"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Kritisches Selbst Metakognition Wissensnutzung Analyse Verstehen Abrufen</w:t>
            </w:r>
          </w:p>
        </w:tc>
        <w:tc>
          <w:tcPr>
            <w:tcW w:w="0" w:type="auto"/>
            <w:vAlign w:val="center"/>
            <w:hideMark/>
          </w:tcPr>
          <w:p w14:paraId="06F64AAD"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Kommunizieren Konstruieren Evaluieren Integrieren</w:t>
            </w:r>
            <w:r w:rsidRPr="00D04EB3">
              <w:rPr>
                <w:rFonts w:eastAsia="Times New Roman" w:cstheme="minorHAnsi"/>
                <w:sz w:val="24"/>
                <w:szCs w:val="24"/>
                <w:lang w:eastAsia="de-DE"/>
              </w:rPr>
              <w:br/>
              <w:t>Steuern</w:t>
            </w:r>
            <w:r w:rsidRPr="00D04EB3">
              <w:rPr>
                <w:rFonts w:eastAsia="Times New Roman" w:cstheme="minorHAnsi"/>
                <w:sz w:val="24"/>
                <w:szCs w:val="24"/>
                <w:lang w:eastAsia="de-DE"/>
              </w:rPr>
              <w:br/>
              <w:t>Zugreifen</w:t>
            </w:r>
          </w:p>
        </w:tc>
      </w:tr>
    </w:tbl>
    <w:p w14:paraId="368D1432" w14:textId="77777777" w:rsidR="00EF75CA" w:rsidRPr="002F7AD8" w:rsidRDefault="00EF75CA" w:rsidP="00EF75CA">
      <w:pPr>
        <w:spacing w:before="100" w:beforeAutospacing="1" w:after="100" w:afterAutospacing="1" w:line="240" w:lineRule="auto"/>
        <w:jc w:val="center"/>
        <w:rPr>
          <w:rFonts w:eastAsia="Times New Roman" w:cstheme="minorHAnsi"/>
          <w:sz w:val="24"/>
          <w:szCs w:val="24"/>
          <w:lang w:val="en-US" w:eastAsia="de-DE"/>
        </w:rPr>
      </w:pPr>
      <w:r w:rsidRPr="002F7AD8">
        <w:rPr>
          <w:rFonts w:eastAsia="Times New Roman" w:cstheme="minorHAnsi"/>
          <w:i/>
          <w:iCs/>
          <w:sz w:val="24"/>
          <w:szCs w:val="24"/>
          <w:lang w:val="en-US" w:eastAsia="de-DE"/>
        </w:rPr>
        <w:lastRenderedPageBreak/>
        <w:t>Tabelle 4.3: Taxonomie von Lernzielen, Quelle: L.M. Greenstein, Assessing Twenty-First Century Skills</w:t>
      </w:r>
    </w:p>
    <w:p w14:paraId="5D4C8E97"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Die aktuelle Lernforschung zeigt, dass all diese Ebenen in Lernaktivitäten wirksam miteinander vermischt werden können und nicht annähernd so sequentiell sind, wie Bloom sie ursprünglich gedacht hat.</w:t>
      </w:r>
    </w:p>
    <w:p w14:paraId="5D071B2F"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Kritisches Denken kann im Unterricht in vielen v</w:t>
      </w:r>
      <w:r w:rsidR="00FE0BCB">
        <w:rPr>
          <w:rFonts w:eastAsia="Times New Roman" w:cstheme="minorHAnsi"/>
          <w:sz w:val="24"/>
          <w:szCs w:val="24"/>
          <w:lang w:eastAsia="de-DE"/>
        </w:rPr>
        <w:t>erschiedenen Formen auftreten: V</w:t>
      </w:r>
      <w:r w:rsidRPr="00D04EB3">
        <w:rPr>
          <w:rFonts w:eastAsia="Times New Roman" w:cstheme="minorHAnsi"/>
          <w:sz w:val="24"/>
          <w:szCs w:val="24"/>
          <w:lang w:eastAsia="de-DE"/>
        </w:rPr>
        <w:t>on einem Lehrplan, der sich explizit dem Erkennen und dem Einüben der notwendigen Komponenten für kritisches Denken widmet, bis zu Projekten, in denen die Interpretation von Informationen, das Analysieren der Teile und des Ganzen, Analyse und Synthese, die Prüfung von Belegen, die Übernahme verschiedener Perspektiven, das Erkennen von Mustern und das Begreifen von abstrakten Ideen eine Rolle spielen. Die Förderung von kritischem Denken ist oft eng mit der Entwicklung von reflektiven und metakognitiven Kompetenzen verbunden, da beide sich gegenseitig unterstützen und stärken können. Die Hauptherausforderung ist der erfolgreiche Transfer der Fähigkeiten zum kritischen Denken auf Kontexte jenseits dessen, in dem sie gelernt wurden.</w:t>
      </w:r>
    </w:p>
    <w:p w14:paraId="74AABC3A"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b/>
          <w:bCs/>
          <w:sz w:val="24"/>
          <w:szCs w:val="24"/>
          <w:lang w:eastAsia="de-DE"/>
        </w:rPr>
        <w:t>Kommunikation</w:t>
      </w:r>
    </w:p>
    <w:p w14:paraId="5503FB53"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Selbst wenn Kommunikation nur in einigen Berufen den eigentlich Kern ausmacht (zum Beispiel Nachrichtenreporter, Therapeut, öffentliche Redner und Lehrkräfte), verlangen doch alle Berufe regelmäßig verschiedene Formen von Kommunikation (zum Beispiel verhandeln, Anweisungen geben, werben, Beziehungen aufbauen, Konflikte lösen). Tatsächlich wird der explizite Unterricht von Kommunikation in verschiedenen Forschungszusammenhängen von der Vorschule bis zum Medizinstudium erforscht.</w:t>
      </w:r>
    </w:p>
    <w:p w14:paraId="14CD7B8B"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Traditionelle Schulaufgaben wie Aufsätze oder Referate sind oft einseitige und daher nicht wirklich interaktive Kommunikation. Dabei ist es oft ohne Belang, ob das angesprochene Publikum (über die Lehrkraft hinaus) die Botschaft überhaupt versteht oder nicht. Dadurch werden möglicherweise die verschiedenen Komponenten kritischen Denkens verfehlt, etwa aktives Zuhören, Klarheit beim Denken und Schreiben und überzeugendes Präsentieren. Aus diesem Grund können kollaborative Aufgaben ein wichtiger Weg sein, um echte Kommunikationsfähigkeiten zu erlernen, zu messen und wichtiges Feedback zu den eigenen Fortschritten zu bekommen (mehr dazu weiter unten im Abschnitt zu Kollaboration).</w:t>
      </w:r>
    </w:p>
    <w:p w14:paraId="2A09358D"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Eine andere Methode zum Aufbau authentischer Kommunikationsfähigkeiten sind Helfersysteme (</w:t>
      </w:r>
      <w:r w:rsidRPr="00D04EB3">
        <w:rPr>
          <w:rFonts w:eastAsia="Times New Roman" w:cstheme="minorHAnsi"/>
          <w:i/>
          <w:iCs/>
          <w:sz w:val="24"/>
          <w:szCs w:val="24"/>
          <w:lang w:eastAsia="de-DE"/>
        </w:rPr>
        <w:t>peer tutoring</w:t>
      </w:r>
      <w:r w:rsidRPr="00D04EB3">
        <w:rPr>
          <w:rFonts w:eastAsia="Times New Roman" w:cstheme="minorHAnsi"/>
          <w:sz w:val="24"/>
          <w:szCs w:val="24"/>
          <w:lang w:eastAsia="de-DE"/>
        </w:rPr>
        <w:t>), bei denen Schülerinnen und Schüler als Helfende (</w:t>
      </w:r>
      <w:r w:rsidRPr="00D04EB3">
        <w:rPr>
          <w:rFonts w:eastAsia="Times New Roman" w:cstheme="minorHAnsi"/>
          <w:i/>
          <w:iCs/>
          <w:sz w:val="24"/>
          <w:szCs w:val="24"/>
          <w:lang w:eastAsia="de-DE"/>
        </w:rPr>
        <w:t>tutors</w:t>
      </w:r>
      <w:r w:rsidRPr="00D04EB3">
        <w:rPr>
          <w:rFonts w:eastAsia="Times New Roman" w:cstheme="minorHAnsi"/>
          <w:sz w:val="24"/>
          <w:szCs w:val="24"/>
          <w:lang w:eastAsia="de-DE"/>
        </w:rPr>
        <w:t>) für ihre Mitschülerinnen und Mitschüler oder jüngere Schülerinnen und Schüler fungieren. Anderen etwas beizubringen ist nicht nur ein mächtiges Mittel zur Verbesserung der Kommunikationsfähigkeiten, sondern bringt auch unmittelbares Feedback, ob der Mitlernende den Inhalt verstanden hat und damit auch, ob die Kommunikation erfolgreich war. Diese Anforderung, mit einem anderen zu kommunizieren, steigert auch die Anstrengung der helfenden Schülerin oder des helfenden Schülers und mit der Verantwortung verbessert sich auch das Selbstkonzept.</w:t>
      </w:r>
    </w:p>
    <w:p w14:paraId="3E582296"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Im heutigen digitalen Zeitalter sind Kommunikationsfähigkeiten sowohl wichtiger als auch vielfältiger geworden. Wissenschaftler haben festgestellt, dass ein Fokus auf Medienkompetenz als Ergänzung zu den traditionellen Lernzielen für Lese- und </w:t>
      </w:r>
      <w:r w:rsidRPr="00D04EB3">
        <w:rPr>
          <w:rFonts w:eastAsia="Times New Roman" w:cstheme="minorHAnsi"/>
          <w:sz w:val="24"/>
          <w:szCs w:val="24"/>
          <w:lang w:eastAsia="de-DE"/>
        </w:rPr>
        <w:lastRenderedPageBreak/>
        <w:t>Schreibkompetenz das Potenzial hat, „(a) das Lernen zu verbessern, wenn die (Ein-)Übung der Kompetenzen einen Bezug zu den Lebenswelten und Wissensarten der Schülerinnen und Schüler haben</w:t>
      </w:r>
      <w:r w:rsidR="00FE0BCB">
        <w:rPr>
          <w:rFonts w:eastAsia="Times New Roman" w:cstheme="minorHAnsi"/>
          <w:sz w:val="24"/>
          <w:szCs w:val="24"/>
          <w:lang w:eastAsia="de-DE"/>
        </w:rPr>
        <w:t>,</w:t>
      </w:r>
      <w:r w:rsidRPr="00D04EB3">
        <w:rPr>
          <w:rFonts w:eastAsia="Times New Roman" w:cstheme="minorHAnsi"/>
          <w:sz w:val="24"/>
          <w:szCs w:val="24"/>
          <w:lang w:eastAsia="de-DE"/>
        </w:rPr>
        <w:t xml:space="preserve"> (b) vielfältigen Lernstilen und den Bedürfnissen von Lernenden mit multikulturellem Hintergrund entgegenzukommen und (c) Kreativität, persönlichen Ausdruck, Teamwork und Qualifikationen für den Arbeitsplatz zu fördern.“ Für den weiteren Verlauf können wir ein Verständnis von Kommunikation in einem breiten und tiefen Sinne beibehalten, als ein Bündel von entscheidenden Fähigkeiten, die für alle Wissensfelder und Kompetenzen gebraucht werden.</w:t>
      </w:r>
    </w:p>
    <w:p w14:paraId="5633AF74"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b/>
          <w:bCs/>
          <w:sz w:val="24"/>
          <w:szCs w:val="24"/>
          <w:lang w:eastAsia="de-DE"/>
        </w:rPr>
        <w:t>Kollaboration</w:t>
      </w:r>
    </w:p>
    <w:p w14:paraId="17DEE29D"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In einer Welt von zunehmender Komplexität trägt die Zusammenarbeit zwischen Menschen mit verschiedenen Fähigkeiten, Hintergründen und Perspektiven einen Teil zu den besten Ansätzen bei, mit denen vielschichtige Probleme gelöst werden. Wenn Zusammenarbeit gut praktiziert wird, kann sie Gruppen dazu in die Lage versetzen, bessere Entscheidungen zu treffen als es jedes einzelne Mitglied für sich könnte, da die Berücksichtigung von verschiedenen Standpunkten möglich ist. Andererseits: Wenn Zusammenarbeit schlecht ausgeführt wird, unterliegt sie dem Groupthink-Phänomen und ist weniger effektiv als individuelle Arbeit. Studien zu den Strukturen des Wissenschaftsbetriebs haben gezeigt, dass es zwar eine Spezialisierung gibt, aber interdisziplinäre Arbeiten oft integraler Bestandteil von wichtigen Fortschritten bei Wissen und Technologie ausmachen. </w:t>
      </w:r>
    </w:p>
    <w:p w14:paraId="5CA862F8"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Einfach gesagt geht es bei Kollaboration darum, dass sich mehrere Personen zusammentun, um auf ein gemeinsames Ziel hin zu arbeiten. Verschiedene Methoden haben sich als wirksam erwiesen, wenn Fähigkeiten zur Zusammenarbeit im Unterricht gelehrt werden sollen:</w:t>
      </w:r>
    </w:p>
    <w:p w14:paraId="42E9BE4D" w14:textId="77777777" w:rsidR="00EF75CA" w:rsidRPr="00D04EB3" w:rsidRDefault="00EF75CA" w:rsidP="00EF75CA">
      <w:pPr>
        <w:numPr>
          <w:ilvl w:val="0"/>
          <w:numId w:val="3"/>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Das Aufsetzen von Gruppenvereinbarungen und die Verantwortungsübernahme für zugewiesene Aufgaben bilden die Voraussetzungen für Arbeitsteilung und Synergieeffekte.</w:t>
      </w:r>
    </w:p>
    <w:p w14:paraId="1C3673A1" w14:textId="77777777" w:rsidR="00EF75CA" w:rsidRPr="00D04EB3" w:rsidRDefault="00EF75CA" w:rsidP="00EF75CA">
      <w:pPr>
        <w:numPr>
          <w:ilvl w:val="0"/>
          <w:numId w:val="3"/>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Durch eine Einführung in richtiges Zuhören kann ein Raum geschaffen werden, in dem Ideen einfach geteilt, angenommen und angewandt werden können.</w:t>
      </w:r>
    </w:p>
    <w:p w14:paraId="6FFEB14A" w14:textId="77777777" w:rsidR="00EF75CA" w:rsidRPr="00D04EB3" w:rsidRDefault="00EF75CA" w:rsidP="00EF75CA">
      <w:pPr>
        <w:numPr>
          <w:ilvl w:val="0"/>
          <w:numId w:val="3"/>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Eine Einführung in die Kunst, gute Fragen zu stellen – insbesondere offene und das Denken anregende Fragen – unterstützt die Verbreitung von Wissen und einen Fortschritt hin zu besseren Lösungen.</w:t>
      </w:r>
    </w:p>
    <w:p w14:paraId="18E460DE" w14:textId="77777777" w:rsidR="00EF75CA" w:rsidRPr="00D04EB3" w:rsidRDefault="00EF75CA" w:rsidP="00EF75CA">
      <w:pPr>
        <w:numPr>
          <w:ilvl w:val="0"/>
          <w:numId w:val="3"/>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Das Einüben und Vorführen von Verhandlungsgeschick ist für jede hinreichend kollaborative Situation hilfreich. Dazu gehört, dass man geduldig zuhören, Flexibilität zeigen, gemeinsames Einvernehmen formulieren und auch unter Druck klar denken kann.</w:t>
      </w:r>
    </w:p>
    <w:p w14:paraId="0C64D73A"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Kooperatives Lernen kann erwiesenermaßen Lernergebnisse, Freude am Lerngegenstand, Selbstwertgefühl und die Einbeziehung von Vielfalt erhöhen. Es gibt viele verschiedene pädagogische Werkzeuge, die kooperatives Lernen nutzen. Im Rahmen einer Metaanalyse zeigte sich, dass sie effektiver bei der Erreichung von akademischen Leistungen sind als individuelles oder kompetitives Lernen. Schülerinnen und Schüler sind außerdem positiver gegenüber Schule, Schulfächern, Lehrenden und ihren Mitlernenden eingestellt, wenn sie kooperativ lernen. Zusammenarbeit verhält sich synergetisch zu den weiteren hier </w:t>
      </w:r>
      <w:r w:rsidRPr="00D04EB3">
        <w:rPr>
          <w:rFonts w:eastAsia="Times New Roman" w:cstheme="minorHAnsi"/>
          <w:sz w:val="24"/>
          <w:szCs w:val="24"/>
          <w:lang w:eastAsia="de-DE"/>
        </w:rPr>
        <w:lastRenderedPageBreak/>
        <w:t>diskutierten Fähigkeiten, indem es als authentisches Ziel von Kommunikation (vgl. oben) dienen und kritisches Denken und Kreativität fördern kann.“</w:t>
      </w:r>
    </w:p>
    <w:p w14:paraId="13A196DA" w14:textId="77777777" w:rsidR="00EF75CA" w:rsidRPr="00D04EB3" w:rsidRDefault="00EF75CA" w:rsidP="00EF75CA">
      <w:pPr>
        <w:spacing w:before="100" w:beforeAutospacing="1" w:after="100" w:afterAutospacing="1" w:line="240" w:lineRule="auto"/>
        <w:outlineLvl w:val="3"/>
        <w:rPr>
          <w:rFonts w:eastAsia="Times New Roman" w:cstheme="minorHAnsi"/>
          <w:b/>
          <w:bCs/>
          <w:sz w:val="24"/>
          <w:szCs w:val="24"/>
          <w:lang w:eastAsia="de-DE"/>
        </w:rPr>
      </w:pPr>
      <w:r w:rsidRPr="00D04EB3">
        <w:rPr>
          <w:rFonts w:eastAsia="Times New Roman" w:cstheme="minorHAnsi"/>
          <w:b/>
          <w:bCs/>
          <w:sz w:val="24"/>
          <w:szCs w:val="24"/>
          <w:lang w:eastAsia="de-DE"/>
        </w:rPr>
        <w:t>Angewandtes Lernen</w:t>
      </w:r>
    </w:p>
    <w:p w14:paraId="3924E750"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Fähigkeiten repräsentieren, wie wir das nutzen, was wir wissen. Die oben umrissenen 4K-Fähigkeiten sind bei Arbeitgebern stark nachgefragt, für Schülerinnen und Schüler ein Schlüssel zum tiefem Verstehen von Wissen und unentbehrlich, um den Transfer von Gelerntem in neue Umgebungen zu erleichtern. Diese Fähigkeiten sind untrennbar mit inhaltlichem Wissen verbunden, da es wenig überzeugend ist, Fähigkeiten unabhängig von einer inhaltlichen Wissensbasis zu unterrichten – beispielsweise ist es unmöglich, kritisch über nichts nachzudenken.</w:t>
      </w:r>
    </w:p>
    <w:p w14:paraId="57CAB1CA"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Das CCR unterstützt uneingeschränkt die Ansicht, dass Wissen </w:t>
      </w:r>
      <w:r w:rsidRPr="00D04EB3">
        <w:rPr>
          <w:rFonts w:eastAsia="Times New Roman" w:cstheme="minorHAnsi"/>
          <w:i/>
          <w:iCs/>
          <w:sz w:val="24"/>
          <w:szCs w:val="24"/>
          <w:lang w:eastAsia="de-DE"/>
        </w:rPr>
        <w:t>und</w:t>
      </w:r>
      <w:r w:rsidRPr="00D04EB3">
        <w:rPr>
          <w:rFonts w:eastAsia="Times New Roman" w:cstheme="minorHAnsi"/>
          <w:sz w:val="24"/>
          <w:szCs w:val="24"/>
          <w:lang w:eastAsia="de-DE"/>
        </w:rPr>
        <w:t xml:space="preserve"> Fähigkeiten gemeinsam in einer sich gegenseitig verstärkenden Positiv- Spirale entwickelt werden. So kann das Wissen, mit dem wir uns in der Schule auseinandersetzen, die Quelle von Kreativität, das Thema von kritischem Denken und Kommunikation sowie der Antrieb von Zusammenarbeit werden. Auf diese Weise können wir uns besser mit den globalen Herausforderungen der Gegenwart, den neuen Anforderungen des zukünftigen Arbeitsmarktes und den zeitlosen Herausforderungen individueller und gesellschaftlicher Erfüllung in einer sich rasch verändernden Welt auseinandersetzen.</w:t>
      </w:r>
    </w:p>
    <w:p w14:paraId="16138866"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Gekürzter Auszug (Kapitel 4, S. 129 – 141) aus dem Buch „Die vier Dimensionen der Bildung. Was Schülerinnen und Schüler im 21. Jahrhundert lernen müssen“, erschienen auf Deutsch im September 2017. Das Buch stammt von Charles Fadel, Maya Bialik und Bernie Trilling, mit einem Vorwort von Andreas Schleicher, übersetzt von Jöran Muuß-Merholz, und ist im </w:t>
      </w:r>
      <w:hyperlink r:id="rId8" w:history="1">
        <w:r w:rsidRPr="00D04EB3">
          <w:rPr>
            <w:rFonts w:eastAsia="Times New Roman" w:cstheme="minorHAnsi"/>
            <w:color w:val="0000FF"/>
            <w:sz w:val="24"/>
            <w:szCs w:val="24"/>
            <w:u w:val="single"/>
            <w:lang w:eastAsia="de-DE"/>
          </w:rPr>
          <w:t>ZLL21 e.V. – der Verlag</w:t>
        </w:r>
      </w:hyperlink>
      <w:r w:rsidRPr="00D04EB3">
        <w:rPr>
          <w:rFonts w:eastAsia="Times New Roman" w:cstheme="minorHAnsi"/>
          <w:sz w:val="24"/>
          <w:szCs w:val="24"/>
          <w:lang w:eastAsia="de-DE"/>
        </w:rPr>
        <w:t> erschienen. Das Buch wird ohne Absicht auf Gewinne via amazon vertrieben: für </w:t>
      </w:r>
      <w:hyperlink r:id="rId9" w:history="1">
        <w:r w:rsidRPr="00D04EB3">
          <w:rPr>
            <w:rFonts w:eastAsia="Times New Roman" w:cstheme="minorHAnsi"/>
            <w:color w:val="0000FF"/>
            <w:sz w:val="24"/>
            <w:szCs w:val="24"/>
            <w:u w:val="single"/>
            <w:lang w:eastAsia="de-DE"/>
          </w:rPr>
          <w:t>€5,99 (Taschenbuch)</w:t>
        </w:r>
      </w:hyperlink>
      <w:r w:rsidRPr="00D04EB3">
        <w:rPr>
          <w:rFonts w:eastAsia="Times New Roman" w:cstheme="minorHAnsi"/>
          <w:sz w:val="24"/>
          <w:szCs w:val="24"/>
          <w:lang w:eastAsia="de-DE"/>
        </w:rPr>
        <w:t> bzw. </w:t>
      </w:r>
      <w:hyperlink r:id="rId10" w:history="1">
        <w:r w:rsidRPr="00D04EB3">
          <w:rPr>
            <w:rFonts w:eastAsia="Times New Roman" w:cstheme="minorHAnsi"/>
            <w:color w:val="0000FF"/>
            <w:sz w:val="24"/>
            <w:szCs w:val="24"/>
            <w:u w:val="single"/>
            <w:lang w:eastAsia="de-DE"/>
          </w:rPr>
          <w:t>€0,99 (Kindle)</w:t>
        </w:r>
      </w:hyperlink>
      <w:r w:rsidRPr="00D04EB3">
        <w:rPr>
          <w:rFonts w:eastAsia="Times New Roman" w:cstheme="minorHAnsi"/>
          <w:sz w:val="24"/>
          <w:szCs w:val="24"/>
          <w:lang w:eastAsia="de-DE"/>
        </w:rPr>
        <w:t xml:space="preserve">. </w:t>
      </w:r>
    </w:p>
    <w:p w14:paraId="066467C2" w14:textId="77777777" w:rsidR="00EF75CA" w:rsidRPr="00D04EB3" w:rsidRDefault="00A33858" w:rsidP="00EF75CA">
      <w:pPr>
        <w:spacing w:before="100" w:beforeAutospacing="1" w:after="100" w:afterAutospacing="1" w:line="240" w:lineRule="auto"/>
        <w:rPr>
          <w:rFonts w:eastAsia="Times New Roman" w:cstheme="minorHAnsi"/>
          <w:sz w:val="24"/>
          <w:szCs w:val="24"/>
          <w:lang w:eastAsia="de-DE"/>
        </w:rPr>
      </w:pPr>
      <w:hyperlink r:id="rId11" w:history="1">
        <w:r w:rsidR="00EF75CA" w:rsidRPr="00D04EB3">
          <w:rPr>
            <w:rFonts w:eastAsia="Times New Roman" w:cstheme="minorHAnsi"/>
            <w:b/>
            <w:bCs/>
            <w:color w:val="0000FF"/>
            <w:sz w:val="24"/>
            <w:szCs w:val="24"/>
            <w:u w:val="single"/>
            <w:lang w:eastAsia="de-DE"/>
          </w:rPr>
          <w:t>Die 4K-Skills, Kapitel 4 aus dem Buch „Vier Dimensionen der Bildung“ (PDF)</w:t>
        </w:r>
      </w:hyperlink>
    </w:p>
    <w:p w14:paraId="54ED2184"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sz w:val="27"/>
          <w:szCs w:val="27"/>
          <w:lang w:eastAsia="de-DE"/>
        </w:rPr>
        <w:t>3. Ausgangslage und Grundlage</w:t>
      </w:r>
    </w:p>
    <w:p w14:paraId="282BACF5" w14:textId="77777777" w:rsidR="00EF75CA" w:rsidRPr="00D04EB3" w:rsidRDefault="00EF75CA" w:rsidP="00EF75CA">
      <w:pPr>
        <w:spacing w:before="100" w:beforeAutospacing="1" w:after="100" w:afterAutospacing="1" w:line="240" w:lineRule="auto"/>
        <w:outlineLvl w:val="3"/>
        <w:rPr>
          <w:rFonts w:eastAsia="Times New Roman" w:cstheme="minorHAnsi"/>
          <w:b/>
          <w:bCs/>
          <w:sz w:val="24"/>
          <w:szCs w:val="24"/>
          <w:lang w:eastAsia="de-DE"/>
        </w:rPr>
      </w:pPr>
      <w:r w:rsidRPr="00D04EB3">
        <w:rPr>
          <w:rFonts w:eastAsia="Times New Roman" w:cstheme="minorHAnsi"/>
          <w:b/>
          <w:bCs/>
          <w:sz w:val="24"/>
          <w:szCs w:val="24"/>
          <w:lang w:eastAsia="de-DE"/>
        </w:rPr>
        <w:t>3.1 Vorgaben des Ministeriums</w:t>
      </w:r>
    </w:p>
    <w:p w14:paraId="2E96EAFA"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3.1.1 Medienkompetenzrahmen NRW</w:t>
      </w:r>
    </w:p>
    <w:p w14:paraId="6EC14698"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„Das Kompetenzmodell »Kompetenzen in der digitalen Welt« der Kultusministerkonferenz hat neue Anforderungen an schulisches Lernen formuliert. Mit dem im Dezember 2016 verabschiedeten Papier haben sich alle Bundesländer verpflichtet, im Bereich der Bildung in einer mediatisierten Welt einen Schwerpunkt ihrer Arbeit zu setzen. Mit diesem Verständnis von erforderlichen Kompetenzen für das Lernen in der digitalen Welt ist die Grundlage für aktuelle und zukünftige Entwicklungen in den Bundesländern gelegt. Sie bilden auch den Ausgangspunkt für die Neufassung des Medienkompetenzrahmens NRW.“ (Medienberatung NRW 2018: 4)</w:t>
      </w:r>
    </w:p>
    <w:p w14:paraId="07BE23E4" w14:textId="0B33357B"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„Die mit diesem Prozess einhergehenden Anforderungen, die an Lehrpersonen, Eltern und pädagogische Fachkräfte der Kinder- und Jugendarbeit im Bildungsbereich gestellt werden, entwickeln sich im Zeitalter des digitalen Wandels stetig weiter. […] Mit der Neufassung des </w:t>
      </w:r>
      <w:r w:rsidRPr="00D04EB3">
        <w:rPr>
          <w:rFonts w:eastAsia="Times New Roman" w:cstheme="minorHAnsi"/>
          <w:sz w:val="24"/>
          <w:szCs w:val="24"/>
          <w:lang w:eastAsia="de-DE"/>
        </w:rPr>
        <w:lastRenderedPageBreak/>
        <w:t>Medienkompetenzrahmens NRW hat Nordrhein-Westfalen sein bewährtes  Instrument  der  systematischen  Vermittlung  von  Medienkompetenz  nun konsequent  auf  nationale  und  internation</w:t>
      </w:r>
      <w:r w:rsidR="004B6152">
        <w:rPr>
          <w:rFonts w:eastAsia="Times New Roman" w:cstheme="minorHAnsi"/>
          <w:sz w:val="24"/>
          <w:szCs w:val="24"/>
          <w:lang w:eastAsia="de-DE"/>
        </w:rPr>
        <w:t>ale  Entwicklungen  abgestimmt. Die </w:t>
      </w:r>
      <w:r w:rsidRPr="00D04EB3">
        <w:rPr>
          <w:rFonts w:eastAsia="Times New Roman" w:cstheme="minorHAnsi"/>
          <w:sz w:val="24"/>
          <w:szCs w:val="24"/>
          <w:lang w:eastAsia="de-DE"/>
        </w:rPr>
        <w:t>sechs Kompetenzbereiche mit insgesamt 24 Teilkompetenzen zielen dabei in ihrer Gesamtheit nicht nur auf eine systematische Medienbildung entlang der gesamten Bildungskette. Sie beziehen schulische wie außerschulische Lern</w:t>
      </w:r>
      <w:r w:rsidR="004B6152">
        <w:rPr>
          <w:rFonts w:eastAsia="Times New Roman" w:cstheme="minorHAnsi"/>
          <w:sz w:val="24"/>
          <w:szCs w:val="24"/>
          <w:lang w:eastAsia="de-DE"/>
        </w:rPr>
        <w:t>orte ein und bilden die Leitli</w:t>
      </w:r>
      <w:r w:rsidRPr="00D04EB3">
        <w:rPr>
          <w:rFonts w:eastAsia="Times New Roman" w:cstheme="minorHAnsi"/>
          <w:sz w:val="24"/>
          <w:szCs w:val="24"/>
          <w:lang w:eastAsia="de-DE"/>
        </w:rPr>
        <w:t>nie für die anstehende schrittweise Überarbeitung aller Kernlehrpläne für die Unterrichtsfächer.“ (ebd.: 5)</w:t>
      </w:r>
    </w:p>
    <w:p w14:paraId="2473A03F"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b/>
          <w:bCs/>
          <w:sz w:val="24"/>
          <w:szCs w:val="24"/>
          <w:lang w:eastAsia="de-DE"/>
        </w:rPr>
        <w:t>„Der Kompetenzrahmen weist sechs Kompetenzbereiche aus:</w:t>
      </w:r>
    </w:p>
    <w:p w14:paraId="02D75021"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noProof/>
          <w:sz w:val="24"/>
          <w:szCs w:val="24"/>
          <w:lang w:eastAsia="de-DE"/>
        </w:rPr>
        <w:drawing>
          <wp:inline distT="0" distB="0" distL="0" distR="0" wp14:anchorId="40E282A7" wp14:editId="4CBB145D">
            <wp:extent cx="4761865" cy="3252470"/>
            <wp:effectExtent l="0" t="0" r="635" b="5080"/>
            <wp:docPr id="15" name="Bild 15" descr="https://k-plus.medienzentrum-coe.de/wp-content/uploads/2019/05/medienkompetenzrahmen-ueberbl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plus.medienzentrum-coe.de/wp-content/uploads/2019/05/medienkompetenzrahmen-ueberbli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1865" cy="3252470"/>
                    </a:xfrm>
                    <a:prstGeom prst="rect">
                      <a:avLst/>
                    </a:prstGeom>
                    <a:noFill/>
                    <a:ln>
                      <a:noFill/>
                    </a:ln>
                  </pic:spPr>
                </pic:pic>
              </a:graphicData>
            </a:graphic>
          </wp:inline>
        </w:drawing>
      </w:r>
      <w:r w:rsidRPr="00D04EB3">
        <w:rPr>
          <w:rFonts w:eastAsia="Times New Roman" w:cstheme="minorHAnsi"/>
          <w:sz w:val="24"/>
          <w:szCs w:val="24"/>
          <w:lang w:eastAsia="de-DE"/>
        </w:rPr>
        <w:t>Abbildung 1: Übersicht Medienkompetenzrahmen NRW (ebd.: 6)</w:t>
      </w:r>
    </w:p>
    <w:p w14:paraId="1929C128" w14:textId="77777777" w:rsidR="00EF75CA" w:rsidRPr="00D04EB3" w:rsidRDefault="00EF75CA" w:rsidP="00EF75CA">
      <w:pPr>
        <w:numPr>
          <w:ilvl w:val="0"/>
          <w:numId w:val="4"/>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b/>
          <w:bCs/>
          <w:color w:val="009640"/>
          <w:sz w:val="24"/>
          <w:szCs w:val="24"/>
          <w:lang w:eastAsia="de-DE"/>
        </w:rPr>
        <w:t>Bedienen und Anwenden </w:t>
      </w:r>
      <w:r w:rsidRPr="00D04EB3">
        <w:rPr>
          <w:rFonts w:eastAsia="Times New Roman" w:cstheme="minorHAnsi"/>
          <w:sz w:val="24"/>
          <w:szCs w:val="24"/>
          <w:lang w:eastAsia="de-DE"/>
        </w:rPr>
        <w:t>beschreibt die technische Fähigkeit, Medien sinnvoll einzusetzen und ist die Voraussetzung jeder aktiven und passiven Mediennutzung.</w:t>
      </w:r>
    </w:p>
    <w:p w14:paraId="71E3D3BA" w14:textId="77777777" w:rsidR="00EF75CA" w:rsidRPr="00D04EB3" w:rsidRDefault="00EF75CA" w:rsidP="00EF75CA">
      <w:pPr>
        <w:numPr>
          <w:ilvl w:val="0"/>
          <w:numId w:val="4"/>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b/>
          <w:bCs/>
          <w:color w:val="009FE3"/>
          <w:sz w:val="24"/>
          <w:szCs w:val="24"/>
          <w:lang w:eastAsia="de-DE"/>
        </w:rPr>
        <w:t>Informieren und Recherchieren </w:t>
      </w:r>
      <w:r w:rsidRPr="00D04EB3">
        <w:rPr>
          <w:rFonts w:eastAsia="Times New Roman" w:cstheme="minorHAnsi"/>
          <w:sz w:val="24"/>
          <w:szCs w:val="24"/>
          <w:lang w:eastAsia="de-DE"/>
        </w:rPr>
        <w:t>umfasst die sinnvolle und zielgerichtete Auswahl von Quellen sowie die kritische Bewertung und Nutzung von Informationen.</w:t>
      </w:r>
    </w:p>
    <w:p w14:paraId="4C3E8041" w14:textId="77777777" w:rsidR="00EF75CA" w:rsidRPr="00D04EB3" w:rsidRDefault="00EF75CA" w:rsidP="00EF75CA">
      <w:pPr>
        <w:numPr>
          <w:ilvl w:val="0"/>
          <w:numId w:val="4"/>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b/>
          <w:bCs/>
          <w:color w:val="15619D"/>
          <w:sz w:val="24"/>
          <w:szCs w:val="24"/>
          <w:lang w:eastAsia="de-DE"/>
        </w:rPr>
        <w:t>Kommunizieren und Kooperieren </w:t>
      </w:r>
      <w:r w:rsidRPr="00D04EB3">
        <w:rPr>
          <w:rFonts w:eastAsia="Times New Roman" w:cstheme="minorHAnsi"/>
          <w:sz w:val="24"/>
          <w:szCs w:val="24"/>
          <w:lang w:eastAsia="de-DE"/>
        </w:rPr>
        <w:t>heißt, Regeln für eine sichere und zielgerichtete Kommunikation zu beherrschen und Medien verantwortlich zur Zusammenarbeit zu nutzen.</w:t>
      </w:r>
    </w:p>
    <w:p w14:paraId="14CB16DB" w14:textId="77777777" w:rsidR="00EF75CA" w:rsidRPr="00D04EB3" w:rsidRDefault="00EF75CA" w:rsidP="00EF75CA">
      <w:pPr>
        <w:numPr>
          <w:ilvl w:val="0"/>
          <w:numId w:val="4"/>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b/>
          <w:bCs/>
          <w:color w:val="E6007E"/>
          <w:sz w:val="24"/>
          <w:szCs w:val="24"/>
          <w:lang w:eastAsia="de-DE"/>
        </w:rPr>
        <w:t>Produzieren und Präsentieren </w:t>
      </w:r>
      <w:r w:rsidRPr="00D04EB3">
        <w:rPr>
          <w:rFonts w:eastAsia="Times New Roman" w:cstheme="minorHAnsi"/>
          <w:sz w:val="24"/>
          <w:szCs w:val="24"/>
          <w:lang w:eastAsia="de-DE"/>
        </w:rPr>
        <w:t>bedeutet, mediale Gestaltungsmöglichkeiten zu kennen und diese kreativ bei der Planung und Realisierung eines Medienproduktes einzusetzen.</w:t>
      </w:r>
    </w:p>
    <w:p w14:paraId="4E388FD9" w14:textId="77777777" w:rsidR="00EF75CA" w:rsidRPr="00D04EB3" w:rsidRDefault="00EF75CA" w:rsidP="00EF75CA">
      <w:pPr>
        <w:numPr>
          <w:ilvl w:val="0"/>
          <w:numId w:val="4"/>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b/>
          <w:bCs/>
          <w:color w:val="C32012"/>
          <w:sz w:val="24"/>
          <w:szCs w:val="24"/>
          <w:lang w:eastAsia="de-DE"/>
        </w:rPr>
        <w:t>Analysieren und Reflektieren </w:t>
      </w:r>
      <w:r w:rsidRPr="00D04EB3">
        <w:rPr>
          <w:rFonts w:eastAsia="Times New Roman" w:cstheme="minorHAnsi"/>
          <w:sz w:val="24"/>
          <w:szCs w:val="24"/>
          <w:lang w:eastAsia="de-DE"/>
        </w:rPr>
        <w:t>ist doppelt zu verstehen: Einerseits umfasst diese Kompetenz das Wissen um die Vielfalt der Medien, andererseits die kritische Auseinandersetzung mit Medienangeboten und dem eigenen Medienverhalten. Ziel der Reflexion ist es, zu einer selbstbestimmten und selbstregulierten Mediennutzung zu gelangen.</w:t>
      </w:r>
    </w:p>
    <w:p w14:paraId="6AF34BD3" w14:textId="77777777" w:rsidR="00EF75CA" w:rsidRPr="00D04EB3" w:rsidRDefault="00EF75CA" w:rsidP="00EF75CA">
      <w:pPr>
        <w:numPr>
          <w:ilvl w:val="0"/>
          <w:numId w:val="4"/>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b/>
          <w:bCs/>
          <w:color w:val="FAB72D"/>
          <w:sz w:val="24"/>
          <w:szCs w:val="24"/>
          <w:lang w:eastAsia="de-DE"/>
        </w:rPr>
        <w:t>Problemlösen und Modellieren </w:t>
      </w:r>
      <w:r w:rsidRPr="00D04EB3">
        <w:rPr>
          <w:rFonts w:eastAsia="Times New Roman" w:cstheme="minorHAnsi"/>
          <w:sz w:val="24"/>
          <w:szCs w:val="24"/>
          <w:lang w:eastAsia="de-DE"/>
        </w:rPr>
        <w:t xml:space="preserve">verankert eine informatische Grundbildung als elementaren Bestandteil im Bildungssystem. Neben Strategien zur Problemlösung werden Grundfertigkeiten im Programmieren vermittelt sowie die Einflüsse von </w:t>
      </w:r>
      <w:r w:rsidRPr="00D04EB3">
        <w:rPr>
          <w:rFonts w:eastAsia="Times New Roman" w:cstheme="minorHAnsi"/>
          <w:sz w:val="24"/>
          <w:szCs w:val="24"/>
          <w:lang w:eastAsia="de-DE"/>
        </w:rPr>
        <w:lastRenderedPageBreak/>
        <w:t>Algorithmen und die Auswirkung der Automatisierung von Prozessen in der digitalen Welt reflektiert.“ (ebd.: 7)</w:t>
      </w:r>
    </w:p>
    <w:p w14:paraId="12B0CF3F"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„Somit ist der Medienkompetenzrahmen NRW das zentrale Instrument für eine systematische Medienkompetenzvermittlung und enthält Elemente informatischer Grundbildung. Damit bildet er den verbindlichen Orientierungsrahmen für die (Weiter-)Entwicklung des schulischen Medienkonzepts, das alle Schulen in NRW bis spätestens 2021 erstellen sollen. […]Die so entstehenden Medienkonzepte sind Bestandteil des Schulprogramms und liefern die pädagogische Begründung für die Antragstellungen bei den Schulträgern für IT-Investitionen.“ (ebd.: 8)</w:t>
      </w:r>
    </w:p>
    <w:p w14:paraId="240B6573"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3.1.2 Schulisches Medienkonzept</w:t>
      </w:r>
    </w:p>
    <w:p w14:paraId="643FC424"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In der KMK-Vereinbarung „Bildung in der digitalen Welt“ wird formuliert, dass „das Lernen mit und über digitale Medien und Werkzeuge bereits in den Schulen der Primarstufe beginnen“ soll (Kultusministerkonferenz 2016: 11). „Die Länder beziehen in ihren Lehr- und Bildungsplänen sowie Rahmenplänen, beginnend mit der Primarschule, die Kompetenzen ein, die für eine aktive, selbstbestimmte Teilhabe in einer digitalen Welt erforderlich sind. Dies wird nicht über ein eigenes Curriculum für ein eigenes Fach umgesetzt, sondern wird integrativer Teil der Fachcurricula aller Fächer.“ (ebd.: 11). </w:t>
      </w:r>
    </w:p>
    <w:p w14:paraId="7D549156"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„Die Länder haben sich dabei verpflichtet, dafür Sorge zu tragen, dass alle Schülerinnen und Schüler, die zum Schuljahr 2018/2019 in die Grundschule eingeschult werden oder in die Sek I eintreten, bis zum Ende ihrer Pflichtschulzeit die in diesem Rahmen formulierten Kompetenzen erwerben können.“ (Ministerium für Schule und Bildung des Landes Nordrhein-Westfalen 2018a: 1). </w:t>
      </w:r>
    </w:p>
    <w:p w14:paraId="30587E8A"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Gemeinsam mit den schulinternen Lehrplänen nimmt dabei das Medienkonzept in der Schule eine zentrale Rolle ein, damit „das Lernen und Leben mit digitalen Medien zur Selbstverständlichkeit im Unterricht aller Fächer werden kann und alle Fächer ihren spezifischen Beitrag zur Entwicklung der geforderten Kompetenzen beitragen“ (ebd.). Darüber hinaus stellt das Medienkonzept eine wichtige Basis des gelingenden Prozesses im Rahmen der gemeinsamen Verantwortung für die digitale Bildung in der Zusammenarbeit zwischen der Schule und dem Schulträger dar.“ (ebd.). </w:t>
      </w:r>
    </w:p>
    <w:p w14:paraId="4DFB35FF"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In der Schulmail vom 26.06.2018 hat das Ministerium für Schule und Bildung mitgeteilt, dass es „um eine gegebenenfalls notwendige Überarbeitung der Medienkonzepte […] bis spätestens zum Schuljahresende 2019/2020“ (ebd.) bittet. </w:t>
      </w:r>
    </w:p>
    <w:p w14:paraId="39534484"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„Bei der Erstellung und Weiterentwicklung schulischer Medienkonzepte geht es zentral darum, in einem Aushandlungsprozess ein gemeinsames Verständnis über die eigenen schulischen Zielsetzungen zu schaffen. Dieser Aushandlungsprozess und die Vereinbarung von Zielsetzungen bilden die Grundlage für erfolgreiche Schulentwicklungsprozesse und damit für Qualitätssicherung und -entwicklung. Wenn sowohl fachliche als vor allem auch überfachliche Zielsetzungen verankert werden sollen, ist ein zwi-schen den Fächern bzw. Fachgruppen abgestimmtes Konzept wichtig.“ (Eickelmann 2017: 51) </w:t>
      </w:r>
    </w:p>
    <w:p w14:paraId="4A783D5D" w14:textId="0E759E24"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Die Zielsetzung dabei ist, die </w:t>
      </w:r>
      <w:r w:rsidRPr="00D04EB3">
        <w:rPr>
          <w:rFonts w:eastAsia="Times New Roman" w:cstheme="minorHAnsi"/>
          <w:b/>
          <w:bCs/>
          <w:sz w:val="24"/>
          <w:szCs w:val="24"/>
          <w:lang w:eastAsia="de-DE"/>
        </w:rPr>
        <w:t xml:space="preserve">Teilkompetenzen des Medienkompetenzrah-mens NRW in den schulinternen Lehrplänen so auszuweisen, dass aus ihnen methodisch-didaktische </w:t>
      </w:r>
      <w:r w:rsidRPr="00D04EB3">
        <w:rPr>
          <w:rFonts w:eastAsia="Times New Roman" w:cstheme="minorHAnsi"/>
          <w:b/>
          <w:bCs/>
          <w:sz w:val="24"/>
          <w:szCs w:val="24"/>
          <w:lang w:eastAsia="de-DE"/>
        </w:rPr>
        <w:lastRenderedPageBreak/>
        <w:t xml:space="preserve">Vereinbarungen zur Unterrichtsgestaltung hervorgehen. </w:t>
      </w:r>
      <w:r w:rsidRPr="00D04EB3">
        <w:rPr>
          <w:rFonts w:eastAsia="Times New Roman" w:cstheme="minorHAnsi"/>
          <w:sz w:val="24"/>
          <w:szCs w:val="24"/>
          <w:lang w:eastAsia="de-DE"/>
        </w:rPr>
        <w:t>Die Bedeutung schulinterner Lehrpläne wird im Online-Unterstützungsportal zum Referenzrahmen Schulqualität wie folgt beschrieben: „(Standort)spezifische Lehrpläne konkretisieren die pädagogisch-didaktisch weitgehend offen gehaltenen Landesvorgaben und werden somit zu einem Bindeglied zur Unterrichtspraxis mit ihren schülerspezifischen, sozialen und regionalen Bedingungen vor Ort.“ (Qualitäts- und Unterstützungs</w:t>
      </w:r>
      <w:r w:rsidR="002F7AD8">
        <w:rPr>
          <w:rFonts w:eastAsia="Times New Roman" w:cstheme="minorHAnsi"/>
          <w:sz w:val="24"/>
          <w:szCs w:val="24"/>
          <w:lang w:eastAsia="de-DE"/>
        </w:rPr>
        <w:t>-</w:t>
      </w:r>
      <w:r w:rsidRPr="00D04EB3">
        <w:rPr>
          <w:rFonts w:eastAsia="Times New Roman" w:cstheme="minorHAnsi"/>
          <w:sz w:val="24"/>
          <w:szCs w:val="24"/>
          <w:lang w:eastAsia="de-DE"/>
        </w:rPr>
        <w:t>Agentur – Landesinstitut für Schule 2017, Erläuterungen zum Kriterium 2.1.3) Die Abteilung 4 der Bezirksregierung Münster hat in der Broschüre »Erstellung schulinterner Lehrpläne – Handreichung für Schulen« (vgl.: Abteilung 4 der Bezirksregierung Münster 2018) die Standards für schulinternen Lehrpläne dokumentiert und die entsprechenden Unterstützungssysteme abgebildet. </w:t>
      </w:r>
    </w:p>
    <w:p w14:paraId="01D70895"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3.1.3 Schulprogramm</w:t>
      </w:r>
    </w:p>
    <w:p w14:paraId="3170EFE8"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Ausgehend von der Funktion des Medienkonzeptes ist seine (Weiter-)Entwicklung Teil der als systematischer Prozess anzulegenden Schul- und Unterrichtsentwicklung, die als Einheit von systematisch aufeinander bezogener Unterrichts-, Organisations- und Personalentwicklung zu sehen ist.</w:t>
      </w:r>
    </w:p>
    <w:p w14:paraId="54B05E77"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Im Schulprogramm formuliert die Schule Entwicklungsvorhaben, an denen zielgerichtet gearbeitet wird. Es „enthält als Grundbestandteile eine Schuldarstellung (Elemente sind z. B. Leitbild einer Schule, pädagogische Grundorientierungen und Erziehungsauftrag, Bericht über die bisherige Entwicklungsarbeit) und eine Planung der Schulentwicklung (mit den Elementen Entwicklungsziele, Arbeitsplan, Fort-bildungsplanung, Planungen zur Evaluation). Dabei sind die Felder Unterricht und Erziehungsarbeit unter Einbeziehung des Prinzips der umfassenden Förderung aller Schülerinnen und Schüler in besonderer Weise zu berücksichtigen. Die Schulen schreiben das Schulprogramm regelmäßig fort und überprüfen in regelmäßigen Abständen die Wirksamkeit des Schulprogramms sowie den Erfolg ihrer Arbeit.“ (Ministerium für Schule und Weiterbildung 2005). </w:t>
      </w:r>
    </w:p>
    <w:p w14:paraId="0D24DB24" w14:textId="77777777" w:rsidR="00EF75CA" w:rsidRPr="00D04EB3" w:rsidRDefault="00EF75CA" w:rsidP="00EF75CA">
      <w:pPr>
        <w:spacing w:before="100" w:beforeAutospacing="1" w:after="100" w:afterAutospacing="1" w:line="240" w:lineRule="auto"/>
        <w:outlineLvl w:val="3"/>
        <w:rPr>
          <w:rFonts w:eastAsia="Times New Roman" w:cstheme="minorHAnsi"/>
          <w:b/>
          <w:bCs/>
          <w:sz w:val="24"/>
          <w:szCs w:val="24"/>
          <w:lang w:eastAsia="de-DE"/>
        </w:rPr>
      </w:pPr>
      <w:r w:rsidRPr="00D04EB3">
        <w:rPr>
          <w:rFonts w:eastAsia="Times New Roman" w:cstheme="minorHAnsi"/>
          <w:b/>
          <w:bCs/>
          <w:sz w:val="24"/>
          <w:szCs w:val="24"/>
          <w:lang w:eastAsia="de-DE"/>
        </w:rPr>
        <w:t>3.2 Datenschutz und Datensicherheit</w:t>
      </w:r>
    </w:p>
    <w:p w14:paraId="59F7BABC"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Mit der gestiegenen Bedeutung des Lernens in der digitalen Welt geraten auch Datenschutzfragen zunehmend in den Fokus. Informationelle Selbstbestimmung ist ein Grundrecht. Der Schutz von personenbezogenen Daten spielt deshalb in allen Bereichen des Schullebens eine Rolle, im Unterricht sowie in der Schulverwaltung. </w:t>
      </w:r>
    </w:p>
    <w:p w14:paraId="0FC3A327"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Für Schulen ergibt sich die Aufgabe, Kinder und Jugendliche für einen selbstbestimmten, verantwortungsvollen Umgang mit ihren persönlichen Daten zu sensibilisieren und im Rahmen ihres Bildungsauftrages auf der Grundlage des Medienkompetenzrahmens NRW die entsprechenden Kompetenzen zu vermitteln. Die folgenden Teilkompetenzen des Medienkompetenzrahmens NRW haben einen konkreten Bezug zu dieser Thematik.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21"/>
        <w:gridCol w:w="5451"/>
      </w:tblGrid>
      <w:tr w:rsidR="00EF75CA" w:rsidRPr="00D04EB3" w14:paraId="61859A17" w14:textId="77777777" w:rsidTr="00EF75CA">
        <w:trPr>
          <w:tblCellSpacing w:w="15" w:type="dxa"/>
        </w:trPr>
        <w:tc>
          <w:tcPr>
            <w:tcW w:w="0" w:type="auto"/>
            <w:vAlign w:val="center"/>
            <w:hideMark/>
          </w:tcPr>
          <w:p w14:paraId="5F56D560"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KOMPETENZBEREICH </w:t>
            </w:r>
            <w:r w:rsidRPr="00D04EB3">
              <w:rPr>
                <w:rFonts w:eastAsia="Times New Roman" w:cstheme="minorHAnsi"/>
                <w:sz w:val="24"/>
                <w:szCs w:val="24"/>
                <w:lang w:eastAsia="de-DE"/>
              </w:rPr>
              <w:t xml:space="preserve"> </w:t>
            </w:r>
          </w:p>
        </w:tc>
        <w:tc>
          <w:tcPr>
            <w:tcW w:w="0" w:type="auto"/>
            <w:vAlign w:val="center"/>
            <w:hideMark/>
          </w:tcPr>
          <w:p w14:paraId="2144A549"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Teilkompetenz </w:t>
            </w:r>
            <w:r w:rsidRPr="00D04EB3">
              <w:rPr>
                <w:rFonts w:eastAsia="Times New Roman" w:cstheme="minorHAnsi"/>
                <w:sz w:val="24"/>
                <w:szCs w:val="24"/>
                <w:lang w:eastAsia="de-DE"/>
              </w:rPr>
              <w:t xml:space="preserve"> </w:t>
            </w:r>
          </w:p>
        </w:tc>
      </w:tr>
      <w:tr w:rsidR="00EF75CA" w:rsidRPr="00D04EB3" w14:paraId="3CA2AA5F" w14:textId="77777777" w:rsidTr="00EF75CA">
        <w:trPr>
          <w:tblCellSpacing w:w="15" w:type="dxa"/>
        </w:trPr>
        <w:tc>
          <w:tcPr>
            <w:tcW w:w="0" w:type="auto"/>
            <w:vAlign w:val="center"/>
            <w:hideMark/>
          </w:tcPr>
          <w:p w14:paraId="5D754383"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1. BEDIENEN UND ANWENDEN </w:t>
            </w:r>
            <w:r w:rsidRPr="00D04EB3">
              <w:rPr>
                <w:rFonts w:eastAsia="Times New Roman" w:cstheme="minorHAnsi"/>
                <w:sz w:val="24"/>
                <w:szCs w:val="24"/>
                <w:lang w:eastAsia="de-DE"/>
              </w:rPr>
              <w:t xml:space="preserve"> </w:t>
            </w:r>
          </w:p>
        </w:tc>
        <w:tc>
          <w:tcPr>
            <w:tcW w:w="0" w:type="auto"/>
            <w:vAlign w:val="center"/>
            <w:hideMark/>
          </w:tcPr>
          <w:p w14:paraId="76ABECA7"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1.3 Datenorganisation  1.4 Datenschutz und Informationssicherheit  </w:t>
            </w:r>
          </w:p>
        </w:tc>
      </w:tr>
      <w:tr w:rsidR="00EF75CA" w:rsidRPr="00D04EB3" w14:paraId="08EBCFA8" w14:textId="77777777" w:rsidTr="00EF75CA">
        <w:trPr>
          <w:tblCellSpacing w:w="15" w:type="dxa"/>
        </w:trPr>
        <w:tc>
          <w:tcPr>
            <w:tcW w:w="0" w:type="auto"/>
            <w:vAlign w:val="center"/>
            <w:hideMark/>
          </w:tcPr>
          <w:p w14:paraId="476EC0F9"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2. INFORMIEREN UND RECHERCHIEREN </w:t>
            </w:r>
            <w:r w:rsidRPr="00D04EB3">
              <w:rPr>
                <w:rFonts w:eastAsia="Times New Roman" w:cstheme="minorHAnsi"/>
                <w:sz w:val="24"/>
                <w:szCs w:val="24"/>
                <w:lang w:eastAsia="de-DE"/>
              </w:rPr>
              <w:t xml:space="preserve"> </w:t>
            </w:r>
          </w:p>
        </w:tc>
        <w:tc>
          <w:tcPr>
            <w:tcW w:w="0" w:type="auto"/>
            <w:vAlign w:val="center"/>
            <w:hideMark/>
          </w:tcPr>
          <w:p w14:paraId="7EEDEEB7"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2.4 Informationskritik  </w:t>
            </w:r>
          </w:p>
        </w:tc>
      </w:tr>
      <w:tr w:rsidR="00EF75CA" w:rsidRPr="00D04EB3" w14:paraId="7EAD3767" w14:textId="77777777" w:rsidTr="00EF75CA">
        <w:trPr>
          <w:tblCellSpacing w:w="15" w:type="dxa"/>
        </w:trPr>
        <w:tc>
          <w:tcPr>
            <w:tcW w:w="0" w:type="auto"/>
            <w:vAlign w:val="center"/>
            <w:hideMark/>
          </w:tcPr>
          <w:p w14:paraId="598A062B"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lastRenderedPageBreak/>
              <w:t>3. KOMMUNIZIEREN UND KOOPERIEREN </w:t>
            </w:r>
            <w:r w:rsidRPr="00D04EB3">
              <w:rPr>
                <w:rFonts w:eastAsia="Times New Roman" w:cstheme="minorHAnsi"/>
                <w:sz w:val="24"/>
                <w:szCs w:val="24"/>
                <w:lang w:eastAsia="de-DE"/>
              </w:rPr>
              <w:t xml:space="preserve"> </w:t>
            </w:r>
          </w:p>
        </w:tc>
        <w:tc>
          <w:tcPr>
            <w:tcW w:w="0" w:type="auto"/>
            <w:vAlign w:val="center"/>
            <w:hideMark/>
          </w:tcPr>
          <w:p w14:paraId="1F1B8AEC"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3.4 Cybergewalt und Cyberkriminalität  </w:t>
            </w:r>
          </w:p>
        </w:tc>
      </w:tr>
      <w:tr w:rsidR="00EF75CA" w:rsidRPr="00D04EB3" w14:paraId="15CAB6C1" w14:textId="77777777" w:rsidTr="00EF75CA">
        <w:trPr>
          <w:tblCellSpacing w:w="15" w:type="dxa"/>
        </w:trPr>
        <w:tc>
          <w:tcPr>
            <w:tcW w:w="0" w:type="auto"/>
            <w:vAlign w:val="center"/>
            <w:hideMark/>
          </w:tcPr>
          <w:p w14:paraId="5633690C"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4. PRODUZIEREN UND PRÄSENTIEREN </w:t>
            </w:r>
            <w:r w:rsidRPr="00D04EB3">
              <w:rPr>
                <w:rFonts w:eastAsia="Times New Roman" w:cstheme="minorHAnsi"/>
                <w:sz w:val="24"/>
                <w:szCs w:val="24"/>
                <w:lang w:eastAsia="de-DE"/>
              </w:rPr>
              <w:t xml:space="preserve"> </w:t>
            </w:r>
          </w:p>
        </w:tc>
        <w:tc>
          <w:tcPr>
            <w:tcW w:w="0" w:type="auto"/>
            <w:vAlign w:val="center"/>
            <w:hideMark/>
          </w:tcPr>
          <w:p w14:paraId="0D51CA4D"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4.4 Rechtliche Grundlagen  </w:t>
            </w:r>
          </w:p>
        </w:tc>
      </w:tr>
      <w:tr w:rsidR="00EF75CA" w:rsidRPr="00D04EB3" w14:paraId="61329FE8" w14:textId="77777777" w:rsidTr="00EF75CA">
        <w:trPr>
          <w:tblCellSpacing w:w="15" w:type="dxa"/>
        </w:trPr>
        <w:tc>
          <w:tcPr>
            <w:tcW w:w="0" w:type="auto"/>
            <w:vAlign w:val="center"/>
            <w:hideMark/>
          </w:tcPr>
          <w:p w14:paraId="1CD1C83B"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5. ANALYSIEREN UND REFLEKTIEREN </w:t>
            </w:r>
            <w:r w:rsidRPr="00D04EB3">
              <w:rPr>
                <w:rFonts w:eastAsia="Times New Roman" w:cstheme="minorHAnsi"/>
                <w:sz w:val="24"/>
                <w:szCs w:val="24"/>
                <w:lang w:eastAsia="de-DE"/>
              </w:rPr>
              <w:t xml:space="preserve"> </w:t>
            </w:r>
          </w:p>
        </w:tc>
        <w:tc>
          <w:tcPr>
            <w:tcW w:w="0" w:type="auto"/>
            <w:vAlign w:val="center"/>
            <w:hideMark/>
          </w:tcPr>
          <w:p w14:paraId="36FB492A"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5.4 Selbstregulierte Mediennutzung  </w:t>
            </w:r>
          </w:p>
        </w:tc>
      </w:tr>
      <w:tr w:rsidR="00EF75CA" w:rsidRPr="00D04EB3" w14:paraId="6F1E7A96" w14:textId="77777777" w:rsidTr="00EF75CA">
        <w:trPr>
          <w:tblCellSpacing w:w="15" w:type="dxa"/>
        </w:trPr>
        <w:tc>
          <w:tcPr>
            <w:tcW w:w="0" w:type="auto"/>
            <w:vAlign w:val="center"/>
            <w:hideMark/>
          </w:tcPr>
          <w:p w14:paraId="6E2D6457"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b/>
                <w:bCs/>
                <w:sz w:val="24"/>
                <w:szCs w:val="24"/>
                <w:lang w:eastAsia="de-DE"/>
              </w:rPr>
              <w:t>6. PROBLEMLÖSEN UND MODELLIEREN </w:t>
            </w:r>
            <w:r w:rsidRPr="00D04EB3">
              <w:rPr>
                <w:rFonts w:eastAsia="Times New Roman" w:cstheme="minorHAnsi"/>
                <w:sz w:val="24"/>
                <w:szCs w:val="24"/>
                <w:lang w:eastAsia="de-DE"/>
              </w:rPr>
              <w:t xml:space="preserve"> </w:t>
            </w:r>
          </w:p>
        </w:tc>
        <w:tc>
          <w:tcPr>
            <w:tcW w:w="0" w:type="auto"/>
            <w:vAlign w:val="center"/>
            <w:hideMark/>
          </w:tcPr>
          <w:p w14:paraId="5E6F4E5F"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6.4 Bedeutung von Algorithmen  </w:t>
            </w:r>
          </w:p>
        </w:tc>
      </w:tr>
    </w:tbl>
    <w:p w14:paraId="7F51B1CB"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Gleichzeitig müssen die Daten von Lernenden und Lehrkräften in Übereinstimmung mit den rechtlichen Vorgaben u. a. aus </w:t>
      </w:r>
    </w:p>
    <w:p w14:paraId="7C1EA8C3" w14:textId="77777777" w:rsidR="00EF75CA" w:rsidRPr="00D04EB3" w:rsidRDefault="00EF75CA" w:rsidP="00EF75CA">
      <w:pPr>
        <w:numPr>
          <w:ilvl w:val="0"/>
          <w:numId w:val="5"/>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dem Urteil des Bundesverfassungsgerichts vom 15.12.1983, BVerfGE 65.1, </w:t>
      </w:r>
    </w:p>
    <w:p w14:paraId="3F3D2FF5" w14:textId="77777777" w:rsidR="00EF75CA" w:rsidRPr="00D04EB3" w:rsidRDefault="00EF75CA" w:rsidP="00EF75CA">
      <w:pPr>
        <w:numPr>
          <w:ilvl w:val="0"/>
          <w:numId w:val="5"/>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dem Art. 4 Abs. 2 der Verfassung für das Land Nordrhein-Westfalen,</w:t>
      </w:r>
    </w:p>
    <w:p w14:paraId="2965B23B" w14:textId="77777777" w:rsidR="00EF75CA" w:rsidRPr="00D04EB3" w:rsidRDefault="00EF75CA" w:rsidP="00EF75CA">
      <w:pPr>
        <w:numPr>
          <w:ilvl w:val="0"/>
          <w:numId w:val="5"/>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dem Schulgesetz NRW (insbesondere §§120 bis 122), </w:t>
      </w:r>
    </w:p>
    <w:p w14:paraId="3D734E4F" w14:textId="77777777" w:rsidR="00EF75CA" w:rsidRPr="00D04EB3" w:rsidRDefault="00EF75CA" w:rsidP="00EF75CA">
      <w:pPr>
        <w:numPr>
          <w:ilvl w:val="0"/>
          <w:numId w:val="5"/>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der Verordnung über die zur Verarbeitung zugelassenen Daten von Schülerinnen, Schülern und Eltern (VO-DV I) des Landes NRW, </w:t>
      </w:r>
    </w:p>
    <w:p w14:paraId="0B90147A" w14:textId="77777777" w:rsidR="00EF75CA" w:rsidRPr="00D04EB3" w:rsidRDefault="00EF75CA" w:rsidP="00EF75CA">
      <w:pPr>
        <w:numPr>
          <w:ilvl w:val="0"/>
          <w:numId w:val="5"/>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der Verordnung über die zur Verarbeitung zugelassenen Daten der Lehrerinnen und Lehrer (VO-DV II) des Landes NRW, </w:t>
      </w:r>
    </w:p>
    <w:p w14:paraId="316E55C0" w14:textId="77777777" w:rsidR="00EF75CA" w:rsidRPr="00D04EB3" w:rsidRDefault="00EF75CA" w:rsidP="00EF75CA">
      <w:pPr>
        <w:numPr>
          <w:ilvl w:val="0"/>
          <w:numId w:val="5"/>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der Dienstanweisung für die automatisierte Verarbeitung von personenbezoge-nen Daten in der Schule (RdErl. d. Ministeriums für Schule und Bildung v. 19.01.2018 – 222-2.06.08.03.01-17491), </w:t>
      </w:r>
    </w:p>
    <w:p w14:paraId="70DC80E3" w14:textId="77777777" w:rsidR="00EF75CA" w:rsidRPr="00D04EB3" w:rsidRDefault="00EF75CA" w:rsidP="00EF75CA">
      <w:pPr>
        <w:numPr>
          <w:ilvl w:val="0"/>
          <w:numId w:val="5"/>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dem Datenschutzgesetz Nordrhein-Westfalen (DSG NRW) und </w:t>
      </w:r>
    </w:p>
    <w:p w14:paraId="56497202" w14:textId="77777777" w:rsidR="00EF75CA" w:rsidRPr="00D04EB3" w:rsidRDefault="00EF75CA" w:rsidP="00EF75CA">
      <w:pPr>
        <w:numPr>
          <w:ilvl w:val="0"/>
          <w:numId w:val="5"/>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der Datenschutz-Grundverordnung (DSGVO) der EU </w:t>
      </w:r>
    </w:p>
    <w:p w14:paraId="5AA7A625"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verarbeitet werden.</w:t>
      </w:r>
    </w:p>
    <w:p w14:paraId="6C9DB719"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In den Prozessen der mit der Erstellung des Medienkonzeptes verbundenen Schulentwicklung müssen die Fragen des Datenschutzes durchgängig mit bedacht und gestaltet werden. Dies gilt beispielsweise bei </w:t>
      </w:r>
    </w:p>
    <w:p w14:paraId="79863C3B" w14:textId="77777777" w:rsidR="00EF75CA" w:rsidRPr="00D04EB3" w:rsidRDefault="00EF75CA" w:rsidP="00EF75CA">
      <w:pPr>
        <w:numPr>
          <w:ilvl w:val="0"/>
          <w:numId w:val="6"/>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der Schaffung der IT-Grundstruktur, insbesondere der Einrichtung eines flächendeckenden WLAN und der damit verbundenen Architektur der zentralen IT- und Netzwerkdienste, </w:t>
      </w:r>
    </w:p>
    <w:p w14:paraId="2DC190E8" w14:textId="77777777" w:rsidR="00EF75CA" w:rsidRPr="00D04EB3" w:rsidRDefault="00EF75CA" w:rsidP="00EF75CA">
      <w:pPr>
        <w:numPr>
          <w:ilvl w:val="0"/>
          <w:numId w:val="6"/>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der Einbindung von mobilen Endgeräten der Schülerinnen und Schüler, </w:t>
      </w:r>
    </w:p>
    <w:p w14:paraId="75E0D64A" w14:textId="77777777" w:rsidR="00EF75CA" w:rsidRPr="00D04EB3" w:rsidRDefault="00EF75CA" w:rsidP="00EF75CA">
      <w:pPr>
        <w:numPr>
          <w:ilvl w:val="0"/>
          <w:numId w:val="6"/>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der Gestaltung der schulinternen Regeln und Nutzungsvereinbarungen im Umgang mit digitalen Medien, </w:t>
      </w:r>
    </w:p>
    <w:p w14:paraId="4D89D60F" w14:textId="77777777" w:rsidR="00EF75CA" w:rsidRPr="00D04EB3" w:rsidRDefault="00EF75CA" w:rsidP="00EF75CA">
      <w:pPr>
        <w:numPr>
          <w:ilvl w:val="0"/>
          <w:numId w:val="6"/>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der Einrichtung digitaler pädagogischer Dienste sowie </w:t>
      </w:r>
    </w:p>
    <w:p w14:paraId="3BE5DCFC" w14:textId="77777777" w:rsidR="00EF75CA" w:rsidRPr="00D04EB3" w:rsidRDefault="00EF75CA" w:rsidP="00EF75CA">
      <w:pPr>
        <w:numPr>
          <w:ilvl w:val="0"/>
          <w:numId w:val="6"/>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der Planung von Qualifizierungsmaßnahmen für die Lehrkräfte. </w:t>
      </w:r>
    </w:p>
    <w:p w14:paraId="7C5B79B9"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„Mit Landesrecht ist entsprechend festgelegt, dass für Schulen in kommunaler und staatlicher Trägerschaft vom Schulamt jeweils für alle Schulen im Schulamtsbezirk zuständige Datenschutzbeauftragte bestellt werden.“ (Allhoff und Morbach 2019: 18) Diese können beratend in die Entwicklungsprozesse einbezogen werden. Eine Liste mit den zuständigen Datenschutzbeauftragten findet sich auf den Internetseiten der Medienberatung NRW (Medienberatung NRW 2019b). Weitergehende Informationen zu diesem Themenfeld gibt die von der Medienberatung NRW herausgegebene Broschüre „Datenschutz an Schulen in NRW“ (Allhoff und Morbach 2019). </w:t>
      </w:r>
    </w:p>
    <w:p w14:paraId="5C59A7AA" w14:textId="77777777" w:rsidR="00EF75CA" w:rsidRPr="00D04EB3" w:rsidRDefault="00EF75CA" w:rsidP="00EF75CA">
      <w:pPr>
        <w:spacing w:before="100" w:beforeAutospacing="1" w:after="100" w:afterAutospacing="1" w:line="240" w:lineRule="auto"/>
        <w:outlineLvl w:val="3"/>
        <w:rPr>
          <w:rFonts w:eastAsia="Times New Roman" w:cstheme="minorHAnsi"/>
          <w:b/>
          <w:bCs/>
          <w:sz w:val="24"/>
          <w:szCs w:val="24"/>
          <w:lang w:eastAsia="de-DE"/>
        </w:rPr>
      </w:pPr>
      <w:r w:rsidRPr="00D04EB3">
        <w:rPr>
          <w:rFonts w:eastAsia="Times New Roman" w:cstheme="minorHAnsi"/>
          <w:b/>
          <w:bCs/>
          <w:sz w:val="24"/>
          <w:szCs w:val="24"/>
          <w:lang w:eastAsia="de-DE"/>
        </w:rPr>
        <w:lastRenderedPageBreak/>
        <w:t>3.3 Kriterien zur Beschreibung des Standes der Medienkonzeptentwicklung</w:t>
      </w:r>
    </w:p>
    <w:p w14:paraId="76820F87"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Dieses Medienkonzept dokumentiert in fünf Dimensionen den Stand der Medienkompetenzentwicklung in unserer Schule. </w:t>
      </w:r>
    </w:p>
    <w:p w14:paraId="469764BC" w14:textId="77777777" w:rsidR="004B6152" w:rsidRDefault="00EF75CA" w:rsidP="00EF75CA">
      <w:pPr>
        <w:spacing w:after="0" w:line="240" w:lineRule="auto"/>
        <w:rPr>
          <w:rFonts w:eastAsia="Times New Roman" w:cstheme="minorHAnsi"/>
          <w:sz w:val="24"/>
          <w:szCs w:val="24"/>
          <w:lang w:eastAsia="de-DE"/>
        </w:rPr>
      </w:pPr>
      <w:r w:rsidRPr="00D04EB3">
        <w:rPr>
          <w:rFonts w:eastAsia="Times New Roman" w:cstheme="minorHAnsi"/>
          <w:noProof/>
          <w:sz w:val="24"/>
          <w:szCs w:val="24"/>
          <w:lang w:eastAsia="de-DE"/>
        </w:rPr>
        <w:drawing>
          <wp:inline distT="0" distB="0" distL="0" distR="0" wp14:anchorId="40090981" wp14:editId="35BE6BE9">
            <wp:extent cx="4873625" cy="3493770"/>
            <wp:effectExtent l="0" t="0" r="3175" b="0"/>
            <wp:docPr id="16" name="Bild 16" descr="https://k-plus.medienzentrum-coe.de/wp-content/uploads/2019/06/19-06-07-BRMS-Handreichung-Medienkonzeptentwicklung-1024x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plus.medienzentrum-coe.de/wp-content/uploads/2019/06/19-06-07-BRMS-Handreichung-Medienkonzeptentwicklung-1024x73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3625" cy="3493770"/>
                    </a:xfrm>
                    <a:prstGeom prst="rect">
                      <a:avLst/>
                    </a:prstGeom>
                    <a:noFill/>
                    <a:ln>
                      <a:noFill/>
                    </a:ln>
                  </pic:spPr>
                </pic:pic>
              </a:graphicData>
            </a:graphic>
          </wp:inline>
        </w:drawing>
      </w:r>
    </w:p>
    <w:p w14:paraId="769AA806" w14:textId="39004ADA"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sz w:val="24"/>
          <w:szCs w:val="24"/>
          <w:lang w:eastAsia="de-DE"/>
        </w:rPr>
        <w:t>(Eickelmann und Gerick 2017)</w:t>
      </w:r>
    </w:p>
    <w:p w14:paraId="262CE34B"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Wir orientieren uns dabei an Kriterien zur Beschreibung des Standes der Medienkonzeptentwicklung der Bezirksregierung Münster.</w:t>
      </w:r>
    </w:p>
    <w:p w14:paraId="23188A7E"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noProof/>
          <w:sz w:val="24"/>
          <w:szCs w:val="24"/>
          <w:lang w:eastAsia="de-DE"/>
        </w:rPr>
        <w:lastRenderedPageBreak/>
        <w:drawing>
          <wp:inline distT="0" distB="0" distL="0" distR="0" wp14:anchorId="653E9F83" wp14:editId="2E7A4493">
            <wp:extent cx="4761865" cy="7315200"/>
            <wp:effectExtent l="0" t="0" r="635" b="0"/>
            <wp:docPr id="17" name="Bild 17" descr="http://k-plus.medienzentrum-coe.de/wp-content/uploads/2019/06/Kriterien_UE_und_OE-741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plus.medienzentrum-coe.de/wp-content/uploads/2019/06/Kriterien_UE_und_OE-741x102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1865" cy="7315200"/>
                    </a:xfrm>
                    <a:prstGeom prst="rect">
                      <a:avLst/>
                    </a:prstGeom>
                    <a:noFill/>
                    <a:ln>
                      <a:noFill/>
                    </a:ln>
                  </pic:spPr>
                </pic:pic>
              </a:graphicData>
            </a:graphic>
          </wp:inline>
        </w:drawing>
      </w:r>
    </w:p>
    <w:p w14:paraId="7F85B9DE"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noProof/>
          <w:sz w:val="24"/>
          <w:szCs w:val="24"/>
          <w:lang w:eastAsia="de-DE"/>
        </w:rPr>
        <w:lastRenderedPageBreak/>
        <w:drawing>
          <wp:inline distT="0" distB="0" distL="0" distR="0" wp14:anchorId="23A58908" wp14:editId="5CBF9FC6">
            <wp:extent cx="4610262" cy="9446150"/>
            <wp:effectExtent l="0" t="0" r="0" b="3175"/>
            <wp:docPr id="18" name="Bild 18" descr="http://k-plus.medienzentrum-coe.de/wp-content/uploads/2019/06/Kriterien_KE_PE_und_TE-849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plus.medienzentrum-coe.de/wp-content/uploads/2019/06/Kriterien_KE_PE_und_TE-849x102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518" cy="9446675"/>
                    </a:xfrm>
                    <a:prstGeom prst="rect">
                      <a:avLst/>
                    </a:prstGeom>
                    <a:noFill/>
                    <a:ln>
                      <a:noFill/>
                    </a:ln>
                  </pic:spPr>
                </pic:pic>
              </a:graphicData>
            </a:graphic>
          </wp:inline>
        </w:drawing>
      </w:r>
    </w:p>
    <w:p w14:paraId="48387F65"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sz w:val="27"/>
          <w:szCs w:val="27"/>
          <w:lang w:eastAsia="de-DE"/>
        </w:rPr>
        <w:lastRenderedPageBreak/>
        <w:t>4. Unterrichtsentwicklung</w:t>
      </w:r>
    </w:p>
    <w:p w14:paraId="3A7C285F" w14:textId="77777777" w:rsidR="00EF75CA" w:rsidRPr="00D04EB3" w:rsidRDefault="00EF75CA" w:rsidP="00EF75CA">
      <w:pPr>
        <w:spacing w:before="100" w:beforeAutospacing="1" w:after="100" w:afterAutospacing="1" w:line="240" w:lineRule="auto"/>
        <w:outlineLvl w:val="3"/>
        <w:rPr>
          <w:rFonts w:eastAsia="Times New Roman" w:cstheme="minorHAnsi"/>
          <w:b/>
          <w:bCs/>
          <w:sz w:val="24"/>
          <w:szCs w:val="24"/>
          <w:lang w:eastAsia="de-DE"/>
        </w:rPr>
      </w:pPr>
      <w:r w:rsidRPr="00D04EB3">
        <w:rPr>
          <w:rFonts w:eastAsia="Times New Roman" w:cstheme="minorHAnsi"/>
          <w:b/>
          <w:bCs/>
          <w:sz w:val="24"/>
          <w:szCs w:val="24"/>
          <w:lang w:eastAsia="de-DE"/>
        </w:rPr>
        <w:t>4.1 Fächerübergreifende didaktisch-pädagogische Grundsätze</w:t>
      </w:r>
    </w:p>
    <w:p w14:paraId="4825A6D1"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Unser Ziel ist, dass das Lernen mit und über Medien zur Selbstverständlichkeit im Unterricht wird. </w:t>
      </w:r>
    </w:p>
    <w:p w14:paraId="677D85C0"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Durch die Integration des Medienkompetenzrahmens NRW in unsere schulinternen Lehrpläne wird eine systematische, fächerübergreifende Vermittlung von Medienkompetenzen ermöglicht.</w:t>
      </w:r>
    </w:p>
    <w:p w14:paraId="5581112F" w14:textId="51409542"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Wir möchten alle Teilkompetenzen spiralcurricular auf unterschiedliche Fächer verteilen und dazu auch schulinterne und -externe Projekte planen. Wir achten darauf, dass eine Teilkompetenz immer in mehreren Fächern und Jahrgangsstufen berücksichtigt wird, damit eine langfristig wirksame und sich stetig vertiefende Medienkompetenzentwicklung entsteht.</w:t>
      </w:r>
    </w:p>
    <w:p w14:paraId="537D0A45"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Neben dem Medienkompetenzrahmen NRW orientieren wir uns als Grundschule am </w:t>
      </w:r>
      <w:hyperlink r:id="rId16" w:tgtFrame="_blank" w:history="1">
        <w:r w:rsidRPr="00D04EB3">
          <w:rPr>
            <w:rFonts w:eastAsia="Times New Roman" w:cstheme="minorHAnsi"/>
            <w:color w:val="0000FF"/>
            <w:sz w:val="24"/>
            <w:szCs w:val="24"/>
            <w:u w:val="single"/>
            <w:lang w:eastAsia="de-DE"/>
          </w:rPr>
          <w:t>Medienpass NRW</w:t>
        </w:r>
      </w:hyperlink>
      <w:r w:rsidRPr="00D04EB3">
        <w:rPr>
          <w:rFonts w:eastAsia="Times New Roman" w:cstheme="minorHAnsi"/>
          <w:sz w:val="24"/>
          <w:szCs w:val="24"/>
          <w:lang w:eastAsia="de-DE"/>
        </w:rPr>
        <w:t xml:space="preserve"> einem Angebot, mit dem die Landesregierung NRW, die Landesanstalt für Medien NRW und Medienberatung NRW Erziehende und Lehrkräfte bei der Vermittlung von Medienkompetenz unterstützt.</w:t>
      </w:r>
    </w:p>
    <w:p w14:paraId="7EFFDCDE"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Wir können den Kompetenzerwerb bereits mit bestehenden Unterrichtseinheiten verknüpfen. Es hat manchmal ausgereicht einzelne Schwerpunkte zu verschieben oder zu ergänzen. </w:t>
      </w:r>
    </w:p>
    <w:p w14:paraId="38C92EC1"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Der Medienkompetenzrahmen NRW</w:t>
      </w:r>
    </w:p>
    <w:p w14:paraId="19137091" w14:textId="77777777" w:rsidR="00EF75CA" w:rsidRPr="00D04EB3" w:rsidRDefault="00EF75CA" w:rsidP="00EF75CA">
      <w:pPr>
        <w:numPr>
          <w:ilvl w:val="0"/>
          <w:numId w:val="7"/>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gibt die Leitlinie für die anstehende und schrittweise Überarbeitung aller Kernlehrpläne vor, durch die die Kompetenzen des Medienkompetenzrahmens NRW dann in allen Fächern und Schulstufen verbindlich festgeschrieben sind.</w:t>
      </w:r>
    </w:p>
    <w:p w14:paraId="19D224F9" w14:textId="77777777" w:rsidR="00EF75CA" w:rsidRPr="00D04EB3" w:rsidRDefault="00EF75CA" w:rsidP="00EF75CA">
      <w:pPr>
        <w:numPr>
          <w:ilvl w:val="0"/>
          <w:numId w:val="7"/>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leistet Orientierung bei der (Weiter-)Entwicklung schulinterner Lehrpläne.</w:t>
      </w:r>
    </w:p>
    <w:p w14:paraId="2DE12413" w14:textId="77777777" w:rsidR="00EF75CA" w:rsidRPr="00D04EB3" w:rsidRDefault="00EF75CA" w:rsidP="00EF75CA">
      <w:pPr>
        <w:numPr>
          <w:ilvl w:val="0"/>
          <w:numId w:val="7"/>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ist verbindlicher Orientierungsrahmen für die Weiterentwicklung des schulischen Medienkonzepts.</w:t>
      </w:r>
    </w:p>
    <w:p w14:paraId="3131A88C" w14:textId="77777777" w:rsidR="00EF75CA" w:rsidRPr="00D04EB3" w:rsidRDefault="00EF75CA" w:rsidP="00EF75CA">
      <w:pPr>
        <w:numPr>
          <w:ilvl w:val="0"/>
          <w:numId w:val="7"/>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bietet Orientierung bei der Entwicklung von Ausbildungskonzepten in der Lehreraus- und -fortbildung an Hochschulen und Zentren für schulpraktische Lehrerausbildung.</w:t>
      </w:r>
    </w:p>
    <w:p w14:paraId="34E24B99" w14:textId="77777777" w:rsidR="00EF75CA" w:rsidRPr="00D04EB3" w:rsidRDefault="00EF75CA" w:rsidP="00EF75CA">
      <w:pPr>
        <w:spacing w:before="100" w:beforeAutospacing="1" w:after="100" w:afterAutospacing="1" w:line="240" w:lineRule="auto"/>
        <w:outlineLvl w:val="3"/>
        <w:rPr>
          <w:rFonts w:eastAsia="Times New Roman" w:cstheme="minorHAnsi"/>
          <w:b/>
          <w:bCs/>
          <w:sz w:val="24"/>
          <w:szCs w:val="24"/>
          <w:lang w:eastAsia="de-DE"/>
        </w:rPr>
      </w:pPr>
      <w:r w:rsidRPr="00D04EB3">
        <w:rPr>
          <w:rFonts w:eastAsia="Times New Roman" w:cstheme="minorHAnsi"/>
          <w:b/>
          <w:bCs/>
          <w:sz w:val="24"/>
          <w:szCs w:val="24"/>
          <w:lang w:eastAsia="de-DE"/>
        </w:rPr>
        <w:t>4.2 Vereinbarungen und Maßnahmenplanung zur Verortung der Kompetenzen des Medienkompetenzrahmens in den schulischen Lehrplänen</w:t>
      </w:r>
    </w:p>
    <w:p w14:paraId="687AF81C" w14:textId="77777777" w:rsidR="00FE0BCB" w:rsidRPr="007E28AA" w:rsidRDefault="00FE0BCB" w:rsidP="003C675B">
      <w:pPr>
        <w:numPr>
          <w:ilvl w:val="0"/>
          <w:numId w:val="26"/>
        </w:numPr>
        <w:spacing w:before="100" w:beforeAutospacing="1" w:after="100" w:afterAutospacing="1" w:line="240" w:lineRule="auto"/>
        <w:rPr>
          <w:rFonts w:eastAsia="Times New Roman" w:cstheme="minorHAnsi"/>
          <w:sz w:val="24"/>
          <w:szCs w:val="24"/>
          <w:lang w:eastAsia="de-DE"/>
        </w:rPr>
      </w:pPr>
      <w:r w:rsidRPr="007E28AA">
        <w:rPr>
          <w:rFonts w:eastAsia="Times New Roman" w:cstheme="minorHAnsi"/>
          <w:sz w:val="24"/>
          <w:szCs w:val="24"/>
          <w:lang w:eastAsia="de-DE"/>
        </w:rPr>
        <w:t>De</w:t>
      </w:r>
      <w:r w:rsidR="007E28AA" w:rsidRPr="007E28AA">
        <w:rPr>
          <w:rFonts w:eastAsia="Times New Roman" w:cstheme="minorHAnsi"/>
          <w:sz w:val="24"/>
          <w:szCs w:val="24"/>
          <w:lang w:eastAsia="de-DE"/>
        </w:rPr>
        <w:t>r Medienkompetenzrahmen NRW wurde</w:t>
      </w:r>
      <w:r w:rsidRPr="007E28AA">
        <w:rPr>
          <w:rFonts w:eastAsia="Times New Roman" w:cstheme="minorHAnsi"/>
          <w:sz w:val="24"/>
          <w:szCs w:val="24"/>
          <w:lang w:eastAsia="de-DE"/>
        </w:rPr>
        <w:t xml:space="preserve"> in einer ganzt</w:t>
      </w:r>
      <w:r w:rsidR="007E28AA" w:rsidRPr="007E28AA">
        <w:rPr>
          <w:rFonts w:eastAsia="Times New Roman" w:cstheme="minorHAnsi"/>
          <w:sz w:val="24"/>
          <w:szCs w:val="24"/>
          <w:lang w:eastAsia="de-DE"/>
        </w:rPr>
        <w:t xml:space="preserve">ägigen Fortbildung </w:t>
      </w:r>
      <w:r w:rsidRPr="007E28AA">
        <w:rPr>
          <w:rFonts w:eastAsia="Times New Roman" w:cstheme="minorHAnsi"/>
          <w:sz w:val="24"/>
          <w:szCs w:val="24"/>
          <w:lang w:eastAsia="de-DE"/>
        </w:rPr>
        <w:t xml:space="preserve">und </w:t>
      </w:r>
      <w:r w:rsidR="007E28AA" w:rsidRPr="007E28AA">
        <w:rPr>
          <w:rFonts w:eastAsia="Times New Roman" w:cstheme="minorHAnsi"/>
          <w:sz w:val="24"/>
          <w:szCs w:val="24"/>
          <w:lang w:eastAsia="de-DE"/>
        </w:rPr>
        <w:t xml:space="preserve">auf diversen </w:t>
      </w:r>
      <w:r w:rsidRPr="007E28AA">
        <w:rPr>
          <w:rFonts w:eastAsia="Times New Roman" w:cstheme="minorHAnsi"/>
          <w:sz w:val="24"/>
          <w:szCs w:val="24"/>
          <w:lang w:eastAsia="de-DE"/>
        </w:rPr>
        <w:t>Konferenz</w:t>
      </w:r>
      <w:r w:rsidR="007E28AA" w:rsidRPr="007E28AA">
        <w:rPr>
          <w:rFonts w:eastAsia="Times New Roman" w:cstheme="minorHAnsi"/>
          <w:sz w:val="24"/>
          <w:szCs w:val="24"/>
          <w:lang w:eastAsia="de-DE"/>
        </w:rPr>
        <w:t xml:space="preserve">en </w:t>
      </w:r>
      <w:r w:rsidRPr="007E28AA">
        <w:rPr>
          <w:rFonts w:eastAsia="Times New Roman" w:cstheme="minorHAnsi"/>
          <w:sz w:val="24"/>
          <w:szCs w:val="24"/>
          <w:lang w:eastAsia="de-DE"/>
        </w:rPr>
        <w:t>besprochen bzw. bearbeitet</w:t>
      </w:r>
    </w:p>
    <w:p w14:paraId="508D279B" w14:textId="77777777" w:rsidR="00FE0BCB" w:rsidRPr="007E28AA" w:rsidRDefault="00FE0BCB" w:rsidP="003C675B">
      <w:pPr>
        <w:numPr>
          <w:ilvl w:val="0"/>
          <w:numId w:val="26"/>
        </w:numPr>
        <w:spacing w:before="100" w:beforeAutospacing="1" w:after="100" w:afterAutospacing="1" w:line="240" w:lineRule="auto"/>
        <w:rPr>
          <w:rFonts w:eastAsia="Times New Roman" w:cstheme="minorHAnsi"/>
          <w:sz w:val="24"/>
          <w:szCs w:val="24"/>
          <w:lang w:eastAsia="de-DE"/>
        </w:rPr>
      </w:pPr>
      <w:r w:rsidRPr="007E28AA">
        <w:rPr>
          <w:rFonts w:eastAsia="Times New Roman" w:cstheme="minorHAnsi"/>
          <w:sz w:val="24"/>
          <w:szCs w:val="24"/>
          <w:lang w:eastAsia="de-DE"/>
        </w:rPr>
        <w:t xml:space="preserve">Teilkompetenzen des Medienkompetenzrahmens NRW </w:t>
      </w:r>
      <w:r w:rsidR="007E28AA" w:rsidRPr="007E28AA">
        <w:rPr>
          <w:rFonts w:eastAsia="Times New Roman" w:cstheme="minorHAnsi"/>
          <w:sz w:val="24"/>
          <w:szCs w:val="24"/>
          <w:lang w:eastAsia="de-DE"/>
        </w:rPr>
        <w:t xml:space="preserve">wurden diversen </w:t>
      </w:r>
      <w:r w:rsidRPr="007E28AA">
        <w:rPr>
          <w:rFonts w:eastAsia="Times New Roman" w:cstheme="minorHAnsi"/>
          <w:sz w:val="24"/>
          <w:szCs w:val="24"/>
          <w:lang w:eastAsia="de-DE"/>
        </w:rPr>
        <w:t>Unterrichtsbeispielen zugeordnet.</w:t>
      </w:r>
    </w:p>
    <w:p w14:paraId="5235528E" w14:textId="7809B74F" w:rsidR="00FE0BCB" w:rsidRPr="007E28AA" w:rsidRDefault="00FE0BCB" w:rsidP="003C675B">
      <w:pPr>
        <w:numPr>
          <w:ilvl w:val="0"/>
          <w:numId w:val="26"/>
        </w:numPr>
        <w:spacing w:before="100" w:beforeAutospacing="1" w:after="100" w:afterAutospacing="1" w:line="240" w:lineRule="auto"/>
        <w:rPr>
          <w:rFonts w:eastAsia="Times New Roman" w:cstheme="minorHAnsi"/>
          <w:sz w:val="24"/>
          <w:szCs w:val="24"/>
          <w:lang w:eastAsia="de-DE"/>
        </w:rPr>
      </w:pPr>
      <w:r w:rsidRPr="007E28AA">
        <w:rPr>
          <w:rFonts w:eastAsia="Times New Roman" w:cstheme="minorHAnsi"/>
          <w:sz w:val="24"/>
          <w:szCs w:val="24"/>
          <w:lang w:eastAsia="de-DE"/>
        </w:rPr>
        <w:t>Im Rahmen einer ganztägi</w:t>
      </w:r>
      <w:r w:rsidR="008F4B0A">
        <w:rPr>
          <w:rFonts w:eastAsia="Times New Roman" w:cstheme="minorHAnsi"/>
          <w:sz w:val="24"/>
          <w:szCs w:val="24"/>
          <w:lang w:eastAsia="de-DE"/>
        </w:rPr>
        <w:t>gen Fortbildung i</w:t>
      </w:r>
      <w:r w:rsidR="006D33EB">
        <w:rPr>
          <w:rFonts w:eastAsia="Times New Roman" w:cstheme="minorHAnsi"/>
          <w:sz w:val="24"/>
          <w:szCs w:val="24"/>
          <w:lang w:eastAsia="de-DE"/>
        </w:rPr>
        <w:t xml:space="preserve">m </w:t>
      </w:r>
      <w:r w:rsidR="008F4B0A">
        <w:rPr>
          <w:rFonts w:eastAsia="Times New Roman" w:cstheme="minorHAnsi"/>
          <w:sz w:val="24"/>
          <w:szCs w:val="24"/>
          <w:lang w:eastAsia="de-DE"/>
        </w:rPr>
        <w:t xml:space="preserve">November </w:t>
      </w:r>
      <w:r w:rsidR="006D33EB">
        <w:rPr>
          <w:rFonts w:eastAsia="Times New Roman" w:cstheme="minorHAnsi"/>
          <w:sz w:val="24"/>
          <w:szCs w:val="24"/>
          <w:lang w:eastAsia="de-DE"/>
        </w:rPr>
        <w:t>2019 wu</w:t>
      </w:r>
      <w:r w:rsidR="008F4B0A">
        <w:rPr>
          <w:rFonts w:eastAsia="Times New Roman" w:cstheme="minorHAnsi"/>
          <w:sz w:val="24"/>
          <w:szCs w:val="24"/>
          <w:lang w:eastAsia="de-DE"/>
        </w:rPr>
        <w:t>rden durch die Fachkonferenzen</w:t>
      </w:r>
      <w:r w:rsidRPr="007E28AA">
        <w:rPr>
          <w:rFonts w:eastAsia="Times New Roman" w:cstheme="minorHAnsi"/>
          <w:sz w:val="24"/>
          <w:szCs w:val="24"/>
          <w:lang w:eastAsia="de-DE"/>
        </w:rPr>
        <w:t xml:space="preserve"> weitere Unterrichtsbeispiele und entsprechende Evaluationsbögen erstellt. </w:t>
      </w:r>
    </w:p>
    <w:p w14:paraId="62ACE4FB" w14:textId="53AC2118" w:rsidR="00FE0BCB" w:rsidRPr="007E28AA" w:rsidRDefault="008F4B0A" w:rsidP="003C675B">
      <w:pPr>
        <w:numPr>
          <w:ilvl w:val="0"/>
          <w:numId w:val="26"/>
        </w:num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Die Ergebnisse der Fach</w:t>
      </w:r>
      <w:r w:rsidR="00FE0BCB" w:rsidRPr="007E28AA">
        <w:rPr>
          <w:rFonts w:eastAsia="Times New Roman" w:cstheme="minorHAnsi"/>
          <w:sz w:val="24"/>
          <w:szCs w:val="24"/>
          <w:lang w:eastAsia="de-DE"/>
        </w:rPr>
        <w:t>konferenz</w:t>
      </w:r>
      <w:r>
        <w:rPr>
          <w:rFonts w:eastAsia="Times New Roman" w:cstheme="minorHAnsi"/>
          <w:sz w:val="24"/>
          <w:szCs w:val="24"/>
          <w:lang w:eastAsia="de-DE"/>
        </w:rPr>
        <w:t>en wu</w:t>
      </w:r>
      <w:r w:rsidR="00FE0BCB" w:rsidRPr="007E28AA">
        <w:rPr>
          <w:rFonts w:eastAsia="Times New Roman" w:cstheme="minorHAnsi"/>
          <w:sz w:val="24"/>
          <w:szCs w:val="24"/>
          <w:lang w:eastAsia="de-DE"/>
        </w:rPr>
        <w:t xml:space="preserve">rden durch den </w:t>
      </w:r>
      <w:r w:rsidR="007E28AA" w:rsidRPr="007E28AA">
        <w:rPr>
          <w:rFonts w:eastAsia="Times New Roman" w:cstheme="minorHAnsi"/>
          <w:sz w:val="24"/>
          <w:szCs w:val="24"/>
          <w:lang w:eastAsia="de-DE"/>
        </w:rPr>
        <w:t xml:space="preserve">Medienbeauftragten </w:t>
      </w:r>
      <w:r>
        <w:rPr>
          <w:rFonts w:eastAsia="Times New Roman" w:cstheme="minorHAnsi"/>
          <w:sz w:val="24"/>
          <w:szCs w:val="24"/>
          <w:lang w:eastAsia="de-DE"/>
        </w:rPr>
        <w:t xml:space="preserve">und die Fachvorsitzenden </w:t>
      </w:r>
      <w:r w:rsidR="007E28AA" w:rsidRPr="007E28AA">
        <w:rPr>
          <w:rFonts w:eastAsia="Times New Roman" w:cstheme="minorHAnsi"/>
          <w:sz w:val="24"/>
          <w:szCs w:val="24"/>
          <w:lang w:eastAsia="de-DE"/>
        </w:rPr>
        <w:t>in der Lehrer</w:t>
      </w:r>
      <w:r w:rsidR="00FE0BCB" w:rsidRPr="007E28AA">
        <w:rPr>
          <w:rFonts w:eastAsia="Times New Roman" w:cstheme="minorHAnsi"/>
          <w:sz w:val="24"/>
          <w:szCs w:val="24"/>
          <w:lang w:eastAsia="de-DE"/>
        </w:rPr>
        <w:t>konferenz vorgestellt </w:t>
      </w:r>
    </w:p>
    <w:p w14:paraId="1DD95165" w14:textId="77777777" w:rsidR="00EF75CA" w:rsidRPr="00D04EB3" w:rsidRDefault="00EF75CA" w:rsidP="00EF75CA">
      <w:pPr>
        <w:spacing w:before="100" w:beforeAutospacing="1" w:after="100" w:afterAutospacing="1" w:line="240" w:lineRule="auto"/>
        <w:outlineLvl w:val="3"/>
        <w:rPr>
          <w:rFonts w:eastAsia="Times New Roman" w:cstheme="minorHAnsi"/>
          <w:b/>
          <w:bCs/>
          <w:sz w:val="24"/>
          <w:szCs w:val="24"/>
          <w:lang w:eastAsia="de-DE"/>
        </w:rPr>
      </w:pPr>
      <w:r w:rsidRPr="00D04EB3">
        <w:rPr>
          <w:rFonts w:eastAsia="Times New Roman" w:cstheme="minorHAnsi"/>
          <w:b/>
          <w:bCs/>
          <w:sz w:val="24"/>
          <w:szCs w:val="24"/>
          <w:lang w:eastAsia="de-DE"/>
        </w:rPr>
        <w:lastRenderedPageBreak/>
        <w:t>4.3 MKR-Übersichtsmatrix mit der fachbezogenen Zuordnung der Kompetenzen des Medienkompetenzrahmens</w:t>
      </w:r>
    </w:p>
    <w:p w14:paraId="35144BDC"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Das folgende Raster zeigt eine erste Zuordnung der Fächer. Wir haben hier nur Beispiele aufgenommen, die sich im Unterricht bewährt haben und die eine Verbindlichkeit erhalten haben durch Integration in unsere schulinternen Lehrpläne. In allen Beispielen werden methodisch-didaktische Vereinbarungen zur Unterrichtsgestaltung deutlich.</w:t>
      </w:r>
      <w:r w:rsidR="005A31F8">
        <w:rPr>
          <w:rFonts w:eastAsia="Times New Roman" w:cstheme="minorHAnsi"/>
          <w:sz w:val="24"/>
          <w:szCs w:val="24"/>
          <w:lang w:eastAsia="de-DE"/>
        </w:rPr>
        <w:t xml:space="preserve"> Weitere Erläuterungen sind den entsprechenden Unterrichtsvorhaben weiter unten zu entnehmen.</w:t>
      </w:r>
    </w:p>
    <w:p w14:paraId="66AF0B4A"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noProof/>
          <w:sz w:val="24"/>
          <w:szCs w:val="24"/>
          <w:lang w:eastAsia="de-DE"/>
        </w:rPr>
        <w:drawing>
          <wp:inline distT="0" distB="0" distL="0" distR="0" wp14:anchorId="6A721460" wp14:editId="358484C3">
            <wp:extent cx="716280" cy="716280"/>
            <wp:effectExtent l="0" t="0" r="7620" b="7620"/>
            <wp:docPr id="19" name="Bild 19" descr="http://k-plus.medienzentrum-coe.de/wp-content/uploads/2019/05/bedienen_anwenden-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plus.medienzentrum-coe.de/wp-content/uploads/2019/05/bedienen_anwenden-300x3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14:paraId="645103F3"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color w:val="009640"/>
          <w:sz w:val="27"/>
          <w:szCs w:val="27"/>
          <w:lang w:eastAsia="de-DE"/>
        </w:rPr>
        <w:t>1. Bedienen und Anwenden – Ich weiß, wie man Medien nutzt.</w:t>
      </w:r>
    </w:p>
    <w:p w14:paraId="13117AF7"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1.1 Medienausstattung – Ich kenne verschiedene digitale Geräte und weiß, wie ich sie anwende.</w:t>
      </w:r>
    </w:p>
    <w:p w14:paraId="20A7089C" w14:textId="77777777" w:rsidR="005A31F8" w:rsidRDefault="005A31F8" w:rsidP="005A31F8">
      <w:pPr>
        <w:rPr>
          <w:rFonts w:cstheme="minorHAnsi"/>
          <w:szCs w:val="28"/>
        </w:rPr>
      </w:pPr>
      <w:r w:rsidRPr="00FA1A10">
        <w:rPr>
          <w:rFonts w:cstheme="minorHAnsi"/>
          <w:szCs w:val="28"/>
        </w:rPr>
        <w:t>Märchen als digitales E-Book</w:t>
      </w:r>
    </w:p>
    <w:p w14:paraId="430208F6" w14:textId="77777777" w:rsidR="005A31F8" w:rsidRDefault="005A31F8" w:rsidP="005A31F8">
      <w:pPr>
        <w:widowControl w:val="0"/>
        <w:autoSpaceDE w:val="0"/>
        <w:autoSpaceDN w:val="0"/>
        <w:spacing w:before="107"/>
        <w:rPr>
          <w:rFonts w:cstheme="minorHAnsi"/>
          <w:lang w:bidi="de-DE"/>
        </w:rPr>
      </w:pPr>
      <w:r w:rsidRPr="00FA1A10">
        <w:rPr>
          <w:rFonts w:cstheme="minorHAnsi"/>
          <w:lang w:bidi="de-DE"/>
        </w:rPr>
        <w:t>Körper in der Schule – SuS entdecken mit Hilfe eines digitalen Mediums geometrische Körper im Schulalltag kennen.</w:t>
      </w:r>
    </w:p>
    <w:p w14:paraId="401E995D" w14:textId="77777777" w:rsidR="00831474" w:rsidRPr="00FA1A10" w:rsidRDefault="00831474" w:rsidP="00831474">
      <w:pPr>
        <w:rPr>
          <w:rFonts w:cstheme="minorHAnsi"/>
        </w:rPr>
      </w:pPr>
      <w:r w:rsidRPr="00FA1A10">
        <w:rPr>
          <w:rFonts w:cstheme="minorHAnsi"/>
        </w:rPr>
        <w:t>Ur- und Frühgeschichte – Höhlenmalerei</w:t>
      </w:r>
    </w:p>
    <w:p w14:paraId="36964FE5"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3F83DD0F"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1.2 Digitale Werkzeuge – Ich kann die Apps und Programme der Geräte bedienen.</w:t>
      </w:r>
    </w:p>
    <w:p w14:paraId="40C457B9" w14:textId="77777777" w:rsidR="005A31F8" w:rsidRDefault="005A31F8" w:rsidP="005A31F8">
      <w:pPr>
        <w:rPr>
          <w:rFonts w:cstheme="minorHAnsi"/>
          <w:szCs w:val="28"/>
        </w:rPr>
      </w:pPr>
      <w:r w:rsidRPr="00FA1A10">
        <w:rPr>
          <w:rFonts w:cstheme="minorHAnsi"/>
          <w:szCs w:val="28"/>
        </w:rPr>
        <w:t>Märchen als digitales E-Book</w:t>
      </w:r>
    </w:p>
    <w:p w14:paraId="476634CA" w14:textId="77777777" w:rsidR="005A31F8" w:rsidRDefault="005A31F8" w:rsidP="005A31F8">
      <w:pPr>
        <w:widowControl w:val="0"/>
        <w:autoSpaceDE w:val="0"/>
        <w:autoSpaceDN w:val="0"/>
        <w:spacing w:before="107"/>
        <w:rPr>
          <w:rFonts w:cstheme="minorHAnsi"/>
          <w:lang w:bidi="de-DE"/>
        </w:rPr>
      </w:pPr>
      <w:r w:rsidRPr="00FA1A10">
        <w:rPr>
          <w:rFonts w:cstheme="minorHAnsi"/>
          <w:lang w:bidi="de-DE"/>
        </w:rPr>
        <w:t>Körper in der Schule – SuS entdecken mit Hilfe eines digitalen Mediums geometrische Körper im Schulalltag kennen.</w:t>
      </w:r>
    </w:p>
    <w:p w14:paraId="37040865" w14:textId="77777777" w:rsidR="00831474" w:rsidRPr="00FA1A10" w:rsidRDefault="00831474" w:rsidP="00831474">
      <w:pPr>
        <w:rPr>
          <w:rFonts w:cstheme="minorHAnsi"/>
        </w:rPr>
      </w:pPr>
      <w:r w:rsidRPr="00FA1A10">
        <w:rPr>
          <w:rFonts w:cstheme="minorHAnsi"/>
        </w:rPr>
        <w:t>Ur- und Frühgeschichte – Höhlenmalerei</w:t>
      </w:r>
    </w:p>
    <w:p w14:paraId="30C2CA75" w14:textId="77777777" w:rsidR="00831474" w:rsidRPr="00FA1A10" w:rsidRDefault="00831474" w:rsidP="00831474">
      <w:pPr>
        <w:rPr>
          <w:rFonts w:cstheme="minorHAnsi"/>
          <w:szCs w:val="28"/>
        </w:rPr>
      </w:pPr>
      <w:r w:rsidRPr="00FA1A10">
        <w:rPr>
          <w:rFonts w:cstheme="minorHAnsi"/>
          <w:szCs w:val="28"/>
        </w:rPr>
        <w:t>Die richtige Reihenfolge beim Bohren. Wir erstellen ein Lehrvideo.</w:t>
      </w:r>
    </w:p>
    <w:p w14:paraId="3BDDB416" w14:textId="77777777" w:rsidR="00831474" w:rsidRPr="00FA1A10" w:rsidRDefault="006A6561" w:rsidP="005A31F8">
      <w:pPr>
        <w:widowControl w:val="0"/>
        <w:autoSpaceDE w:val="0"/>
        <w:autoSpaceDN w:val="0"/>
        <w:spacing w:before="107"/>
        <w:rPr>
          <w:rFonts w:cstheme="minorHAnsi"/>
          <w:lang w:bidi="de-DE"/>
        </w:rPr>
      </w:pPr>
      <w:r w:rsidRPr="00FA1A10">
        <w:rPr>
          <w:rFonts w:cstheme="minorHAnsi"/>
        </w:rPr>
        <w:t>Programmieren mit Scratch. Einfach Algorithmen erkennen und einfach</w:t>
      </w:r>
      <w:r>
        <w:rPr>
          <w:rFonts w:cstheme="minorHAnsi"/>
        </w:rPr>
        <w:t>e</w:t>
      </w:r>
      <w:r w:rsidRPr="00FA1A10">
        <w:rPr>
          <w:rFonts w:cstheme="minorHAnsi"/>
        </w:rPr>
        <w:t xml:space="preserve"> Spiele programmieren.</w:t>
      </w:r>
    </w:p>
    <w:p w14:paraId="4CE0EBB1"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6BBED551"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1.3 Datenorganisation – Ich kann Dateien sichern speichern und wiederfinden.</w:t>
      </w:r>
    </w:p>
    <w:p w14:paraId="130A7379" w14:textId="77777777" w:rsidR="005A31F8" w:rsidRDefault="005A31F8" w:rsidP="005A31F8">
      <w:pPr>
        <w:rPr>
          <w:rFonts w:cstheme="minorHAnsi"/>
          <w:szCs w:val="28"/>
        </w:rPr>
      </w:pPr>
      <w:r w:rsidRPr="00FA1A10">
        <w:rPr>
          <w:rFonts w:cstheme="minorHAnsi"/>
          <w:szCs w:val="28"/>
        </w:rPr>
        <w:t>Märchen als digitales E-Book</w:t>
      </w:r>
    </w:p>
    <w:p w14:paraId="12FCA3EE" w14:textId="77777777" w:rsidR="005A31F8" w:rsidRDefault="005A31F8" w:rsidP="005A31F8">
      <w:pPr>
        <w:widowControl w:val="0"/>
        <w:autoSpaceDE w:val="0"/>
        <w:autoSpaceDN w:val="0"/>
        <w:spacing w:before="107"/>
        <w:rPr>
          <w:rFonts w:cstheme="minorHAnsi"/>
          <w:lang w:bidi="de-DE"/>
        </w:rPr>
      </w:pPr>
      <w:r w:rsidRPr="00FA1A10">
        <w:rPr>
          <w:rFonts w:cstheme="minorHAnsi"/>
          <w:lang w:bidi="de-DE"/>
        </w:rPr>
        <w:t>Körper in der Schule – SuS entdecken mit Hilfe eines digitalen Mediums geometrische Körper im Schulalltag kennen.</w:t>
      </w:r>
    </w:p>
    <w:p w14:paraId="01299311" w14:textId="77777777" w:rsidR="00831474" w:rsidRPr="00FA1A10" w:rsidRDefault="00831474" w:rsidP="00831474">
      <w:pPr>
        <w:rPr>
          <w:rFonts w:cstheme="minorHAnsi"/>
        </w:rPr>
      </w:pPr>
      <w:r w:rsidRPr="00FA1A10">
        <w:rPr>
          <w:rFonts w:cstheme="minorHAnsi"/>
        </w:rPr>
        <w:t>Ur- und Frühgeschichte – Höhlenmalerei</w:t>
      </w:r>
    </w:p>
    <w:p w14:paraId="32FBB018" w14:textId="77777777" w:rsidR="00831474" w:rsidRPr="00FA1A10" w:rsidRDefault="00831474" w:rsidP="00831474">
      <w:pPr>
        <w:rPr>
          <w:rFonts w:cstheme="minorHAnsi"/>
          <w:szCs w:val="28"/>
        </w:rPr>
      </w:pPr>
      <w:r w:rsidRPr="00FA1A10">
        <w:rPr>
          <w:rFonts w:cstheme="minorHAnsi"/>
          <w:szCs w:val="28"/>
        </w:rPr>
        <w:t>Die richtige Reihenfolge beim Bohren. Wir erstellen ein Lehrvideo.</w:t>
      </w:r>
    </w:p>
    <w:p w14:paraId="4037AAAC"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329B5C8E"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lastRenderedPageBreak/>
        <w:t>1.4 Datenschutz und Informationssicherheit – Meine persönlichen Daten gehören mir! Ich schütze mich, indem ich diese nicht unüberlegt im Netz eingebe.</w:t>
      </w:r>
    </w:p>
    <w:p w14:paraId="0D3A85C9" w14:textId="77777777" w:rsidR="005A31F8" w:rsidRDefault="005A31F8" w:rsidP="005A31F8">
      <w:pPr>
        <w:rPr>
          <w:rFonts w:cstheme="minorHAnsi"/>
          <w:szCs w:val="28"/>
        </w:rPr>
      </w:pPr>
      <w:r w:rsidRPr="00FA1A10">
        <w:rPr>
          <w:rFonts w:cstheme="minorHAnsi"/>
          <w:szCs w:val="28"/>
        </w:rPr>
        <w:t>Märchen als digitales E-Book</w:t>
      </w:r>
    </w:p>
    <w:p w14:paraId="192B2D77" w14:textId="77777777" w:rsidR="00831474" w:rsidRPr="00FA1A10" w:rsidRDefault="00831474" w:rsidP="00831474">
      <w:pPr>
        <w:rPr>
          <w:rFonts w:cstheme="minorHAnsi"/>
        </w:rPr>
      </w:pPr>
      <w:r w:rsidRPr="00FA1A10">
        <w:rPr>
          <w:rFonts w:cstheme="minorHAnsi"/>
        </w:rPr>
        <w:t>Ur- und Frühgeschichte – Höhlenmalerei</w:t>
      </w:r>
    </w:p>
    <w:p w14:paraId="333E320C"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7412D00C"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noProof/>
          <w:sz w:val="24"/>
          <w:szCs w:val="24"/>
          <w:lang w:eastAsia="de-DE"/>
        </w:rPr>
        <w:drawing>
          <wp:inline distT="0" distB="0" distL="0" distR="0" wp14:anchorId="37E5F72B" wp14:editId="0C480DA8">
            <wp:extent cx="716280" cy="716280"/>
            <wp:effectExtent l="0" t="0" r="7620" b="7620"/>
            <wp:docPr id="20" name="Bild 20" descr="http://k-plus.medienzentrum-coe.de/wp-content/uploads/2019/05/informieren_recherchieren-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plus.medienzentrum-coe.de/wp-content/uploads/2019/05/informieren_recherchieren-300x30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14:paraId="10C44676"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color w:val="009FE3"/>
          <w:sz w:val="27"/>
          <w:szCs w:val="27"/>
          <w:lang w:eastAsia="de-DE"/>
        </w:rPr>
        <w:t>2. Informieren und Recherchieren – Ich finde, was ich will.</w:t>
      </w:r>
    </w:p>
    <w:p w14:paraId="54CFD822"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2.1 Informationsrecherche – Ich kenne Suchmaschinen und weiß, was ich dort eingebe.</w:t>
      </w:r>
    </w:p>
    <w:p w14:paraId="44A38431" w14:textId="77777777" w:rsidR="005A31F8" w:rsidRDefault="005A31F8" w:rsidP="005A31F8">
      <w:pPr>
        <w:rPr>
          <w:rFonts w:cstheme="minorHAnsi"/>
          <w:szCs w:val="28"/>
        </w:rPr>
      </w:pPr>
      <w:r w:rsidRPr="00FA1A10">
        <w:rPr>
          <w:rFonts w:cstheme="minorHAnsi"/>
          <w:szCs w:val="28"/>
        </w:rPr>
        <w:t>Märchen als digitales E-Book</w:t>
      </w:r>
    </w:p>
    <w:p w14:paraId="50131E99" w14:textId="77777777" w:rsidR="00831474" w:rsidRPr="00FA1A10" w:rsidRDefault="00831474" w:rsidP="00831474">
      <w:pPr>
        <w:rPr>
          <w:rFonts w:cstheme="minorHAnsi"/>
        </w:rPr>
      </w:pPr>
      <w:r w:rsidRPr="00FA1A10">
        <w:rPr>
          <w:rFonts w:cstheme="minorHAnsi"/>
        </w:rPr>
        <w:t>Ur- und Frühgeschichte – Höhlenmalerei</w:t>
      </w:r>
    </w:p>
    <w:p w14:paraId="23284CEB"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5C1BA4BE"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2.2 Informationsauswertung – Ich kann aus vielen Suchergebnissen die passenden wählen.</w:t>
      </w:r>
    </w:p>
    <w:p w14:paraId="2B8BF0E8" w14:textId="77777777" w:rsidR="005A31F8" w:rsidRDefault="005A31F8" w:rsidP="005A31F8">
      <w:pPr>
        <w:rPr>
          <w:rFonts w:cstheme="minorHAnsi"/>
          <w:szCs w:val="28"/>
        </w:rPr>
      </w:pPr>
      <w:r w:rsidRPr="00FA1A10">
        <w:rPr>
          <w:rFonts w:cstheme="minorHAnsi"/>
          <w:szCs w:val="28"/>
        </w:rPr>
        <w:t>Märchen als digitales E-Book</w:t>
      </w:r>
    </w:p>
    <w:p w14:paraId="32A5ACA1" w14:textId="77777777" w:rsidR="005A31F8" w:rsidRDefault="005A31F8" w:rsidP="005A31F8">
      <w:pPr>
        <w:widowControl w:val="0"/>
        <w:autoSpaceDE w:val="0"/>
        <w:autoSpaceDN w:val="0"/>
        <w:spacing w:before="107"/>
        <w:rPr>
          <w:rFonts w:cstheme="minorHAnsi"/>
          <w:lang w:bidi="de-DE"/>
        </w:rPr>
      </w:pPr>
      <w:r w:rsidRPr="00FA1A10">
        <w:rPr>
          <w:rFonts w:cstheme="minorHAnsi"/>
          <w:lang w:bidi="de-DE"/>
        </w:rPr>
        <w:t>Körper in der Schule – SuS entdecken mit Hilfe eines digitalen Mediums geometrische Körper im Schulalltag kennen.</w:t>
      </w:r>
    </w:p>
    <w:p w14:paraId="18DC66BF" w14:textId="77777777" w:rsidR="00831474" w:rsidRPr="00FA1A10" w:rsidRDefault="00831474" w:rsidP="00831474">
      <w:pPr>
        <w:rPr>
          <w:rFonts w:cstheme="minorHAnsi"/>
        </w:rPr>
      </w:pPr>
      <w:r w:rsidRPr="00FA1A10">
        <w:rPr>
          <w:rFonts w:cstheme="minorHAnsi"/>
        </w:rPr>
        <w:t>Ur- und Frühgeschichte – Höhlenmalerei</w:t>
      </w:r>
    </w:p>
    <w:p w14:paraId="5A5E6116" w14:textId="77777777" w:rsidR="00831474" w:rsidRPr="00FA1A10" w:rsidRDefault="00831474" w:rsidP="00831474">
      <w:pPr>
        <w:widowControl w:val="0"/>
        <w:autoSpaceDE w:val="0"/>
        <w:autoSpaceDN w:val="0"/>
        <w:spacing w:before="59" w:after="69"/>
        <w:rPr>
          <w:rFonts w:cstheme="minorHAnsi"/>
          <w:lang w:bidi="de-DE"/>
        </w:rPr>
      </w:pPr>
      <w:r w:rsidRPr="00FA1A10">
        <w:rPr>
          <w:rFonts w:cstheme="minorHAnsi"/>
          <w:lang w:bidi="de-DE"/>
        </w:rPr>
        <w:t>Erstellen einer digitalen Zeitung zum Thema „Stadt im Mittelalter“ zu ausgewählten Themenbereichen</w:t>
      </w:r>
    </w:p>
    <w:p w14:paraId="71BF6F91" w14:textId="77777777" w:rsidR="00831474" w:rsidRPr="00FA1A10" w:rsidRDefault="00831474" w:rsidP="00831474">
      <w:pPr>
        <w:rPr>
          <w:rFonts w:cstheme="minorHAnsi"/>
        </w:rPr>
      </w:pPr>
      <w:r w:rsidRPr="00FA1A10">
        <w:rPr>
          <w:rFonts w:cstheme="minorHAnsi"/>
        </w:rPr>
        <w:t>Revolutionen verändern Europa – Absolutismus in Frankreich</w:t>
      </w:r>
    </w:p>
    <w:p w14:paraId="365CD43B"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2246B653"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2.3 Informationsbewertung – Ich kann zwischen Werbung und Information unterscheiden.</w:t>
      </w:r>
    </w:p>
    <w:p w14:paraId="0DCD4E4B" w14:textId="77777777" w:rsidR="005A31F8" w:rsidRDefault="005A31F8" w:rsidP="005A31F8">
      <w:pPr>
        <w:rPr>
          <w:rFonts w:cstheme="minorHAnsi"/>
          <w:szCs w:val="28"/>
        </w:rPr>
      </w:pPr>
      <w:r w:rsidRPr="00FA1A10">
        <w:rPr>
          <w:rFonts w:cstheme="minorHAnsi"/>
          <w:szCs w:val="28"/>
        </w:rPr>
        <w:t>Märchen als digitales E-Book</w:t>
      </w:r>
    </w:p>
    <w:p w14:paraId="1841594F" w14:textId="77777777" w:rsidR="005A31F8" w:rsidRPr="00FA1A10" w:rsidRDefault="005A31F8" w:rsidP="005A31F8">
      <w:pPr>
        <w:widowControl w:val="0"/>
        <w:autoSpaceDE w:val="0"/>
        <w:autoSpaceDN w:val="0"/>
        <w:spacing w:before="107"/>
        <w:rPr>
          <w:rFonts w:cstheme="minorHAnsi"/>
          <w:lang w:bidi="de-DE"/>
        </w:rPr>
      </w:pPr>
      <w:r w:rsidRPr="00FA1A10">
        <w:rPr>
          <w:rFonts w:cstheme="minorHAnsi"/>
          <w:lang w:bidi="de-DE"/>
        </w:rPr>
        <w:t>Körper in der Schule – SuS entdecken mit Hilfe eines digitalen Mediums geometrische Körper im Schulalltag kennen.</w:t>
      </w:r>
    </w:p>
    <w:p w14:paraId="47893E03"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771CD77F"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2.4 Informationskritik – Ich weiß, wann und wo ich mir Hilfe hole, wenn mir etwas im Internet Angst macht.</w:t>
      </w:r>
    </w:p>
    <w:p w14:paraId="28841E3F" w14:textId="705B8EB0" w:rsidR="005A31F8" w:rsidRPr="00FA1A10" w:rsidRDefault="00827FA4" w:rsidP="005A31F8">
      <w:pPr>
        <w:rPr>
          <w:rFonts w:cstheme="minorHAnsi"/>
          <w:szCs w:val="28"/>
        </w:rPr>
      </w:pPr>
      <w:r>
        <w:rPr>
          <w:rFonts w:eastAsia="Times New Roman" w:cstheme="minorHAnsi"/>
          <w:sz w:val="24"/>
          <w:szCs w:val="24"/>
          <w:lang w:eastAsia="de-DE"/>
        </w:rPr>
        <w:t>Wird noch erarbeitet.</w:t>
      </w:r>
    </w:p>
    <w:p w14:paraId="6F891B25"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79E3467C"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noProof/>
          <w:sz w:val="24"/>
          <w:szCs w:val="24"/>
          <w:lang w:eastAsia="de-DE"/>
        </w:rPr>
        <w:lastRenderedPageBreak/>
        <w:drawing>
          <wp:inline distT="0" distB="0" distL="0" distR="0" wp14:anchorId="4340A220" wp14:editId="21987307">
            <wp:extent cx="716280" cy="716280"/>
            <wp:effectExtent l="0" t="0" r="7620" b="7620"/>
            <wp:docPr id="21" name="Bild 21" descr="http://k-plus.medienzentrum-coe.de/wp-content/uploads/2019/05/kommunizieren_kooperieren-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plus.medienzentrum-coe.de/wp-content/uploads/2019/05/kommunizieren_kooperieren-300x30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14:paraId="1F14008E"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color w:val="15619D"/>
          <w:sz w:val="27"/>
          <w:szCs w:val="27"/>
          <w:lang w:eastAsia="de-DE"/>
        </w:rPr>
        <w:t>3. Kommunizieren und Kooperieren – Ich trete in Kontakt mit anderen.</w:t>
      </w:r>
    </w:p>
    <w:p w14:paraId="5D6604A7"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3.1 Kommunikation- und Kooperationsprozesse – Ich kann digitale Geräte nutzen, um mich mit anderen auszutauschen.</w:t>
      </w:r>
    </w:p>
    <w:p w14:paraId="2DCD55EF" w14:textId="5289668B" w:rsidR="005A31F8" w:rsidRDefault="005A31F8" w:rsidP="005A31F8">
      <w:pPr>
        <w:widowControl w:val="0"/>
        <w:autoSpaceDE w:val="0"/>
        <w:autoSpaceDN w:val="0"/>
        <w:spacing w:before="107"/>
        <w:rPr>
          <w:rFonts w:cstheme="minorHAnsi"/>
          <w:lang w:bidi="de-DE"/>
        </w:rPr>
      </w:pPr>
      <w:r w:rsidRPr="00FA1A10">
        <w:rPr>
          <w:rFonts w:cstheme="minorHAnsi"/>
          <w:lang w:bidi="de-DE"/>
        </w:rPr>
        <w:t>Körper in der Schule – SuS entdecken mit Hilfe eines digitalen Mediums geometrische Körper im Schulalltag kennen.</w:t>
      </w:r>
    </w:p>
    <w:p w14:paraId="39666E71" w14:textId="77777777" w:rsidR="00831474" w:rsidRPr="00FA1A10" w:rsidRDefault="00831474" w:rsidP="00831474">
      <w:pPr>
        <w:rPr>
          <w:rFonts w:cstheme="minorHAnsi"/>
        </w:rPr>
      </w:pPr>
      <w:r w:rsidRPr="00FA1A10">
        <w:rPr>
          <w:rFonts w:cstheme="minorHAnsi"/>
        </w:rPr>
        <w:t>Ur- und Frühgeschichte – Höhlenmalerei</w:t>
      </w:r>
    </w:p>
    <w:p w14:paraId="29A7BCDE" w14:textId="77777777" w:rsidR="00831474" w:rsidRPr="00FA1A10" w:rsidRDefault="00831474" w:rsidP="00831474">
      <w:pPr>
        <w:rPr>
          <w:rFonts w:cstheme="minorHAnsi"/>
        </w:rPr>
      </w:pPr>
      <w:r w:rsidRPr="00FA1A10">
        <w:rPr>
          <w:rFonts w:cstheme="minorHAnsi"/>
        </w:rPr>
        <w:t>Revolutionen verändern Europa – Absolutismus in Frankreich</w:t>
      </w:r>
    </w:p>
    <w:p w14:paraId="230565FE" w14:textId="77777777" w:rsidR="00831474" w:rsidRPr="00FA1A10" w:rsidRDefault="00831474" w:rsidP="00831474">
      <w:pPr>
        <w:suppressAutoHyphens/>
        <w:autoSpaceDN w:val="0"/>
        <w:textAlignment w:val="baseline"/>
        <w:rPr>
          <w:rFonts w:cstheme="minorHAnsi"/>
          <w:bCs/>
          <w:kern w:val="3"/>
          <w:szCs w:val="28"/>
          <w:lang w:bidi="de-DE"/>
        </w:rPr>
      </w:pPr>
      <w:r w:rsidRPr="00FA1A10">
        <w:rPr>
          <w:rFonts w:cstheme="minorHAnsi"/>
          <w:bCs/>
          <w:kern w:val="3"/>
          <w:szCs w:val="28"/>
          <w:lang w:bidi="de-DE"/>
        </w:rPr>
        <w:t>Erstellung von Strukurlegetechnik-Videos zum Wortfeld „het weer“</w:t>
      </w:r>
    </w:p>
    <w:p w14:paraId="212696D8" w14:textId="77777777" w:rsidR="00831474" w:rsidRPr="00FA1A10" w:rsidRDefault="00831474" w:rsidP="00831474">
      <w:pPr>
        <w:rPr>
          <w:rFonts w:cstheme="minorHAnsi"/>
          <w:szCs w:val="28"/>
        </w:rPr>
      </w:pPr>
      <w:r w:rsidRPr="00FA1A10">
        <w:rPr>
          <w:rFonts w:cstheme="minorHAnsi"/>
          <w:szCs w:val="28"/>
        </w:rPr>
        <w:t>Die richtige Reihenfolge beim Bohren. Wir erstellen ein Lehrvideo.</w:t>
      </w:r>
    </w:p>
    <w:p w14:paraId="1B9E2BE1"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1E060F9C"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3.2 Kommunikations- und Kooperationsregeln – Ich verhalte mich anderen gegenüber so, wie auch ich behandelt werden will.</w:t>
      </w:r>
    </w:p>
    <w:p w14:paraId="6991A857" w14:textId="508C6791" w:rsidR="005A31F8" w:rsidRPr="00FA1A10" w:rsidRDefault="005A31F8" w:rsidP="005A31F8">
      <w:pPr>
        <w:widowControl w:val="0"/>
        <w:autoSpaceDE w:val="0"/>
        <w:autoSpaceDN w:val="0"/>
        <w:spacing w:before="107"/>
        <w:rPr>
          <w:rFonts w:cstheme="minorHAnsi"/>
          <w:lang w:bidi="de-DE"/>
        </w:rPr>
      </w:pPr>
      <w:r w:rsidRPr="00FA1A10">
        <w:rPr>
          <w:rFonts w:cstheme="minorHAnsi"/>
          <w:lang w:bidi="de-DE"/>
        </w:rPr>
        <w:t>Körper in der Schule – SuS entdecken mit Hilfe eines digitalen Mediums geometrische Körper im Schulalltag kennen.</w:t>
      </w:r>
    </w:p>
    <w:p w14:paraId="13F3F530"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1111F547"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3.3 Kommunikation und Kooperation in der Gesellschaft – Ich kenne geeignete Seiten, auf denen ich als Kind meine Meinung äußern kann.</w:t>
      </w:r>
    </w:p>
    <w:p w14:paraId="356DFD1E" w14:textId="77777777" w:rsidR="00827FA4" w:rsidRPr="00FA1A10" w:rsidRDefault="00827FA4" w:rsidP="00827FA4">
      <w:pPr>
        <w:rPr>
          <w:rFonts w:cstheme="minorHAnsi"/>
          <w:szCs w:val="28"/>
        </w:rPr>
      </w:pPr>
      <w:r>
        <w:rPr>
          <w:rFonts w:eastAsia="Times New Roman" w:cstheme="minorHAnsi"/>
          <w:sz w:val="24"/>
          <w:szCs w:val="24"/>
          <w:lang w:eastAsia="de-DE"/>
        </w:rPr>
        <w:t>Wird noch erarbeitet.</w:t>
      </w:r>
    </w:p>
    <w:p w14:paraId="5D989F2F"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3.4 Cybergewalt und -kriminalität – Ich weiß, wie ich mich bei Gewalt, Beleidigungen und Drohungen im Internet verhalte.</w:t>
      </w:r>
    </w:p>
    <w:p w14:paraId="579440C3" w14:textId="77777777" w:rsidR="00827FA4" w:rsidRPr="00FA1A10" w:rsidRDefault="00827FA4" w:rsidP="00827FA4">
      <w:pPr>
        <w:rPr>
          <w:rFonts w:cstheme="minorHAnsi"/>
          <w:szCs w:val="28"/>
        </w:rPr>
      </w:pPr>
      <w:r>
        <w:rPr>
          <w:rFonts w:eastAsia="Times New Roman" w:cstheme="minorHAnsi"/>
          <w:sz w:val="24"/>
          <w:szCs w:val="24"/>
          <w:lang w:eastAsia="de-DE"/>
        </w:rPr>
        <w:t>Wird noch erarbeitet.</w:t>
      </w:r>
    </w:p>
    <w:p w14:paraId="34845F20"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noProof/>
          <w:sz w:val="24"/>
          <w:szCs w:val="24"/>
          <w:lang w:eastAsia="de-DE"/>
        </w:rPr>
        <w:drawing>
          <wp:inline distT="0" distB="0" distL="0" distR="0" wp14:anchorId="70819F5E" wp14:editId="37CBD275">
            <wp:extent cx="716280" cy="716280"/>
            <wp:effectExtent l="0" t="0" r="7620" b="7620"/>
            <wp:docPr id="22" name="Bild 22" descr="http://k-plus.medienzentrum-coe.de/wp-content/uploads/2019/05/produzieren_praesentieren-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plus.medienzentrum-coe.de/wp-content/uploads/2019/05/produzieren_praesentieren-300x30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14:paraId="55420E3D"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color w:val="E6007E"/>
          <w:sz w:val="27"/>
          <w:szCs w:val="27"/>
          <w:lang w:eastAsia="de-DE"/>
        </w:rPr>
        <w:t>4. Produzieren und Präsentieren – Ich gestalte mit digitalen Geräten</w:t>
      </w:r>
    </w:p>
    <w:p w14:paraId="62291C2A"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4.1 Medienproduktion und Präsentation – Ich habe digitale Medienprodukte gestaltet.</w:t>
      </w:r>
    </w:p>
    <w:p w14:paraId="5E2A6793" w14:textId="77777777" w:rsidR="005A31F8" w:rsidRDefault="005A31F8" w:rsidP="005A31F8">
      <w:pPr>
        <w:rPr>
          <w:rFonts w:cstheme="minorHAnsi"/>
          <w:szCs w:val="28"/>
        </w:rPr>
      </w:pPr>
      <w:r w:rsidRPr="00FA1A10">
        <w:rPr>
          <w:rFonts w:cstheme="minorHAnsi"/>
          <w:szCs w:val="28"/>
        </w:rPr>
        <w:t>Märchen als digitales E-Book</w:t>
      </w:r>
    </w:p>
    <w:p w14:paraId="1BD456F5" w14:textId="77777777" w:rsidR="005A31F8" w:rsidRPr="00FA1A10" w:rsidRDefault="005A31F8" w:rsidP="005A31F8">
      <w:pPr>
        <w:widowControl w:val="0"/>
        <w:autoSpaceDE w:val="0"/>
        <w:autoSpaceDN w:val="0"/>
        <w:spacing w:before="107"/>
        <w:rPr>
          <w:rFonts w:cstheme="minorHAnsi"/>
          <w:lang w:bidi="de-DE"/>
        </w:rPr>
      </w:pPr>
      <w:r w:rsidRPr="00FA1A10">
        <w:rPr>
          <w:rFonts w:cstheme="minorHAnsi"/>
          <w:lang w:bidi="de-DE"/>
        </w:rPr>
        <w:t xml:space="preserve">Körper in der Schule – SuS entdecken mit Hilfe eines digitalen Mediums geometrische Körper im </w:t>
      </w:r>
      <w:r w:rsidRPr="00FA1A10">
        <w:rPr>
          <w:rFonts w:cstheme="minorHAnsi"/>
          <w:lang w:bidi="de-DE"/>
        </w:rPr>
        <w:lastRenderedPageBreak/>
        <w:t>Schulalltag kennen.</w:t>
      </w:r>
    </w:p>
    <w:p w14:paraId="3C18C5B4" w14:textId="77777777" w:rsidR="00831474" w:rsidRPr="00FA1A10" w:rsidRDefault="00831474" w:rsidP="00831474">
      <w:pPr>
        <w:rPr>
          <w:rFonts w:cstheme="minorHAnsi"/>
        </w:rPr>
      </w:pPr>
      <w:r w:rsidRPr="00FA1A10">
        <w:rPr>
          <w:rFonts w:cstheme="minorHAnsi"/>
        </w:rPr>
        <w:t>Ur- und Frühgeschichte – Höhlenmalerei</w:t>
      </w:r>
    </w:p>
    <w:p w14:paraId="1D6555EC" w14:textId="77777777" w:rsidR="00831474" w:rsidRPr="00FA1A10" w:rsidRDefault="00831474" w:rsidP="00831474">
      <w:pPr>
        <w:widowControl w:val="0"/>
        <w:autoSpaceDE w:val="0"/>
        <w:autoSpaceDN w:val="0"/>
        <w:spacing w:before="59" w:after="69"/>
        <w:rPr>
          <w:rFonts w:cstheme="minorHAnsi"/>
          <w:lang w:bidi="de-DE"/>
        </w:rPr>
      </w:pPr>
      <w:r w:rsidRPr="00FA1A10">
        <w:rPr>
          <w:rFonts w:cstheme="minorHAnsi"/>
          <w:lang w:bidi="de-DE"/>
        </w:rPr>
        <w:t>Erstellen einer digitalen Zeitung zum Thema „Stadt im Mittelalter“ zu ausgewählten Themenbereichen</w:t>
      </w:r>
    </w:p>
    <w:p w14:paraId="539DF5CE" w14:textId="77777777" w:rsidR="00831474" w:rsidRPr="00FA1A10" w:rsidRDefault="00831474" w:rsidP="00831474">
      <w:pPr>
        <w:suppressAutoHyphens/>
        <w:autoSpaceDN w:val="0"/>
        <w:textAlignment w:val="baseline"/>
        <w:rPr>
          <w:rFonts w:cstheme="minorHAnsi"/>
          <w:bCs/>
          <w:kern w:val="3"/>
          <w:szCs w:val="28"/>
          <w:lang w:bidi="de-DE"/>
        </w:rPr>
      </w:pPr>
      <w:r w:rsidRPr="00FA1A10">
        <w:rPr>
          <w:rFonts w:cstheme="minorHAnsi"/>
          <w:bCs/>
          <w:kern w:val="3"/>
          <w:szCs w:val="28"/>
          <w:lang w:bidi="de-DE"/>
        </w:rPr>
        <w:t>Erstellung von Strukurlegetechnik-Videos zum Wortfeld „het weer“</w:t>
      </w:r>
    </w:p>
    <w:p w14:paraId="6DEBCD14" w14:textId="77777777" w:rsidR="00831474" w:rsidRPr="00FA1A10" w:rsidRDefault="00831474" w:rsidP="00831474">
      <w:pPr>
        <w:rPr>
          <w:rFonts w:cstheme="minorHAnsi"/>
          <w:szCs w:val="28"/>
        </w:rPr>
      </w:pPr>
      <w:r w:rsidRPr="00FA1A10">
        <w:rPr>
          <w:rFonts w:cstheme="minorHAnsi"/>
          <w:szCs w:val="28"/>
        </w:rPr>
        <w:t>Die richtige Reihenfolge beim Bohren. Wir erstellen ein Lehrvideo.</w:t>
      </w:r>
    </w:p>
    <w:p w14:paraId="264E3077"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20A6085E"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4.2 Gestaltungsmittel – Ich weiß, wie ich mit Bildern, Schriftarten und Tönen bestimmte Wirkungen erziele.</w:t>
      </w:r>
    </w:p>
    <w:p w14:paraId="1C9BCE66" w14:textId="77777777" w:rsidR="005A31F8" w:rsidRDefault="005A31F8" w:rsidP="005A31F8">
      <w:pPr>
        <w:rPr>
          <w:rFonts w:cstheme="minorHAnsi"/>
          <w:szCs w:val="28"/>
        </w:rPr>
      </w:pPr>
      <w:r w:rsidRPr="00FA1A10">
        <w:rPr>
          <w:rFonts w:cstheme="minorHAnsi"/>
          <w:szCs w:val="28"/>
        </w:rPr>
        <w:t>Märchen als digitales E-Book</w:t>
      </w:r>
    </w:p>
    <w:p w14:paraId="2049E723" w14:textId="77777777" w:rsidR="005A31F8" w:rsidRPr="00FA1A10" w:rsidRDefault="005A31F8" w:rsidP="005A31F8">
      <w:pPr>
        <w:widowControl w:val="0"/>
        <w:autoSpaceDE w:val="0"/>
        <w:autoSpaceDN w:val="0"/>
        <w:spacing w:before="107"/>
        <w:rPr>
          <w:rFonts w:cstheme="minorHAnsi"/>
          <w:lang w:bidi="de-DE"/>
        </w:rPr>
      </w:pPr>
      <w:r w:rsidRPr="00FA1A10">
        <w:rPr>
          <w:rFonts w:cstheme="minorHAnsi"/>
          <w:lang w:bidi="de-DE"/>
        </w:rPr>
        <w:t>Körper in der Schule – SuS entdecken mit Hilfe eines digitalen Mediums geometrische Körper im Schulalltag kennen.</w:t>
      </w:r>
    </w:p>
    <w:p w14:paraId="4E34F983" w14:textId="77777777" w:rsidR="00831474" w:rsidRPr="00FA1A10" w:rsidRDefault="00831474" w:rsidP="00831474">
      <w:pPr>
        <w:widowControl w:val="0"/>
        <w:autoSpaceDE w:val="0"/>
        <w:autoSpaceDN w:val="0"/>
        <w:spacing w:before="59" w:after="69"/>
        <w:rPr>
          <w:rFonts w:cstheme="minorHAnsi"/>
          <w:lang w:bidi="de-DE"/>
        </w:rPr>
      </w:pPr>
      <w:r w:rsidRPr="00FA1A10">
        <w:rPr>
          <w:rFonts w:cstheme="minorHAnsi"/>
          <w:lang w:bidi="de-DE"/>
        </w:rPr>
        <w:t>Erstellen einer digitalen Zeitung zum Thema „Stadt im Mittelalter“ zu ausgewählten Themenbereichen</w:t>
      </w:r>
    </w:p>
    <w:p w14:paraId="61550196" w14:textId="77777777" w:rsidR="00831474" w:rsidRPr="00FA1A10" w:rsidRDefault="00831474" w:rsidP="00831474">
      <w:pPr>
        <w:suppressAutoHyphens/>
        <w:autoSpaceDN w:val="0"/>
        <w:textAlignment w:val="baseline"/>
        <w:rPr>
          <w:rFonts w:cstheme="minorHAnsi"/>
          <w:bCs/>
          <w:kern w:val="3"/>
          <w:szCs w:val="28"/>
          <w:lang w:bidi="de-DE"/>
        </w:rPr>
      </w:pPr>
      <w:r w:rsidRPr="00FA1A10">
        <w:rPr>
          <w:rFonts w:cstheme="minorHAnsi"/>
          <w:bCs/>
          <w:kern w:val="3"/>
          <w:szCs w:val="28"/>
          <w:lang w:bidi="de-DE"/>
        </w:rPr>
        <w:t>Erstellung von Strukurlegetechnik-Videos zum Wortfeld „het weer“</w:t>
      </w:r>
    </w:p>
    <w:p w14:paraId="152AC005" w14:textId="77777777" w:rsidR="00831474" w:rsidRPr="00FA1A10" w:rsidRDefault="00831474" w:rsidP="00831474">
      <w:pPr>
        <w:rPr>
          <w:rFonts w:cstheme="minorHAnsi"/>
          <w:szCs w:val="28"/>
        </w:rPr>
      </w:pPr>
      <w:r w:rsidRPr="00FA1A10">
        <w:rPr>
          <w:rFonts w:cstheme="minorHAnsi"/>
          <w:szCs w:val="28"/>
        </w:rPr>
        <w:t>Die richtige Reihenfolge beim Bohren. Wir erstellen ein Lehrvideo.</w:t>
      </w:r>
    </w:p>
    <w:p w14:paraId="24154234" w14:textId="77777777" w:rsidR="005A31F8" w:rsidRPr="00FA1A10" w:rsidRDefault="006A6561" w:rsidP="005A31F8">
      <w:pPr>
        <w:rPr>
          <w:rFonts w:cstheme="minorHAnsi"/>
          <w:szCs w:val="28"/>
        </w:rPr>
      </w:pPr>
      <w:r w:rsidRPr="00FA1A10">
        <w:rPr>
          <w:rFonts w:cstheme="minorHAnsi"/>
        </w:rPr>
        <w:t>Programmieren mit Scratch. Einfach Algorithmen erkennen und einfach</w:t>
      </w:r>
      <w:r>
        <w:rPr>
          <w:rFonts w:cstheme="minorHAnsi"/>
        </w:rPr>
        <w:t>e</w:t>
      </w:r>
      <w:r w:rsidRPr="00FA1A10">
        <w:rPr>
          <w:rFonts w:cstheme="minorHAnsi"/>
        </w:rPr>
        <w:t xml:space="preserve"> Spiele programmieren.</w:t>
      </w:r>
    </w:p>
    <w:p w14:paraId="5E999C2E"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46098201"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4.3 Quellendokumentation – Wenn ich Bilder oder Texte für meine Arbeit verwende, schreibe ich dazu, woher diese stammen.</w:t>
      </w:r>
    </w:p>
    <w:p w14:paraId="75CD2C6A" w14:textId="77777777" w:rsidR="005A31F8" w:rsidRDefault="005A31F8" w:rsidP="005A31F8">
      <w:pPr>
        <w:rPr>
          <w:rFonts w:cstheme="minorHAnsi"/>
          <w:szCs w:val="28"/>
        </w:rPr>
      </w:pPr>
      <w:r w:rsidRPr="00FA1A10">
        <w:rPr>
          <w:rFonts w:cstheme="minorHAnsi"/>
          <w:szCs w:val="28"/>
        </w:rPr>
        <w:t>Märchen als digitales E-Book</w:t>
      </w:r>
    </w:p>
    <w:p w14:paraId="5B2DC65B" w14:textId="77777777" w:rsidR="00831474" w:rsidRPr="00FA1A10" w:rsidRDefault="00831474" w:rsidP="00831474">
      <w:pPr>
        <w:widowControl w:val="0"/>
        <w:autoSpaceDE w:val="0"/>
        <w:autoSpaceDN w:val="0"/>
        <w:spacing w:before="59" w:after="69"/>
        <w:rPr>
          <w:rFonts w:cstheme="minorHAnsi"/>
          <w:lang w:bidi="de-DE"/>
        </w:rPr>
      </w:pPr>
      <w:r w:rsidRPr="00FA1A10">
        <w:rPr>
          <w:rFonts w:cstheme="minorHAnsi"/>
          <w:lang w:bidi="de-DE"/>
        </w:rPr>
        <w:t>Erstellen einer digitalen Zeitung zum Thema „Stadt im Mittelalter“ zu ausgewählten Themenbereichen</w:t>
      </w:r>
    </w:p>
    <w:p w14:paraId="02B0190D"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38BDC70A"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4.4 Rechtliche Grundlagen – Ich veröffentliche nicht ohne Erlaubnis Bilder oder Informationen von anderen.</w:t>
      </w:r>
    </w:p>
    <w:p w14:paraId="638990C4" w14:textId="77777777" w:rsidR="005A31F8" w:rsidRPr="00FA1A10" w:rsidRDefault="005A31F8" w:rsidP="005A31F8">
      <w:pPr>
        <w:rPr>
          <w:rFonts w:cstheme="minorHAnsi"/>
          <w:szCs w:val="28"/>
        </w:rPr>
      </w:pPr>
      <w:r w:rsidRPr="00FA1A10">
        <w:rPr>
          <w:rFonts w:cstheme="minorHAnsi"/>
          <w:szCs w:val="28"/>
        </w:rPr>
        <w:t>Märchen als digitales E-Book</w:t>
      </w:r>
    </w:p>
    <w:p w14:paraId="2F83A0A5"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67B6B3EE"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noProof/>
          <w:sz w:val="24"/>
          <w:szCs w:val="24"/>
          <w:lang w:eastAsia="de-DE"/>
        </w:rPr>
        <w:drawing>
          <wp:inline distT="0" distB="0" distL="0" distR="0" wp14:anchorId="2155AF58" wp14:editId="6F347877">
            <wp:extent cx="716280" cy="716280"/>
            <wp:effectExtent l="0" t="0" r="7620" b="7620"/>
            <wp:docPr id="23" name="Bild 23" descr="http://k-plus.medienzentrum-coe.de/wp-content/uploads/2019/05/analysieren_reflektieren-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plus.medienzentrum-coe.de/wp-content/uploads/2019/05/analysieren_reflektieren-300x30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14:paraId="67219111"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color w:val="C32012"/>
          <w:sz w:val="27"/>
          <w:szCs w:val="27"/>
          <w:lang w:eastAsia="de-DE"/>
        </w:rPr>
        <w:t>5. Analysieren und Reflektieren – Ich denke über meine Mediennutzung nach.</w:t>
      </w:r>
    </w:p>
    <w:p w14:paraId="0DC730B1"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5.1 Medienanalyse – Ich kenne die Vielfalt der Medien in unserer Gesellschaft und deren Entwicklung.</w:t>
      </w:r>
    </w:p>
    <w:p w14:paraId="2DA39EEA" w14:textId="77777777" w:rsidR="00EF75CA" w:rsidRPr="00D04EB3" w:rsidRDefault="002C3255" w:rsidP="00EF75CA">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lastRenderedPageBreak/>
        <w:t>Wird noch erarbeitet.</w:t>
      </w:r>
    </w:p>
    <w:p w14:paraId="79143BB7"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5.2 Meinungsbildung – Ich kenne Beispiele dafür, dass Medien meine Meinung beeinflussen.</w:t>
      </w:r>
    </w:p>
    <w:p w14:paraId="1843CAFA" w14:textId="77777777" w:rsidR="00EF75CA" w:rsidRPr="00D04EB3" w:rsidRDefault="002C3255" w:rsidP="00EF75CA">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Wird noch erarbeitet.</w:t>
      </w:r>
    </w:p>
    <w:p w14:paraId="7BCE9715"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5.3 Identitätsbildung – Ich weiß, wie z.B. Computerspiele und Soziale Medien auf mich wirken können.</w:t>
      </w:r>
    </w:p>
    <w:p w14:paraId="3F86FEA9" w14:textId="77777777" w:rsidR="00EF75CA" w:rsidRPr="00D04EB3" w:rsidRDefault="002C3255" w:rsidP="00EF75CA">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Wird noch erarbeitet.</w:t>
      </w:r>
    </w:p>
    <w:p w14:paraId="38E460F4"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5.4 Selbstregulierte Mediennutzung – Ich kenne Möglichkeiten, die Häufigkeit und die Art meiner Mediennutzung zu kontrollieren.</w:t>
      </w:r>
    </w:p>
    <w:p w14:paraId="2C683607" w14:textId="77777777" w:rsidR="002C3255" w:rsidRPr="00D04EB3" w:rsidRDefault="002C3255" w:rsidP="002C3255">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Wird noch erarbeitet.</w:t>
      </w:r>
    </w:p>
    <w:p w14:paraId="34ED65AA"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1261EA4D" w14:textId="77777777" w:rsidR="00EF75CA" w:rsidRPr="00D04EB3" w:rsidRDefault="00EF75CA" w:rsidP="00EF75CA">
      <w:pPr>
        <w:spacing w:after="0" w:line="240" w:lineRule="auto"/>
        <w:rPr>
          <w:rFonts w:eastAsia="Times New Roman" w:cstheme="minorHAnsi"/>
          <w:sz w:val="24"/>
          <w:szCs w:val="24"/>
          <w:lang w:eastAsia="de-DE"/>
        </w:rPr>
      </w:pPr>
      <w:r w:rsidRPr="00D04EB3">
        <w:rPr>
          <w:rFonts w:eastAsia="Times New Roman" w:cstheme="minorHAnsi"/>
          <w:noProof/>
          <w:sz w:val="24"/>
          <w:szCs w:val="24"/>
          <w:lang w:eastAsia="de-DE"/>
        </w:rPr>
        <w:drawing>
          <wp:inline distT="0" distB="0" distL="0" distR="0" wp14:anchorId="4AFE6198" wp14:editId="1BF2E182">
            <wp:extent cx="716280" cy="716280"/>
            <wp:effectExtent l="0" t="0" r="7620" b="7620"/>
            <wp:docPr id="24" name="Bild 24" descr="http://k-plus.medienzentrum-coe.de/wp-content/uploads/2019/05/problemloesen_modellieren-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plus.medienzentrum-coe.de/wp-content/uploads/2019/05/problemloesen_modellieren-300x30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14:paraId="516640A6"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color w:val="FAB72D"/>
          <w:sz w:val="27"/>
          <w:szCs w:val="27"/>
          <w:lang w:eastAsia="de-DE"/>
        </w:rPr>
        <w:t>6. Problemlösen und Modellieren – Ich lerne programmieren.</w:t>
      </w:r>
    </w:p>
    <w:p w14:paraId="5ACAEE61"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6.1 Prinzipien der digitalen Welt – Ich weiß, dass ein Algorithmus ein Befehl ist. Dadurch funktionieren Geräte und Computer.</w:t>
      </w:r>
    </w:p>
    <w:p w14:paraId="3627E36B" w14:textId="77777777" w:rsidR="00EF75CA" w:rsidRPr="00D04EB3" w:rsidRDefault="006A6561" w:rsidP="00EF75CA">
      <w:pPr>
        <w:spacing w:before="100" w:beforeAutospacing="1" w:after="100" w:afterAutospacing="1" w:line="240" w:lineRule="auto"/>
        <w:rPr>
          <w:rFonts w:eastAsia="Times New Roman" w:cstheme="minorHAnsi"/>
          <w:sz w:val="24"/>
          <w:szCs w:val="24"/>
          <w:lang w:eastAsia="de-DE"/>
        </w:rPr>
      </w:pPr>
      <w:r w:rsidRPr="00FA1A10">
        <w:rPr>
          <w:rFonts w:cstheme="minorHAnsi"/>
        </w:rPr>
        <w:t>Programmieren mit Scratch. Einfach Algorithmen erkennen und einfach</w:t>
      </w:r>
      <w:r>
        <w:rPr>
          <w:rFonts w:cstheme="minorHAnsi"/>
        </w:rPr>
        <w:t>e</w:t>
      </w:r>
      <w:r w:rsidRPr="00FA1A10">
        <w:rPr>
          <w:rFonts w:cstheme="minorHAnsi"/>
        </w:rPr>
        <w:t xml:space="preserve"> Spiele programmieren.</w:t>
      </w:r>
    </w:p>
    <w:p w14:paraId="334C5417" w14:textId="77777777" w:rsidR="00EF75CA" w:rsidRPr="00831474" w:rsidRDefault="00EF75CA" w:rsidP="00831474">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6.2 Algorithmen erkennen – Ich kenne Beispiele für Algorithmen auch in meinem Alltag.</w:t>
      </w:r>
    </w:p>
    <w:p w14:paraId="1242D67E" w14:textId="77777777" w:rsidR="00831474" w:rsidRPr="00FA1A10" w:rsidRDefault="00831474" w:rsidP="00831474">
      <w:pPr>
        <w:rPr>
          <w:rFonts w:cstheme="minorHAnsi"/>
          <w:szCs w:val="28"/>
        </w:rPr>
      </w:pPr>
      <w:r w:rsidRPr="00FA1A10">
        <w:rPr>
          <w:rFonts w:cstheme="minorHAnsi"/>
          <w:szCs w:val="28"/>
        </w:rPr>
        <w:t>Die richtige Reihenfolge beim Bohren. Wir erstellen ein Lehrvideo.</w:t>
      </w:r>
    </w:p>
    <w:p w14:paraId="292B54F9" w14:textId="77777777" w:rsidR="00831474" w:rsidRDefault="006A6561" w:rsidP="00EF75CA">
      <w:pPr>
        <w:spacing w:before="100" w:beforeAutospacing="1" w:after="100" w:afterAutospacing="1" w:line="240" w:lineRule="auto"/>
        <w:rPr>
          <w:rFonts w:cstheme="minorHAnsi"/>
        </w:rPr>
      </w:pPr>
      <w:r w:rsidRPr="00FA1A10">
        <w:rPr>
          <w:rFonts w:cstheme="minorHAnsi"/>
        </w:rPr>
        <w:t>Programmieren mit Scratch. Einfach Algorithmen erkennen und einfach</w:t>
      </w:r>
      <w:r>
        <w:rPr>
          <w:rFonts w:cstheme="minorHAnsi"/>
        </w:rPr>
        <w:t>e</w:t>
      </w:r>
      <w:r w:rsidRPr="00FA1A10">
        <w:rPr>
          <w:rFonts w:cstheme="minorHAnsi"/>
        </w:rPr>
        <w:t xml:space="preserve"> Spiele programmieren.</w:t>
      </w:r>
    </w:p>
    <w:p w14:paraId="7E67ACF2" w14:textId="77777777" w:rsidR="007610BD" w:rsidRPr="00D04EB3" w:rsidRDefault="007610BD" w:rsidP="00EF75CA">
      <w:pPr>
        <w:spacing w:before="100" w:beforeAutospacing="1" w:after="100" w:afterAutospacing="1" w:line="240" w:lineRule="auto"/>
        <w:rPr>
          <w:rFonts w:eastAsia="Times New Roman" w:cstheme="minorHAnsi"/>
          <w:sz w:val="24"/>
          <w:szCs w:val="24"/>
          <w:lang w:eastAsia="de-DE"/>
        </w:rPr>
      </w:pPr>
      <w:r w:rsidRPr="00FA1A10">
        <w:rPr>
          <w:rFonts w:cstheme="minorHAnsi"/>
        </w:rPr>
        <w:t>Erstellen von technischen Zeichnungen mittels CAD</w:t>
      </w:r>
      <w:r>
        <w:rPr>
          <w:rFonts w:cstheme="minorHAnsi"/>
        </w:rPr>
        <w:t xml:space="preserve"> - </w:t>
      </w:r>
    </w:p>
    <w:p w14:paraId="6A62AD9B"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6.3 Modellieren und Programmieren – Ich habe schon selbst programmiert.</w:t>
      </w:r>
    </w:p>
    <w:p w14:paraId="66AB1083" w14:textId="77777777" w:rsidR="00EF75CA" w:rsidRDefault="006A6561" w:rsidP="00EF75CA">
      <w:pPr>
        <w:spacing w:before="100" w:beforeAutospacing="1" w:after="100" w:afterAutospacing="1" w:line="240" w:lineRule="auto"/>
        <w:rPr>
          <w:rFonts w:cstheme="minorHAnsi"/>
        </w:rPr>
      </w:pPr>
      <w:r w:rsidRPr="00FA1A10">
        <w:rPr>
          <w:rFonts w:cstheme="minorHAnsi"/>
        </w:rPr>
        <w:t>Programmieren mit Scratch. Einfach Algorithmen erkennen und einfach</w:t>
      </w:r>
      <w:r>
        <w:rPr>
          <w:rFonts w:cstheme="minorHAnsi"/>
        </w:rPr>
        <w:t>e</w:t>
      </w:r>
      <w:r w:rsidRPr="00FA1A10">
        <w:rPr>
          <w:rFonts w:cstheme="minorHAnsi"/>
        </w:rPr>
        <w:t xml:space="preserve"> Spiele programmieren.</w:t>
      </w:r>
    </w:p>
    <w:p w14:paraId="4BA55F6F" w14:textId="77777777" w:rsidR="007610BD" w:rsidRPr="00D04EB3" w:rsidRDefault="007610BD" w:rsidP="00EF75CA">
      <w:pPr>
        <w:spacing w:before="100" w:beforeAutospacing="1" w:after="100" w:afterAutospacing="1" w:line="240" w:lineRule="auto"/>
        <w:rPr>
          <w:rFonts w:eastAsia="Times New Roman" w:cstheme="minorHAnsi"/>
          <w:sz w:val="24"/>
          <w:szCs w:val="24"/>
          <w:lang w:eastAsia="de-DE"/>
        </w:rPr>
      </w:pPr>
      <w:r w:rsidRPr="00FA1A10">
        <w:rPr>
          <w:rFonts w:cstheme="minorHAnsi"/>
        </w:rPr>
        <w:t>Erstellen von technischen Zeichnungen mittels CAD</w:t>
      </w:r>
    </w:p>
    <w:p w14:paraId="224B0A1B" w14:textId="77777777" w:rsidR="00EF75CA" w:rsidRPr="00D04EB3" w:rsidRDefault="00EF75CA" w:rsidP="00EF75CA">
      <w:pPr>
        <w:spacing w:before="100" w:beforeAutospacing="1" w:after="100" w:afterAutospacing="1" w:line="240" w:lineRule="auto"/>
        <w:outlineLvl w:val="4"/>
        <w:rPr>
          <w:rFonts w:eastAsia="Times New Roman" w:cstheme="minorHAnsi"/>
          <w:b/>
          <w:bCs/>
          <w:sz w:val="20"/>
          <w:szCs w:val="20"/>
          <w:lang w:eastAsia="de-DE"/>
        </w:rPr>
      </w:pPr>
      <w:r w:rsidRPr="00D04EB3">
        <w:rPr>
          <w:rFonts w:eastAsia="Times New Roman" w:cstheme="minorHAnsi"/>
          <w:b/>
          <w:bCs/>
          <w:sz w:val="20"/>
          <w:szCs w:val="20"/>
          <w:lang w:eastAsia="de-DE"/>
        </w:rPr>
        <w:t>6.4 Bedeutung von Algorithmen – Ich kenne Beispiele dafür, wie digitale Geräte und Computer mein Leben beeinflussen.</w:t>
      </w:r>
    </w:p>
    <w:p w14:paraId="33CF6D0D" w14:textId="77777777" w:rsidR="00EF75CA" w:rsidRDefault="006A6561" w:rsidP="00EF75CA">
      <w:pPr>
        <w:spacing w:before="100" w:beforeAutospacing="1" w:after="100" w:afterAutospacing="1" w:line="240" w:lineRule="auto"/>
        <w:rPr>
          <w:rFonts w:cstheme="minorHAnsi"/>
        </w:rPr>
      </w:pPr>
      <w:r w:rsidRPr="00FA1A10">
        <w:rPr>
          <w:rFonts w:cstheme="minorHAnsi"/>
        </w:rPr>
        <w:t>Programmieren mit Scratch. Einfach Algorithmen erkennen und einfach</w:t>
      </w:r>
      <w:r>
        <w:rPr>
          <w:rFonts w:cstheme="minorHAnsi"/>
        </w:rPr>
        <w:t>e</w:t>
      </w:r>
      <w:r w:rsidRPr="00FA1A10">
        <w:rPr>
          <w:rFonts w:cstheme="minorHAnsi"/>
        </w:rPr>
        <w:t xml:space="preserve"> Spiele programmieren.</w:t>
      </w:r>
    </w:p>
    <w:p w14:paraId="37974AE3" w14:textId="77777777" w:rsidR="007610BD" w:rsidRDefault="007610BD" w:rsidP="00EF75CA">
      <w:pPr>
        <w:spacing w:before="100" w:beforeAutospacing="1" w:after="100" w:afterAutospacing="1" w:line="240" w:lineRule="auto"/>
        <w:rPr>
          <w:rFonts w:cstheme="minorHAnsi"/>
        </w:rPr>
      </w:pPr>
      <w:r w:rsidRPr="00FA1A10">
        <w:rPr>
          <w:rFonts w:cstheme="minorHAnsi"/>
        </w:rPr>
        <w:t>Erstellen von technischen Zeichnungen mittels CAD</w:t>
      </w:r>
    </w:p>
    <w:p w14:paraId="4220C506" w14:textId="77777777" w:rsidR="007610BD" w:rsidRPr="00D04EB3" w:rsidRDefault="007610BD" w:rsidP="00EF75CA">
      <w:pPr>
        <w:spacing w:before="100" w:beforeAutospacing="1" w:after="100" w:afterAutospacing="1" w:line="240" w:lineRule="auto"/>
        <w:rPr>
          <w:rFonts w:eastAsia="Times New Roman" w:cstheme="minorHAnsi"/>
          <w:sz w:val="24"/>
          <w:szCs w:val="24"/>
          <w:lang w:eastAsia="de-DE"/>
        </w:rPr>
      </w:pPr>
    </w:p>
    <w:p w14:paraId="7E3359DB"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lastRenderedPageBreak/>
        <w:t>In Fortbildungen durch die Medienberater, durch die Fachmoderatoren des Kompetenzteams im Kreis Coesfeld oder durch andere außerschulische Experten wollen wir weitere Unterrichtsbeispiele entwickeln und erproben. Dadurch wird auch unser zukünftiger medialer Ausstattungsbedarf pädagogisch begründet.</w:t>
      </w:r>
    </w:p>
    <w:p w14:paraId="130B2F3B"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sz w:val="27"/>
          <w:szCs w:val="27"/>
          <w:lang w:eastAsia="de-DE"/>
        </w:rPr>
        <w:t>5. Organisationsentwicklung</w:t>
      </w:r>
    </w:p>
    <w:p w14:paraId="2F1FA9E6"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Die Medienkonzeptentwicklung als Teil des Schulentwicklungsprozesses und der Schulprogrammarbeit macht eine angemessene Organisationsentwicklung im System Schule notwendig. Prozesse auf der Organisationsebene sollten so gesteuert werden, dass möglichst alle Lehrkräfte mitgenommen werden, in jedem Fall aber alle Schülerinnen und Schüler erreicht werden (vgl. Eickelmann und Gerick 2017:70). Entscheidend für den Erfolg ist die Unterstützung durch die Schulleitung sowie die klare Ausweisung von Zielsetzungen für die einzelne Schule sind entscheidende Erfolgsfaktoren (vgl. ebd.:71).</w:t>
      </w:r>
    </w:p>
    <w:p w14:paraId="182E88CA" w14:textId="77777777" w:rsidR="00543EC5" w:rsidRPr="00543EC5" w:rsidRDefault="00543EC5" w:rsidP="00543EC5">
      <w:pPr>
        <w:spacing w:before="100" w:beforeAutospacing="1" w:after="100" w:afterAutospacing="1" w:line="240" w:lineRule="auto"/>
        <w:rPr>
          <w:rFonts w:eastAsia="Times New Roman" w:cstheme="minorHAnsi"/>
          <w:sz w:val="24"/>
          <w:szCs w:val="24"/>
          <w:lang w:eastAsia="de-DE"/>
        </w:rPr>
      </w:pPr>
      <w:r w:rsidRPr="00543EC5">
        <w:rPr>
          <w:rFonts w:eastAsia="Times New Roman" w:cstheme="minorHAnsi"/>
          <w:sz w:val="24"/>
          <w:szCs w:val="24"/>
          <w:lang w:eastAsia="de-DE"/>
        </w:rPr>
        <w:t>Unsere Steuerung der Prozesse zur Medienkonzeptentwicklung:</w:t>
      </w:r>
    </w:p>
    <w:p w14:paraId="4C4270D1" w14:textId="248A60F5" w:rsidR="00543EC5" w:rsidRPr="00543EC5" w:rsidRDefault="00543EC5" w:rsidP="003C675B">
      <w:pPr>
        <w:numPr>
          <w:ilvl w:val="0"/>
          <w:numId w:val="27"/>
        </w:numPr>
        <w:spacing w:before="100" w:beforeAutospacing="1" w:after="100" w:afterAutospacing="1" w:line="240" w:lineRule="auto"/>
        <w:rPr>
          <w:rFonts w:eastAsia="Times New Roman" w:cstheme="minorHAnsi"/>
          <w:sz w:val="24"/>
          <w:szCs w:val="24"/>
          <w:lang w:eastAsia="de-DE"/>
        </w:rPr>
      </w:pPr>
      <w:r w:rsidRPr="000A5351">
        <w:rPr>
          <w:rFonts w:eastAsia="Times New Roman" w:cstheme="minorHAnsi"/>
          <w:sz w:val="24"/>
          <w:szCs w:val="24"/>
          <w:lang w:eastAsia="de-DE"/>
        </w:rPr>
        <w:t>Teilnahme an den Fach</w:t>
      </w:r>
      <w:r w:rsidRPr="00543EC5">
        <w:rPr>
          <w:rFonts w:eastAsia="Times New Roman" w:cstheme="minorHAnsi"/>
          <w:sz w:val="24"/>
          <w:szCs w:val="24"/>
          <w:lang w:eastAsia="de-DE"/>
        </w:rPr>
        <w:t>konferenz</w:t>
      </w:r>
      <w:r w:rsidRPr="000A5351">
        <w:rPr>
          <w:rFonts w:eastAsia="Times New Roman" w:cstheme="minorHAnsi"/>
          <w:sz w:val="24"/>
          <w:szCs w:val="24"/>
          <w:lang w:eastAsia="de-DE"/>
        </w:rPr>
        <w:t>en</w:t>
      </w:r>
      <w:r w:rsidRPr="00543EC5">
        <w:rPr>
          <w:rFonts w:eastAsia="Times New Roman" w:cstheme="minorHAnsi"/>
          <w:sz w:val="24"/>
          <w:szCs w:val="24"/>
          <w:lang w:eastAsia="de-DE"/>
        </w:rPr>
        <w:t xml:space="preserve"> zur Erstellung der Unterrichtsvorhaben </w:t>
      </w:r>
    </w:p>
    <w:p w14:paraId="2BEEEE0D" w14:textId="77777777" w:rsidR="00543EC5" w:rsidRPr="00543EC5" w:rsidRDefault="00543EC5" w:rsidP="003C675B">
      <w:pPr>
        <w:numPr>
          <w:ilvl w:val="0"/>
          <w:numId w:val="27"/>
        </w:numPr>
        <w:spacing w:before="100" w:beforeAutospacing="1" w:after="100" w:afterAutospacing="1" w:line="240" w:lineRule="auto"/>
        <w:rPr>
          <w:rFonts w:eastAsia="Times New Roman" w:cstheme="minorHAnsi"/>
          <w:sz w:val="24"/>
          <w:szCs w:val="24"/>
          <w:lang w:eastAsia="de-DE"/>
        </w:rPr>
      </w:pPr>
      <w:r w:rsidRPr="00543EC5">
        <w:rPr>
          <w:rFonts w:eastAsia="Times New Roman" w:cstheme="minorHAnsi"/>
          <w:sz w:val="24"/>
          <w:szCs w:val="24"/>
          <w:lang w:eastAsia="de-DE"/>
        </w:rPr>
        <w:t>Absprachen mit der Medienbeauftragten</w:t>
      </w:r>
    </w:p>
    <w:p w14:paraId="082F2053" w14:textId="77777777" w:rsidR="00543EC5" w:rsidRPr="00543EC5" w:rsidRDefault="00543EC5" w:rsidP="003C675B">
      <w:pPr>
        <w:numPr>
          <w:ilvl w:val="0"/>
          <w:numId w:val="27"/>
        </w:numPr>
        <w:spacing w:before="100" w:beforeAutospacing="1" w:after="100" w:afterAutospacing="1" w:line="240" w:lineRule="auto"/>
        <w:rPr>
          <w:rFonts w:eastAsia="Times New Roman" w:cstheme="minorHAnsi"/>
          <w:sz w:val="24"/>
          <w:szCs w:val="24"/>
          <w:lang w:eastAsia="de-DE"/>
        </w:rPr>
      </w:pPr>
      <w:r w:rsidRPr="00543EC5">
        <w:rPr>
          <w:rFonts w:eastAsia="Times New Roman" w:cstheme="minorHAnsi"/>
          <w:sz w:val="24"/>
          <w:szCs w:val="24"/>
          <w:lang w:eastAsia="de-DE"/>
        </w:rPr>
        <w:t>Transparente Projektplanung nach der SMART Regel</w:t>
      </w:r>
    </w:p>
    <w:p w14:paraId="12F7BB17" w14:textId="0E443219" w:rsidR="00543EC5" w:rsidRPr="00543EC5" w:rsidRDefault="00543EC5" w:rsidP="00543EC5">
      <w:pPr>
        <w:spacing w:before="100" w:beforeAutospacing="1" w:after="100" w:afterAutospacing="1" w:line="240" w:lineRule="auto"/>
        <w:rPr>
          <w:rFonts w:eastAsia="Times New Roman" w:cstheme="minorHAnsi"/>
          <w:sz w:val="24"/>
          <w:szCs w:val="24"/>
          <w:lang w:eastAsia="de-DE"/>
        </w:rPr>
      </w:pPr>
      <w:r w:rsidRPr="000A5351">
        <w:rPr>
          <w:rFonts w:eastAsia="Times New Roman" w:cstheme="minorHAnsi"/>
          <w:sz w:val="24"/>
          <w:szCs w:val="24"/>
          <w:lang w:eastAsia="de-DE"/>
        </w:rPr>
        <w:t>Wir haben Absprachen getroffen und folgende</w:t>
      </w:r>
      <w:r w:rsidRPr="00543EC5">
        <w:rPr>
          <w:rFonts w:eastAsia="Times New Roman" w:cstheme="minorHAnsi"/>
          <w:sz w:val="24"/>
          <w:szCs w:val="24"/>
          <w:lang w:eastAsia="de-DE"/>
        </w:rPr>
        <w:t xml:space="preserve"> Maßnahmen vereinbart:</w:t>
      </w:r>
    </w:p>
    <w:p w14:paraId="44D117E7" w14:textId="77777777" w:rsidR="00543EC5" w:rsidRPr="00543EC5" w:rsidRDefault="00543EC5" w:rsidP="003C675B">
      <w:pPr>
        <w:numPr>
          <w:ilvl w:val="0"/>
          <w:numId w:val="28"/>
        </w:numPr>
        <w:spacing w:before="100" w:beforeAutospacing="1" w:after="100" w:afterAutospacing="1" w:line="240" w:lineRule="auto"/>
        <w:rPr>
          <w:rFonts w:eastAsia="Times New Roman" w:cstheme="minorHAnsi"/>
          <w:sz w:val="24"/>
          <w:szCs w:val="24"/>
          <w:lang w:eastAsia="de-DE"/>
        </w:rPr>
      </w:pPr>
      <w:r w:rsidRPr="00543EC5">
        <w:rPr>
          <w:rFonts w:eastAsia="Times New Roman" w:cstheme="minorHAnsi"/>
          <w:sz w:val="24"/>
          <w:szCs w:val="24"/>
          <w:lang w:eastAsia="de-DE"/>
        </w:rPr>
        <w:t>Festlegung auf verbindliche Unterrichtsinhalte (pro Jahrgang ein Vorhaben)</w:t>
      </w:r>
    </w:p>
    <w:p w14:paraId="248EDBC0" w14:textId="77777777" w:rsidR="00543EC5" w:rsidRPr="00543EC5" w:rsidRDefault="00543EC5" w:rsidP="003C675B">
      <w:pPr>
        <w:numPr>
          <w:ilvl w:val="0"/>
          <w:numId w:val="28"/>
        </w:numPr>
        <w:spacing w:before="100" w:beforeAutospacing="1" w:after="100" w:afterAutospacing="1" w:line="240" w:lineRule="auto"/>
        <w:rPr>
          <w:rFonts w:eastAsia="Times New Roman" w:cstheme="minorHAnsi"/>
          <w:sz w:val="24"/>
          <w:szCs w:val="24"/>
          <w:lang w:eastAsia="de-DE"/>
        </w:rPr>
      </w:pPr>
      <w:r w:rsidRPr="00543EC5">
        <w:rPr>
          <w:rFonts w:eastAsia="Times New Roman" w:cstheme="minorHAnsi"/>
          <w:sz w:val="24"/>
          <w:szCs w:val="24"/>
          <w:lang w:eastAsia="de-DE"/>
        </w:rPr>
        <w:t>Ausformulierung der Unterrichtsvorhaben mit entsprechendem Evaluationsbogen (bis Dezember 2019)</w:t>
      </w:r>
    </w:p>
    <w:p w14:paraId="17911EA2" w14:textId="2C365890" w:rsidR="00543EC5" w:rsidRPr="00543EC5" w:rsidRDefault="00543EC5" w:rsidP="003C675B">
      <w:pPr>
        <w:numPr>
          <w:ilvl w:val="0"/>
          <w:numId w:val="28"/>
        </w:numPr>
        <w:spacing w:before="100" w:beforeAutospacing="1" w:after="100" w:afterAutospacing="1" w:line="240" w:lineRule="auto"/>
        <w:rPr>
          <w:rFonts w:eastAsia="Times New Roman" w:cstheme="minorHAnsi"/>
          <w:sz w:val="24"/>
          <w:szCs w:val="24"/>
          <w:lang w:eastAsia="de-DE"/>
        </w:rPr>
      </w:pPr>
      <w:r w:rsidRPr="00543EC5">
        <w:rPr>
          <w:rFonts w:eastAsia="Times New Roman" w:cstheme="minorHAnsi"/>
          <w:sz w:val="24"/>
          <w:szCs w:val="24"/>
          <w:lang w:eastAsia="de-DE"/>
        </w:rPr>
        <w:t xml:space="preserve">Erproben, Evaluieren und Einbetten der Unterrichtsvorhaben in die schulinternen Arbeitspläne </w:t>
      </w:r>
    </w:p>
    <w:p w14:paraId="3550E413" w14:textId="525A1D1A" w:rsidR="00543EC5" w:rsidRPr="00543EC5" w:rsidRDefault="00543EC5" w:rsidP="00543EC5">
      <w:pPr>
        <w:spacing w:before="100" w:beforeAutospacing="1" w:after="100" w:afterAutospacing="1" w:line="240" w:lineRule="auto"/>
        <w:rPr>
          <w:rFonts w:eastAsia="Times New Roman" w:cstheme="minorHAnsi"/>
          <w:sz w:val="24"/>
          <w:szCs w:val="24"/>
          <w:lang w:eastAsia="de-DE"/>
        </w:rPr>
      </w:pPr>
      <w:r w:rsidRPr="000A5351">
        <w:rPr>
          <w:rFonts w:eastAsia="Times New Roman" w:cstheme="minorHAnsi"/>
          <w:sz w:val="24"/>
          <w:szCs w:val="24"/>
          <w:lang w:eastAsia="de-DE"/>
        </w:rPr>
        <w:t>Diese Absprachen</w:t>
      </w:r>
      <w:r w:rsidRPr="00543EC5">
        <w:rPr>
          <w:rFonts w:eastAsia="Times New Roman" w:cstheme="minorHAnsi"/>
          <w:sz w:val="24"/>
          <w:szCs w:val="24"/>
          <w:lang w:eastAsia="de-DE"/>
        </w:rPr>
        <w:t xml:space="preserve"> spiegeln auch die klare und transparente Aufgabenverteilung und Zuständigkeiten im Prozess der Medienkonzeptentwicklung wieder. Und wir stellen durch fest terminierte Feedbackrunden (im Rahmen der Konferenzen) sicher, dass es einen systematischen unterrichtsbezogenen Austausch innerhalb des Kollegiums gibt.</w:t>
      </w:r>
    </w:p>
    <w:p w14:paraId="7B4A81B8" w14:textId="047C2EE3" w:rsidR="00543EC5" w:rsidRPr="00543EC5" w:rsidRDefault="00543EC5" w:rsidP="003C675B">
      <w:pPr>
        <w:numPr>
          <w:ilvl w:val="0"/>
          <w:numId w:val="29"/>
        </w:numPr>
        <w:spacing w:before="100" w:beforeAutospacing="1" w:after="100" w:afterAutospacing="1" w:line="240" w:lineRule="auto"/>
        <w:rPr>
          <w:rFonts w:eastAsia="Times New Roman" w:cstheme="minorHAnsi"/>
          <w:sz w:val="24"/>
          <w:szCs w:val="24"/>
          <w:lang w:eastAsia="de-DE"/>
        </w:rPr>
      </w:pPr>
      <w:r w:rsidRPr="000A5351">
        <w:rPr>
          <w:rFonts w:eastAsia="Times New Roman" w:cstheme="minorHAnsi"/>
          <w:sz w:val="24"/>
          <w:szCs w:val="24"/>
          <w:lang w:eastAsia="de-DE"/>
        </w:rPr>
        <w:t>die Fach</w:t>
      </w:r>
      <w:r w:rsidRPr="00543EC5">
        <w:rPr>
          <w:rFonts w:eastAsia="Times New Roman" w:cstheme="minorHAnsi"/>
          <w:sz w:val="24"/>
          <w:szCs w:val="24"/>
          <w:lang w:eastAsia="de-DE"/>
        </w:rPr>
        <w:t>konferenz</w:t>
      </w:r>
      <w:r w:rsidRPr="000A5351">
        <w:rPr>
          <w:rFonts w:eastAsia="Times New Roman" w:cstheme="minorHAnsi"/>
          <w:sz w:val="24"/>
          <w:szCs w:val="24"/>
          <w:lang w:eastAsia="de-DE"/>
        </w:rPr>
        <w:t>en entwickeln</w:t>
      </w:r>
      <w:r w:rsidRPr="00543EC5">
        <w:rPr>
          <w:rFonts w:eastAsia="Times New Roman" w:cstheme="minorHAnsi"/>
          <w:sz w:val="24"/>
          <w:szCs w:val="24"/>
          <w:lang w:eastAsia="de-DE"/>
        </w:rPr>
        <w:t xml:space="preserve"> die </w:t>
      </w:r>
      <w:r w:rsidR="000A5351" w:rsidRPr="000A5351">
        <w:rPr>
          <w:rFonts w:eastAsia="Times New Roman" w:cstheme="minorHAnsi"/>
          <w:sz w:val="24"/>
          <w:szCs w:val="24"/>
          <w:lang w:eastAsia="de-DE"/>
        </w:rPr>
        <w:t>Unterrichtsvorhaben (Vorsitz haben</w:t>
      </w:r>
      <w:r w:rsidRPr="00543EC5">
        <w:rPr>
          <w:rFonts w:eastAsia="Times New Roman" w:cstheme="minorHAnsi"/>
          <w:sz w:val="24"/>
          <w:szCs w:val="24"/>
          <w:lang w:eastAsia="de-DE"/>
        </w:rPr>
        <w:t xml:space="preserve"> die </w:t>
      </w:r>
      <w:r w:rsidR="000A5351" w:rsidRPr="000A5351">
        <w:rPr>
          <w:rFonts w:eastAsia="Times New Roman" w:cstheme="minorHAnsi"/>
          <w:sz w:val="24"/>
          <w:szCs w:val="24"/>
          <w:lang w:eastAsia="de-DE"/>
        </w:rPr>
        <w:t>Fachvorsitzenden</w:t>
      </w:r>
      <w:r w:rsidRPr="00543EC5">
        <w:rPr>
          <w:rFonts w:eastAsia="Times New Roman" w:cstheme="minorHAnsi"/>
          <w:sz w:val="24"/>
          <w:szCs w:val="24"/>
          <w:lang w:eastAsia="de-DE"/>
        </w:rPr>
        <w:t>)</w:t>
      </w:r>
    </w:p>
    <w:p w14:paraId="745F615B" w14:textId="17771573" w:rsidR="00543EC5" w:rsidRPr="00543EC5" w:rsidRDefault="00543EC5" w:rsidP="003C675B">
      <w:pPr>
        <w:numPr>
          <w:ilvl w:val="0"/>
          <w:numId w:val="29"/>
        </w:numPr>
        <w:spacing w:before="100" w:beforeAutospacing="1" w:after="100" w:afterAutospacing="1" w:line="240" w:lineRule="auto"/>
        <w:rPr>
          <w:rFonts w:eastAsia="Times New Roman" w:cstheme="minorHAnsi"/>
          <w:sz w:val="24"/>
          <w:szCs w:val="24"/>
          <w:lang w:eastAsia="de-DE"/>
        </w:rPr>
      </w:pPr>
      <w:r w:rsidRPr="00543EC5">
        <w:rPr>
          <w:rFonts w:eastAsia="Times New Roman" w:cstheme="minorHAnsi"/>
          <w:sz w:val="24"/>
          <w:szCs w:val="24"/>
          <w:lang w:eastAsia="de-DE"/>
        </w:rPr>
        <w:t>Ergebniss</w:t>
      </w:r>
      <w:r w:rsidRPr="000A5351">
        <w:rPr>
          <w:rFonts w:eastAsia="Times New Roman" w:cstheme="minorHAnsi"/>
          <w:sz w:val="24"/>
          <w:szCs w:val="24"/>
          <w:lang w:eastAsia="de-DE"/>
        </w:rPr>
        <w:t>e werden der Lehrer</w:t>
      </w:r>
      <w:r w:rsidRPr="00543EC5">
        <w:rPr>
          <w:rFonts w:eastAsia="Times New Roman" w:cstheme="minorHAnsi"/>
          <w:sz w:val="24"/>
          <w:szCs w:val="24"/>
          <w:lang w:eastAsia="de-DE"/>
        </w:rPr>
        <w:t>konferenz zur Abstimmung für Verbindlichkeiten vorgestellt</w:t>
      </w:r>
    </w:p>
    <w:p w14:paraId="0A26E775" w14:textId="77777777" w:rsidR="00543EC5" w:rsidRPr="00543EC5" w:rsidRDefault="00543EC5" w:rsidP="003C675B">
      <w:pPr>
        <w:numPr>
          <w:ilvl w:val="0"/>
          <w:numId w:val="29"/>
        </w:numPr>
        <w:spacing w:before="100" w:beforeAutospacing="1" w:after="100" w:afterAutospacing="1" w:line="240" w:lineRule="auto"/>
        <w:rPr>
          <w:rFonts w:eastAsia="Times New Roman" w:cstheme="minorHAnsi"/>
          <w:sz w:val="24"/>
          <w:szCs w:val="24"/>
          <w:lang w:eastAsia="de-DE"/>
        </w:rPr>
      </w:pPr>
      <w:r w:rsidRPr="00543EC5">
        <w:rPr>
          <w:rFonts w:eastAsia="Times New Roman" w:cstheme="minorHAnsi"/>
          <w:sz w:val="24"/>
          <w:szCs w:val="24"/>
          <w:lang w:eastAsia="de-DE"/>
        </w:rPr>
        <w:t>Kollegium setzt die verbindlichen Absprachen um (SL achtet auf die Durchführung)</w:t>
      </w:r>
    </w:p>
    <w:p w14:paraId="118A2FAD" w14:textId="77777777" w:rsidR="00543EC5" w:rsidRPr="00543EC5" w:rsidRDefault="00543EC5" w:rsidP="003C675B">
      <w:pPr>
        <w:numPr>
          <w:ilvl w:val="0"/>
          <w:numId w:val="29"/>
        </w:numPr>
        <w:spacing w:before="100" w:beforeAutospacing="1" w:after="100" w:afterAutospacing="1" w:line="240" w:lineRule="auto"/>
        <w:rPr>
          <w:rFonts w:eastAsia="Times New Roman" w:cstheme="minorHAnsi"/>
          <w:sz w:val="24"/>
          <w:szCs w:val="24"/>
          <w:lang w:eastAsia="de-DE"/>
        </w:rPr>
      </w:pPr>
      <w:r w:rsidRPr="00543EC5">
        <w:rPr>
          <w:rFonts w:eastAsia="Times New Roman" w:cstheme="minorHAnsi"/>
          <w:sz w:val="24"/>
          <w:szCs w:val="24"/>
          <w:lang w:eastAsia="de-DE"/>
        </w:rPr>
        <w:t>Kollegium evaluiert die durchgeführten Unterrichtsstunden (in Jahrgangteams)</w:t>
      </w:r>
    </w:p>
    <w:p w14:paraId="7D53ADDA" w14:textId="1AE3EF46" w:rsidR="00543EC5" w:rsidRPr="00543EC5" w:rsidRDefault="00543EC5" w:rsidP="003C675B">
      <w:pPr>
        <w:numPr>
          <w:ilvl w:val="0"/>
          <w:numId w:val="29"/>
        </w:numPr>
        <w:spacing w:before="100" w:beforeAutospacing="1" w:after="100" w:afterAutospacing="1" w:line="240" w:lineRule="auto"/>
        <w:rPr>
          <w:rFonts w:eastAsia="Times New Roman" w:cstheme="minorHAnsi"/>
          <w:sz w:val="24"/>
          <w:szCs w:val="24"/>
          <w:lang w:eastAsia="de-DE"/>
        </w:rPr>
      </w:pPr>
      <w:r w:rsidRPr="00543EC5">
        <w:rPr>
          <w:rFonts w:eastAsia="Times New Roman" w:cstheme="minorHAnsi"/>
          <w:sz w:val="24"/>
          <w:szCs w:val="24"/>
          <w:lang w:eastAsia="de-DE"/>
        </w:rPr>
        <w:t>Evaluationsergebniss</w:t>
      </w:r>
      <w:r w:rsidR="000A5351" w:rsidRPr="000A5351">
        <w:rPr>
          <w:rFonts w:eastAsia="Times New Roman" w:cstheme="minorHAnsi"/>
          <w:sz w:val="24"/>
          <w:szCs w:val="24"/>
          <w:lang w:eastAsia="de-DE"/>
        </w:rPr>
        <w:t xml:space="preserve">e werden in den Fach </w:t>
      </w:r>
      <w:r w:rsidRPr="00543EC5">
        <w:rPr>
          <w:rFonts w:eastAsia="Times New Roman" w:cstheme="minorHAnsi"/>
          <w:sz w:val="24"/>
          <w:szCs w:val="24"/>
          <w:lang w:eastAsia="de-DE"/>
        </w:rPr>
        <w:t>konferenz</w:t>
      </w:r>
      <w:r w:rsidR="000A5351" w:rsidRPr="000A5351">
        <w:rPr>
          <w:rFonts w:eastAsia="Times New Roman" w:cstheme="minorHAnsi"/>
          <w:sz w:val="24"/>
          <w:szCs w:val="24"/>
          <w:lang w:eastAsia="de-DE"/>
        </w:rPr>
        <w:t>en</w:t>
      </w:r>
      <w:r w:rsidRPr="00543EC5">
        <w:rPr>
          <w:rFonts w:eastAsia="Times New Roman" w:cstheme="minorHAnsi"/>
          <w:sz w:val="24"/>
          <w:szCs w:val="24"/>
          <w:lang w:eastAsia="de-DE"/>
        </w:rPr>
        <w:t xml:space="preserve"> vorgestellt</w:t>
      </w:r>
    </w:p>
    <w:p w14:paraId="7FC96E18" w14:textId="77777777" w:rsidR="00543EC5" w:rsidRPr="00543EC5" w:rsidRDefault="00543EC5" w:rsidP="00543EC5">
      <w:pPr>
        <w:spacing w:before="100" w:beforeAutospacing="1" w:after="100" w:afterAutospacing="1" w:line="240" w:lineRule="auto"/>
        <w:rPr>
          <w:rFonts w:eastAsia="Times New Roman" w:cstheme="minorHAnsi"/>
          <w:sz w:val="24"/>
          <w:szCs w:val="24"/>
          <w:lang w:eastAsia="de-DE"/>
        </w:rPr>
      </w:pPr>
      <w:r w:rsidRPr="00543EC5">
        <w:rPr>
          <w:rFonts w:eastAsia="Times New Roman" w:cstheme="minorHAnsi"/>
          <w:sz w:val="24"/>
          <w:szCs w:val="24"/>
          <w:lang w:eastAsia="de-DE"/>
        </w:rPr>
        <w:t>Verbindliche Regeln für den Umgang mit der digitalen Ausstattung und Medien und für den Zugang zum Internet haben wir festgelegt:</w:t>
      </w:r>
    </w:p>
    <w:p w14:paraId="6D91954A" w14:textId="77777777" w:rsidR="00543EC5" w:rsidRPr="00543EC5" w:rsidRDefault="00543EC5" w:rsidP="00543EC5">
      <w:pPr>
        <w:spacing w:before="100" w:beforeAutospacing="1" w:after="100" w:afterAutospacing="1" w:line="240" w:lineRule="auto"/>
        <w:rPr>
          <w:rFonts w:eastAsia="Times New Roman" w:cstheme="minorHAnsi"/>
          <w:sz w:val="24"/>
          <w:szCs w:val="24"/>
          <w:lang w:eastAsia="de-DE"/>
        </w:rPr>
      </w:pPr>
      <w:r w:rsidRPr="00543EC5">
        <w:rPr>
          <w:rFonts w:eastAsia="Times New Roman" w:cstheme="minorHAnsi"/>
          <w:sz w:val="24"/>
          <w:szCs w:val="24"/>
          <w:lang w:eastAsia="de-DE"/>
        </w:rPr>
        <w:t>Für Kinder:</w:t>
      </w:r>
    </w:p>
    <w:p w14:paraId="05191A6B" w14:textId="2AFA1205" w:rsidR="00543EC5" w:rsidRPr="00543EC5" w:rsidRDefault="00543EC5" w:rsidP="003C675B">
      <w:pPr>
        <w:numPr>
          <w:ilvl w:val="0"/>
          <w:numId w:val="30"/>
        </w:numPr>
        <w:spacing w:before="100" w:beforeAutospacing="1" w:after="100" w:afterAutospacing="1" w:line="240" w:lineRule="auto"/>
        <w:rPr>
          <w:rFonts w:eastAsia="Times New Roman" w:cstheme="minorHAnsi"/>
          <w:sz w:val="24"/>
          <w:szCs w:val="24"/>
          <w:lang w:eastAsia="de-DE"/>
        </w:rPr>
      </w:pPr>
      <w:r w:rsidRPr="00543EC5">
        <w:rPr>
          <w:rFonts w:eastAsia="Times New Roman" w:cstheme="minorHAnsi"/>
          <w:sz w:val="24"/>
          <w:szCs w:val="24"/>
          <w:lang w:eastAsia="de-DE"/>
        </w:rPr>
        <w:t>feste Rituale (in allen Klas</w:t>
      </w:r>
      <w:r w:rsidR="000A5351" w:rsidRPr="000A5351">
        <w:rPr>
          <w:rFonts w:eastAsia="Times New Roman" w:cstheme="minorHAnsi"/>
          <w:sz w:val="24"/>
          <w:szCs w:val="24"/>
          <w:lang w:eastAsia="de-DE"/>
        </w:rPr>
        <w:t xml:space="preserve">sen gleich, verschriftlicht, </w:t>
      </w:r>
      <w:r w:rsidRPr="00543EC5">
        <w:rPr>
          <w:rFonts w:eastAsia="Times New Roman" w:cstheme="minorHAnsi"/>
          <w:sz w:val="24"/>
          <w:szCs w:val="24"/>
          <w:lang w:eastAsia="de-DE"/>
        </w:rPr>
        <w:t>transparent</w:t>
      </w:r>
      <w:r w:rsidR="000A5351" w:rsidRPr="000A5351">
        <w:rPr>
          <w:rFonts w:eastAsia="Times New Roman" w:cstheme="minorHAnsi"/>
          <w:sz w:val="24"/>
          <w:szCs w:val="24"/>
          <w:lang w:eastAsia="de-DE"/>
        </w:rPr>
        <w:t xml:space="preserve"> und in Form eines Vertrages von SuS und Eltern zu unterschreiben</w:t>
      </w:r>
      <w:r w:rsidRPr="00543EC5">
        <w:rPr>
          <w:rFonts w:eastAsia="Times New Roman" w:cstheme="minorHAnsi"/>
          <w:sz w:val="24"/>
          <w:szCs w:val="24"/>
          <w:lang w:eastAsia="de-DE"/>
        </w:rPr>
        <w:t>)</w:t>
      </w:r>
    </w:p>
    <w:p w14:paraId="2F1728F4" w14:textId="77777777" w:rsidR="00543EC5" w:rsidRPr="00543EC5" w:rsidRDefault="00543EC5" w:rsidP="00543EC5">
      <w:pPr>
        <w:spacing w:before="100" w:beforeAutospacing="1" w:after="100" w:afterAutospacing="1" w:line="240" w:lineRule="auto"/>
        <w:rPr>
          <w:rFonts w:eastAsia="Times New Roman" w:cstheme="minorHAnsi"/>
          <w:sz w:val="24"/>
          <w:szCs w:val="24"/>
          <w:lang w:eastAsia="de-DE"/>
        </w:rPr>
      </w:pPr>
      <w:r w:rsidRPr="00543EC5">
        <w:rPr>
          <w:rFonts w:eastAsia="Times New Roman" w:cstheme="minorHAnsi"/>
          <w:sz w:val="24"/>
          <w:szCs w:val="24"/>
          <w:lang w:eastAsia="de-DE"/>
        </w:rPr>
        <w:lastRenderedPageBreak/>
        <w:t>Für Kollegen:</w:t>
      </w:r>
    </w:p>
    <w:p w14:paraId="268AE751" w14:textId="38A7E344" w:rsidR="00543EC5" w:rsidRPr="00543EC5" w:rsidRDefault="000A5351" w:rsidP="003C675B">
      <w:pPr>
        <w:numPr>
          <w:ilvl w:val="0"/>
          <w:numId w:val="31"/>
        </w:numPr>
        <w:spacing w:before="100" w:beforeAutospacing="1" w:after="100" w:afterAutospacing="1" w:line="240" w:lineRule="auto"/>
        <w:rPr>
          <w:rFonts w:eastAsia="Times New Roman" w:cstheme="minorHAnsi"/>
          <w:sz w:val="24"/>
          <w:szCs w:val="24"/>
          <w:lang w:eastAsia="de-DE"/>
        </w:rPr>
      </w:pPr>
      <w:r w:rsidRPr="000A5351">
        <w:rPr>
          <w:rFonts w:eastAsia="Times New Roman" w:cstheme="minorHAnsi"/>
          <w:sz w:val="24"/>
          <w:szCs w:val="24"/>
          <w:lang w:eastAsia="de-DE"/>
        </w:rPr>
        <w:t>Ja, aktuelle Nutzung der PC Räume</w:t>
      </w:r>
      <w:r w:rsidR="00543EC5" w:rsidRPr="00543EC5">
        <w:rPr>
          <w:rFonts w:eastAsia="Times New Roman" w:cstheme="minorHAnsi"/>
          <w:sz w:val="24"/>
          <w:szCs w:val="24"/>
          <w:lang w:eastAsia="de-DE"/>
        </w:rPr>
        <w:t xml:space="preserve"> (per Raumbelegungsplan)</w:t>
      </w:r>
    </w:p>
    <w:p w14:paraId="7FD673E7" w14:textId="77777777" w:rsidR="00EF75CA" w:rsidRPr="000A5351"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0A5351">
        <w:rPr>
          <w:rFonts w:eastAsia="Times New Roman" w:cstheme="minorHAnsi"/>
          <w:b/>
          <w:bCs/>
          <w:sz w:val="27"/>
          <w:szCs w:val="27"/>
          <w:lang w:eastAsia="de-DE"/>
        </w:rPr>
        <w:t>6. Personalentwicklung</w:t>
      </w:r>
    </w:p>
    <w:p w14:paraId="61295C80" w14:textId="77777777" w:rsidR="001C3CE2" w:rsidRPr="00D04EB3" w:rsidRDefault="001C3CE2" w:rsidP="001C3CE2">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b/>
          <w:bCs/>
          <w:sz w:val="24"/>
          <w:szCs w:val="24"/>
          <w:lang w:eastAsia="de-DE"/>
        </w:rPr>
        <w:t>Bedarfsgerechte Fortbildung im Bereich „Technische Qualifizierung“</w:t>
      </w:r>
    </w:p>
    <w:p w14:paraId="0ACE96CF" w14:textId="77777777" w:rsidR="001C3CE2" w:rsidRPr="00D04EB3" w:rsidRDefault="001C3CE2" w:rsidP="003C675B">
      <w:pPr>
        <w:numPr>
          <w:ilvl w:val="0"/>
          <w:numId w:val="8"/>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Bedarfsgerechte Fortbildung im Bereich „Technische Qualifizierung“</w:t>
      </w:r>
    </w:p>
    <w:p w14:paraId="327C43CA" w14:textId="77777777" w:rsidR="001C3CE2" w:rsidRPr="00D04EB3" w:rsidRDefault="001C3CE2" w:rsidP="003C675B">
      <w:pPr>
        <w:numPr>
          <w:ilvl w:val="0"/>
          <w:numId w:val="8"/>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Ganztägige Fortbildung für alle für die „Erstnutzung“</w:t>
      </w:r>
    </w:p>
    <w:p w14:paraId="644165E3" w14:textId="77777777" w:rsidR="001C3CE2" w:rsidRPr="00D04EB3" w:rsidRDefault="001C3CE2" w:rsidP="003C675B">
      <w:pPr>
        <w:numPr>
          <w:ilvl w:val="0"/>
          <w:numId w:val="8"/>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Festinstallierte Zeiten für „Kollegiumsübungsstunden“ im Rahmen der Konferenzen</w:t>
      </w:r>
    </w:p>
    <w:p w14:paraId="3BEE9693" w14:textId="77777777" w:rsidR="001C3CE2" w:rsidRPr="00D04EB3" w:rsidRDefault="001C3CE2" w:rsidP="003C675B">
      <w:pPr>
        <w:numPr>
          <w:ilvl w:val="0"/>
          <w:numId w:val="8"/>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Individuelle Fortbildungsmöglichkeit nach Zeit- und Finanzsituation </w:t>
      </w:r>
    </w:p>
    <w:p w14:paraId="4B134876" w14:textId="77777777" w:rsidR="001C3CE2" w:rsidRPr="00D04EB3" w:rsidRDefault="001C3CE2" w:rsidP="003C675B">
      <w:pPr>
        <w:numPr>
          <w:ilvl w:val="0"/>
          <w:numId w:val="8"/>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Ganztägige Fortbildungen bei Bedarf</w:t>
      </w:r>
    </w:p>
    <w:p w14:paraId="3DCFC683" w14:textId="77777777" w:rsidR="001C3CE2" w:rsidRPr="00D04EB3" w:rsidRDefault="001C3CE2" w:rsidP="003C675B">
      <w:pPr>
        <w:numPr>
          <w:ilvl w:val="0"/>
          <w:numId w:val="8"/>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Neue Kolleginnen und Kollegen werden von unserem Medienbeauftragten eingewiesen. Natürlich gibt es darüber hinaus informellen, konstruktiven Austausch im Kollegium.</w:t>
      </w:r>
    </w:p>
    <w:p w14:paraId="66FF5BCA" w14:textId="77777777" w:rsidR="001C3CE2" w:rsidRPr="00D04EB3" w:rsidRDefault="001C3CE2" w:rsidP="003C675B">
      <w:pPr>
        <w:numPr>
          <w:ilvl w:val="0"/>
          <w:numId w:val="8"/>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Wir sind in der Lage als First-Level-Support den IT-Mitarbeitern der Gemeinde Rosendahl, den Firmen OnlineNetcom und KNE konstruktive Rückmeldungen bei Fehlern und Störungen zu geben.</w:t>
      </w:r>
    </w:p>
    <w:p w14:paraId="6D714A2B" w14:textId="77777777" w:rsidR="001C3CE2" w:rsidRPr="00D04EB3" w:rsidRDefault="001C3CE2" w:rsidP="003C675B">
      <w:pPr>
        <w:numPr>
          <w:ilvl w:val="0"/>
          <w:numId w:val="8"/>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Neue Kollegen und Lehramtsanwärter werden vom Medienbeauftragten eingewiesen.</w:t>
      </w:r>
    </w:p>
    <w:p w14:paraId="2E374224" w14:textId="77777777" w:rsidR="001C3CE2" w:rsidRPr="00D04EB3" w:rsidRDefault="001C3CE2" w:rsidP="001C3CE2">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b/>
          <w:bCs/>
          <w:sz w:val="24"/>
          <w:szCs w:val="24"/>
          <w:lang w:eastAsia="de-DE"/>
        </w:rPr>
        <w:t>Pädagogische Qualifizierung</w:t>
      </w:r>
    </w:p>
    <w:p w14:paraId="18F135EC" w14:textId="35AAD813" w:rsidR="001C3CE2" w:rsidRPr="00D04EB3" w:rsidRDefault="001C3CE2" w:rsidP="003C675B">
      <w:pPr>
        <w:numPr>
          <w:ilvl w:val="0"/>
          <w:numId w:val="12"/>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Schulleitung hat bisher diverse Angebote genutzt. (u.a.</w:t>
      </w:r>
      <w:r w:rsidR="002F7AD8">
        <w:rPr>
          <w:rFonts w:eastAsia="Times New Roman" w:cstheme="minorHAnsi"/>
          <w:sz w:val="24"/>
          <w:szCs w:val="24"/>
          <w:lang w:eastAsia="de-DE"/>
        </w:rPr>
        <w:t xml:space="preserve"> </w:t>
      </w:r>
      <w:r w:rsidRPr="00D04EB3">
        <w:rPr>
          <w:rFonts w:eastAsia="Times New Roman" w:cstheme="minorHAnsi"/>
          <w:sz w:val="24"/>
          <w:szCs w:val="24"/>
          <w:lang w:eastAsia="de-DE"/>
        </w:rPr>
        <w:t>Medientage des Medienzentrums, Workshop zum Lernen mit neuen Medien vom Medienzentrum des Kreises Coesfeld.</w:t>
      </w:r>
    </w:p>
    <w:p w14:paraId="78AE6636" w14:textId="77777777" w:rsidR="001C3CE2" w:rsidRPr="00D04EB3" w:rsidRDefault="001C3CE2" w:rsidP="003C675B">
      <w:pPr>
        <w:numPr>
          <w:ilvl w:val="0"/>
          <w:numId w:val="12"/>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Verpflichtende Übungsstunden für die Verantwortlichen im Vorfeld, um als Multiplikatoren fit zu sein. (mit spz. Einweisung)</w:t>
      </w:r>
    </w:p>
    <w:p w14:paraId="559430C2" w14:textId="77777777" w:rsidR="001C3CE2" w:rsidRPr="00D04EB3" w:rsidRDefault="001C3CE2" w:rsidP="003C675B">
      <w:pPr>
        <w:numPr>
          <w:ilvl w:val="0"/>
          <w:numId w:val="12"/>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Individuelle Fortbildungen (fachspezifisch) festgelegt durch das Fortbildungskonzept der Schule</w:t>
      </w:r>
    </w:p>
    <w:p w14:paraId="311F6828" w14:textId="77777777" w:rsidR="001C3CE2" w:rsidRPr="00D04EB3" w:rsidRDefault="001C3CE2" w:rsidP="003C675B">
      <w:pPr>
        <w:numPr>
          <w:ilvl w:val="0"/>
          <w:numId w:val="12"/>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Ganztägige schulinterne Fortbildungen zur Thematik mit Erstellung von Unterrichtsprojekten zu den neuen Medien</w:t>
      </w:r>
    </w:p>
    <w:p w14:paraId="1CEB8CAB" w14:textId="77777777" w:rsidR="001C3CE2" w:rsidRPr="00D04EB3" w:rsidRDefault="001C3CE2" w:rsidP="003C675B">
      <w:pPr>
        <w:numPr>
          <w:ilvl w:val="0"/>
          <w:numId w:val="12"/>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Die Einhaltung des individuellen Fortbildungskonzepts</w:t>
      </w:r>
    </w:p>
    <w:p w14:paraId="13803033" w14:textId="77777777" w:rsidR="001C3CE2" w:rsidRPr="00D04EB3" w:rsidRDefault="001C3CE2" w:rsidP="003C675B">
      <w:pPr>
        <w:numPr>
          <w:ilvl w:val="0"/>
          <w:numId w:val="12"/>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Multiplikatoren als Ansprechpartner für die Soforthilfe</w:t>
      </w:r>
    </w:p>
    <w:p w14:paraId="3AF83021" w14:textId="348A5AEF" w:rsidR="001C3CE2" w:rsidRPr="00101C31" w:rsidRDefault="001C3CE2" w:rsidP="003C675B">
      <w:pPr>
        <w:numPr>
          <w:ilvl w:val="0"/>
          <w:numId w:val="12"/>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Einräumung einer festen zeitlichen Ressource im Rahmen der monatlichen Lehrerkonferenz für Vorstellung von „best-practice“ Beispielen </w:t>
      </w:r>
    </w:p>
    <w:p w14:paraId="28277316"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sz w:val="27"/>
          <w:szCs w:val="27"/>
          <w:lang w:eastAsia="de-DE"/>
        </w:rPr>
        <w:t>7. Kooperationsentwicklung</w:t>
      </w:r>
    </w:p>
    <w:p w14:paraId="0C76CDD0" w14:textId="77777777" w:rsidR="001C3CE2" w:rsidRPr="00D04EB3" w:rsidRDefault="001C3CE2" w:rsidP="001C3CE2">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Die Zusammenarbeit mit dem Schulträger läuft über FrauThies und Herrn Wolters von der Gemeinde Rosendahl. Es besteht eine konstruktive Zusammenarbeit. Die Ausstattung orientiert sich am gemeinsamen Orientierungsrahmen der Schulträger und Schulen im Kreis Coesfeld „</w:t>
      </w:r>
      <w:hyperlink r:id="rId23" w:tgtFrame="_blank" w:history="1">
        <w:r w:rsidRPr="00D04EB3">
          <w:rPr>
            <w:rFonts w:eastAsia="Times New Roman" w:cstheme="minorHAnsi"/>
            <w:color w:val="0000FF"/>
            <w:sz w:val="24"/>
            <w:szCs w:val="24"/>
            <w:u w:val="single"/>
            <w:lang w:eastAsia="de-DE"/>
          </w:rPr>
          <w:t>Lernen im digitalen Wandel – Schulisch-kommunale Praxis im Kreis Coesfeld</w:t>
        </w:r>
      </w:hyperlink>
      <w:r w:rsidRPr="00D04EB3">
        <w:rPr>
          <w:rFonts w:eastAsia="Times New Roman" w:cstheme="minorHAnsi"/>
          <w:sz w:val="24"/>
          <w:szCs w:val="24"/>
          <w:lang w:eastAsia="de-DE"/>
        </w:rPr>
        <w:t>„.</w:t>
      </w:r>
    </w:p>
    <w:p w14:paraId="44C26E97" w14:textId="77777777" w:rsidR="001C3CE2" w:rsidRPr="00D04EB3" w:rsidRDefault="001C3CE2" w:rsidP="001C3CE2">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Wir wünschen uns ein </w:t>
      </w:r>
      <w:r w:rsidR="00EB5198" w:rsidRPr="00D04EB3">
        <w:rPr>
          <w:rFonts w:eastAsia="Times New Roman" w:cstheme="minorHAnsi"/>
          <w:sz w:val="24"/>
          <w:szCs w:val="24"/>
          <w:lang w:eastAsia="de-DE"/>
        </w:rPr>
        <w:t>viertel</w:t>
      </w:r>
      <w:r w:rsidRPr="00D04EB3">
        <w:rPr>
          <w:rFonts w:eastAsia="Times New Roman" w:cstheme="minorHAnsi"/>
          <w:sz w:val="24"/>
          <w:szCs w:val="24"/>
          <w:lang w:eastAsia="de-DE"/>
        </w:rPr>
        <w:t>jährliches Treffen mit dem Schulträger für die Darstellung der pädagogischen Ziele und die Notwendigkeit entsprechender Materialien</w:t>
      </w:r>
      <w:r w:rsidR="00EB5198" w:rsidRPr="00D04EB3">
        <w:rPr>
          <w:rFonts w:eastAsia="Times New Roman" w:cstheme="minorHAnsi"/>
          <w:sz w:val="24"/>
          <w:szCs w:val="24"/>
          <w:lang w:eastAsia="de-DE"/>
        </w:rPr>
        <w:t>.</w:t>
      </w:r>
    </w:p>
    <w:p w14:paraId="72198260" w14:textId="77777777" w:rsidR="001C3CE2" w:rsidRPr="00D04EB3" w:rsidRDefault="001C3CE2" w:rsidP="001C3CE2">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lastRenderedPageBreak/>
        <w:t>Vereinbarungen zum störungsfreien Betrieb, Support sowie Administration der Ausstattung:</w:t>
      </w:r>
    </w:p>
    <w:p w14:paraId="57AB8FD0" w14:textId="77777777" w:rsidR="001C3CE2" w:rsidRPr="00D04EB3" w:rsidRDefault="00EB5198" w:rsidP="003C675B">
      <w:pPr>
        <w:numPr>
          <w:ilvl w:val="0"/>
          <w:numId w:val="13"/>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First-Level-Support: Medienbeauftragter</w:t>
      </w:r>
    </w:p>
    <w:p w14:paraId="6BB910FA" w14:textId="77777777" w:rsidR="00EB5198" w:rsidRPr="00D04EB3" w:rsidRDefault="00EB5198" w:rsidP="003C675B">
      <w:pPr>
        <w:numPr>
          <w:ilvl w:val="0"/>
          <w:numId w:val="13"/>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Second-Level-Support: Die Firmen OnlineNetcom und KNE sowie die die IT-Abteilung der Gemeinde Rosendahl</w:t>
      </w:r>
    </w:p>
    <w:p w14:paraId="35CD2EAC" w14:textId="77777777" w:rsidR="001C3CE2" w:rsidRPr="00D04EB3" w:rsidRDefault="001C3CE2" w:rsidP="001C3CE2">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Zur Erreichung der pädagogischen Ziele erforderlich:</w:t>
      </w:r>
    </w:p>
    <w:p w14:paraId="1B844D09" w14:textId="77777777" w:rsidR="00EB5198" w:rsidRPr="00D04EB3" w:rsidRDefault="001C3CE2" w:rsidP="003C675B">
      <w:pPr>
        <w:numPr>
          <w:ilvl w:val="0"/>
          <w:numId w:val="14"/>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Hauptberufliche, sofort verfügbare IT-Kraft der Gemeinde, alternative Beauftragung einer externen Firma als ständiger</w:t>
      </w:r>
      <w:r w:rsidR="00EB5198" w:rsidRPr="00D04EB3">
        <w:rPr>
          <w:rFonts w:eastAsia="Times New Roman" w:cstheme="minorHAnsi"/>
          <w:sz w:val="24"/>
          <w:szCs w:val="24"/>
          <w:lang w:eastAsia="de-DE"/>
        </w:rPr>
        <w:t xml:space="preserve"> Ansprechpartner.</w:t>
      </w:r>
    </w:p>
    <w:p w14:paraId="34A5EA14" w14:textId="3D14DA9B" w:rsidR="001C3CE2" w:rsidRPr="00101C31" w:rsidRDefault="00EB5198" w:rsidP="00101C31">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Außerschulische Partner sind die Bundesagentur für Arbeit, die Medienberatung Coesfeld, das Kommissariat für Prävention sowie </w:t>
      </w:r>
      <w:r w:rsidR="00101C31">
        <w:rPr>
          <w:rFonts w:eastAsia="Times New Roman" w:cstheme="minorHAnsi"/>
          <w:sz w:val="24"/>
          <w:szCs w:val="24"/>
          <w:lang w:eastAsia="de-DE"/>
        </w:rPr>
        <w:t>diverse Firmen in der Umgebung.</w:t>
      </w:r>
    </w:p>
    <w:p w14:paraId="26EC0744"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sz w:val="27"/>
          <w:szCs w:val="27"/>
          <w:lang w:eastAsia="de-DE"/>
        </w:rPr>
        <w:t>8. Technologieentwicklung</w:t>
      </w:r>
    </w:p>
    <w:p w14:paraId="47DF75EC"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„Das „Lernen im digitalen Wandel“ stellt derzeit im Zusammenspiel von Schulen und Schulträgern die zentrale Herausforderung dar. Von schulischer Seite gilt es, die Thematik pädagogisch in Medienkonzepte zu verankern und zu verstetigen.</w:t>
      </w:r>
    </w:p>
    <w:p w14:paraId="62BBBDBE"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Den Schulträgern kommt die Verantwortung für die Ausstattung der Schulen zu, die in Form von Medienentwicklungsplänen festgeschrieben für Verlässlichkeit sorgen soll. Dabei gelingt die Bewältigung dieser beiden, miteinander verbundenen Aufgaben nur im engen Zusammenspiel.</w:t>
      </w:r>
    </w:p>
    <w:p w14:paraId="576B0826"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Es ist deutlich geworden, dass es viele gemeinsame Fragen und Klärungsbedarfe vor Ort gibt. Gleichzeitig bieten sich gute Möglichkeiten der gemeinde- und schulübergreifenden Zusammenarbeit.</w:t>
      </w:r>
    </w:p>
    <w:p w14:paraId="402489BF"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Um die Zielsetzung zu erreichen, möglichst optimale Voraussetzungen für das digitale Lernen zu schaffen, scheint es sinnvoll zu sein, den Weg dorthin gemeinsam zu beschreiten. Ein abgestimmtes Vorgehen von Schulen und Schulträgern und zwischen den Kommunen kann dabei helfen, die Herausforderungen, die mit dem digitalen Wandel im Bildungssystem verbunden sind, besser und einfacher zu bewältigen.</w:t>
      </w:r>
    </w:p>
    <w:p w14:paraId="54C54C76"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Das vorliegende Papier versteht sich als wichtiger Orientierungsrahmen, der die örtlichen Entscheidungen für das Lernen im digitalen Wandel forcieren und die noch bestehenden Unsicherheiten abbauen soll.“ (Lernen im digitalen Wandel – Schulisch kommunale Praxis im Kreis Coesfeld, 2018: 2f.)</w:t>
      </w:r>
    </w:p>
    <w:p w14:paraId="3013302C"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„Die Strategie der Kultusministerkonferenz zur „Bildung in der digitalen Welt“, die</w:t>
      </w:r>
      <w:r w:rsidR="00857FEF" w:rsidRPr="00D04EB3">
        <w:rPr>
          <w:rFonts w:eastAsia="Times New Roman" w:cstheme="minorHAnsi"/>
          <w:sz w:val="24"/>
          <w:szCs w:val="24"/>
          <w:lang w:eastAsia="de-DE"/>
        </w:rPr>
        <w:t xml:space="preserve"> </w:t>
      </w:r>
      <w:r w:rsidRPr="00D04EB3">
        <w:rPr>
          <w:rFonts w:eastAsia="Times New Roman" w:cstheme="minorHAnsi"/>
          <w:sz w:val="24"/>
          <w:szCs w:val="24"/>
          <w:lang w:eastAsia="de-DE"/>
        </w:rPr>
        <w:t>gemeinsame Erklärung „Schule in der digitalen Welt“, das Konzept der Bezirksregierung Münster „Gestaltung der schulischen Bildung in einer digitalten Gesellschaft“ und die Digitaloffensive Schule NRW des Ministeriums für Schule und Bildung NRW bilden den verbindlichen Orientierungsrahmen für das Lernen im digitalen Wandel.</w:t>
      </w:r>
    </w:p>
    <w:p w14:paraId="6B2BD1A3"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Die schulisch-kommunale Praxis im Kreis Coesfeld konzentriert sich auf die Umsetzung</w:t>
      </w:r>
      <w:r w:rsidR="00857FEF" w:rsidRPr="00D04EB3">
        <w:rPr>
          <w:rFonts w:eastAsia="Times New Roman" w:cstheme="minorHAnsi"/>
          <w:sz w:val="24"/>
          <w:szCs w:val="24"/>
          <w:lang w:eastAsia="de-DE"/>
        </w:rPr>
        <w:t xml:space="preserve"> </w:t>
      </w:r>
      <w:r w:rsidRPr="00D04EB3">
        <w:rPr>
          <w:rFonts w:eastAsia="Times New Roman" w:cstheme="minorHAnsi"/>
          <w:sz w:val="24"/>
          <w:szCs w:val="24"/>
          <w:lang w:eastAsia="de-DE"/>
        </w:rPr>
        <w:t>von zwei parallel laufenden Prozessen:</w:t>
      </w:r>
    </w:p>
    <w:p w14:paraId="0B164943"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lastRenderedPageBreak/>
        <w:t>Aufgabe der Schulträger ist die Schaffung einer IT-Grundstruktur. Entsprechende Bundes- und Förderprogramme wurden vom Land aufgelegt. Diese Grundstrukturen können ohne ausdifferenziertes Medienkonzept der Schulen geschaffen werden. Dazu gehören die Anbindung der Schule an das Glasfasernetz, eine aktuelle Netzwerkverkabelung und W-LAN in allen Unterrichtsräumen sowie die Bereitstellung einer Supportstruktur und Finanzplanung für Unterhalt und Wiederbeschaffung.</w:t>
      </w:r>
    </w:p>
    <w:p w14:paraId="71054A4E"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Aufgabe der Sc</w:t>
      </w:r>
      <w:r w:rsidR="00857FEF" w:rsidRPr="00D04EB3">
        <w:rPr>
          <w:rFonts w:eastAsia="Times New Roman" w:cstheme="minorHAnsi"/>
          <w:sz w:val="24"/>
          <w:szCs w:val="24"/>
          <w:lang w:eastAsia="de-DE"/>
        </w:rPr>
        <w:t>hule ist die Erstellung eines fä</w:t>
      </w:r>
      <w:r w:rsidRPr="00D04EB3">
        <w:rPr>
          <w:rFonts w:eastAsia="Times New Roman" w:cstheme="minorHAnsi"/>
          <w:sz w:val="24"/>
          <w:szCs w:val="24"/>
          <w:lang w:eastAsia="de-DE"/>
        </w:rPr>
        <w:t>cherübergreifend Medienkonzeptes</w:t>
      </w:r>
      <w:r w:rsidR="00857FEF" w:rsidRPr="00D04EB3">
        <w:rPr>
          <w:rFonts w:eastAsia="Times New Roman" w:cstheme="minorHAnsi"/>
          <w:sz w:val="24"/>
          <w:szCs w:val="24"/>
          <w:lang w:eastAsia="de-DE"/>
        </w:rPr>
        <w:t xml:space="preserve"> </w:t>
      </w:r>
      <w:r w:rsidRPr="00D04EB3">
        <w:rPr>
          <w:rFonts w:eastAsia="Times New Roman" w:cstheme="minorHAnsi"/>
          <w:sz w:val="24"/>
          <w:szCs w:val="24"/>
          <w:lang w:eastAsia="de-DE"/>
        </w:rPr>
        <w:t>auf der Grundlage des Medienkompetenzrahmens NRW. Die Medienkonzepte der Schulen sollen bis Ende des Schuljahres 2019/20 fertiggestellt sein. Der entsprechende Rechtsrahmen wird zur Zeit vom Ministerium für Schule und Bildung erstellt. Der Medienkompetenzrahmen NRW ist das zentrale Element für eine systematische Medienkompetenzvermittlung in Schulen. Aufgabe der Schulen ist es dabei Unterrichts- und Personalstrukturen vor dem Hintergrund der digitalen Bildung weiterzuentwickeln.</w:t>
      </w:r>
    </w:p>
    <w:p w14:paraId="730090AA" w14:textId="77777777" w:rsidR="001B3745" w:rsidRPr="00D04EB3" w:rsidRDefault="00EF75CA" w:rsidP="001B3745">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Auf der Basis des Medienkonzeptes entstehen Anforderungen an eine lernförderliche IT-Ausstattung für die Schulen im Kreis Coesfeld. Die Bereitstellung einer passenden Hard- und Softwareausstattung ist eine wichtige Voraussetzung für das pädagogische Gelingen des Medienkonzeptes.</w:t>
      </w:r>
      <w:r w:rsidR="001B3745" w:rsidRPr="00D04EB3">
        <w:rPr>
          <w:rFonts w:eastAsia="Times New Roman" w:cstheme="minorHAnsi"/>
          <w:sz w:val="24"/>
          <w:szCs w:val="24"/>
          <w:lang w:eastAsia="de-DE"/>
        </w:rPr>
        <w:t xml:space="preserve"> (Lernen im digitalen Wandel – Schulisch kommunale Praxis im Kreis Coesfeld, 2018: 4f.)</w:t>
      </w:r>
    </w:p>
    <w:p w14:paraId="77BAAD2F"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p>
    <w:p w14:paraId="4F92E5C6"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H</w:t>
      </w:r>
      <w:r w:rsidR="001B3745" w:rsidRPr="00D04EB3">
        <w:rPr>
          <w:rFonts w:eastAsia="Times New Roman" w:cstheme="minorHAnsi"/>
          <w:sz w:val="24"/>
          <w:szCs w:val="24"/>
          <w:lang w:eastAsia="de-DE"/>
        </w:rPr>
        <w:t>ier gelten folgende Anforderungen</w:t>
      </w:r>
      <w:r w:rsidRPr="00D04EB3">
        <w:rPr>
          <w:rFonts w:eastAsia="Times New Roman" w:cstheme="minorHAnsi"/>
          <w:sz w:val="24"/>
          <w:szCs w:val="24"/>
          <w:lang w:eastAsia="de-DE"/>
        </w:rPr>
        <w:t>:</w:t>
      </w:r>
    </w:p>
    <w:p w14:paraId="5185C6F4" w14:textId="77777777" w:rsidR="00EF75CA" w:rsidRPr="00D04EB3" w:rsidRDefault="00EF75CA" w:rsidP="003C675B">
      <w:pPr>
        <w:numPr>
          <w:ilvl w:val="0"/>
          <w:numId w:val="9"/>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Präsentationsmedien und -technik sind für Schulen ein unabdingbares</w:t>
      </w:r>
      <w:r w:rsidR="00857FEF" w:rsidRPr="00D04EB3">
        <w:rPr>
          <w:rFonts w:eastAsia="Times New Roman" w:cstheme="minorHAnsi"/>
          <w:sz w:val="24"/>
          <w:szCs w:val="24"/>
          <w:lang w:eastAsia="de-DE"/>
        </w:rPr>
        <w:t xml:space="preserve"> </w:t>
      </w:r>
      <w:r w:rsidRPr="00D04EB3">
        <w:rPr>
          <w:rFonts w:eastAsia="Times New Roman" w:cstheme="minorHAnsi"/>
          <w:sz w:val="24"/>
          <w:szCs w:val="24"/>
          <w:lang w:eastAsia="de-DE"/>
        </w:rPr>
        <w:t xml:space="preserve">Grundwerkzeug. Aufgrund der technischen und preislichen Entwicklung bieten sich hier </w:t>
      </w:r>
      <w:r w:rsidR="00857FEF" w:rsidRPr="00D04EB3">
        <w:rPr>
          <w:rFonts w:eastAsia="Times New Roman" w:cstheme="minorHAnsi"/>
          <w:sz w:val="24"/>
          <w:szCs w:val="24"/>
          <w:lang w:eastAsia="de-DE"/>
        </w:rPr>
        <w:t xml:space="preserve">(je nach Einsatzzweck) aktive und </w:t>
      </w:r>
      <w:r w:rsidRPr="00D04EB3">
        <w:rPr>
          <w:rFonts w:eastAsia="Times New Roman" w:cstheme="minorHAnsi"/>
          <w:sz w:val="24"/>
          <w:szCs w:val="24"/>
          <w:lang w:eastAsia="de-DE"/>
        </w:rPr>
        <w:t>pa</w:t>
      </w:r>
      <w:r w:rsidR="00857FEF" w:rsidRPr="00D04EB3">
        <w:rPr>
          <w:rFonts w:eastAsia="Times New Roman" w:cstheme="minorHAnsi"/>
          <w:sz w:val="24"/>
          <w:szCs w:val="24"/>
          <w:lang w:eastAsia="de-DE"/>
        </w:rPr>
        <w:t>ssive Großbildschirme</w:t>
      </w:r>
      <w:r w:rsidRPr="00D04EB3">
        <w:rPr>
          <w:rFonts w:eastAsia="Times New Roman" w:cstheme="minorHAnsi"/>
          <w:sz w:val="24"/>
          <w:szCs w:val="24"/>
          <w:lang w:eastAsia="de-DE"/>
        </w:rPr>
        <w:t xml:space="preserve"> an. Vorteil: Die Interaktivität geht über in Schülerhand.</w:t>
      </w:r>
    </w:p>
    <w:p w14:paraId="142E594F" w14:textId="77777777" w:rsidR="00EF75CA" w:rsidRPr="00D04EB3" w:rsidRDefault="00EF75CA" w:rsidP="003C675B">
      <w:pPr>
        <w:numPr>
          <w:ilvl w:val="0"/>
          <w:numId w:val="9"/>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Digitale Endgeräte: Jedes Lernen mit digitalen Inhalten benötigt digitale Endgeräte für die Hand der Sc</w:t>
      </w:r>
      <w:r w:rsidR="00857FEF" w:rsidRPr="00D04EB3">
        <w:rPr>
          <w:rFonts w:eastAsia="Times New Roman" w:cstheme="minorHAnsi"/>
          <w:sz w:val="24"/>
          <w:szCs w:val="24"/>
          <w:lang w:eastAsia="de-DE"/>
        </w:rPr>
        <w:t>hülerinnen und Schüler. Das Tablet, der Laptop und das Convertible als mobile Endgeräte sind</w:t>
      </w:r>
      <w:r w:rsidRPr="00D04EB3">
        <w:rPr>
          <w:rFonts w:eastAsia="Times New Roman" w:cstheme="minorHAnsi"/>
          <w:sz w:val="24"/>
          <w:szCs w:val="24"/>
          <w:lang w:eastAsia="de-DE"/>
        </w:rPr>
        <w:t xml:space="preserve"> besonders für pädagogische Anwendungen geeignet. Die </w:t>
      </w:r>
      <w:r w:rsidR="00857FEF" w:rsidRPr="00D04EB3">
        <w:rPr>
          <w:rFonts w:eastAsia="Times New Roman" w:cstheme="minorHAnsi"/>
          <w:sz w:val="24"/>
          <w:szCs w:val="24"/>
          <w:lang w:eastAsia="de-DE"/>
        </w:rPr>
        <w:t>Verbreitung in der Arbeitswelt, für die wir ausbilden,</w:t>
      </w:r>
      <w:r w:rsidRPr="00D04EB3">
        <w:rPr>
          <w:rFonts w:eastAsia="Times New Roman" w:cstheme="minorHAnsi"/>
          <w:sz w:val="24"/>
          <w:szCs w:val="24"/>
          <w:lang w:eastAsia="de-DE"/>
        </w:rPr>
        <w:t xml:space="preserve"> und die Vielfalt der verfügbaren Software sp</w:t>
      </w:r>
      <w:r w:rsidR="00857FEF" w:rsidRPr="00D04EB3">
        <w:rPr>
          <w:rFonts w:eastAsia="Times New Roman" w:cstheme="minorHAnsi"/>
          <w:sz w:val="24"/>
          <w:szCs w:val="24"/>
          <w:lang w:eastAsia="de-DE"/>
        </w:rPr>
        <w:t>rechen für die Nutzung von Windows-basierten Systemen</w:t>
      </w:r>
      <w:r w:rsidRPr="00D04EB3">
        <w:rPr>
          <w:rFonts w:eastAsia="Times New Roman" w:cstheme="minorHAnsi"/>
          <w:sz w:val="24"/>
          <w:szCs w:val="24"/>
          <w:lang w:eastAsia="de-DE"/>
        </w:rPr>
        <w:t xml:space="preserve"> im Unterricht.</w:t>
      </w:r>
    </w:p>
    <w:p w14:paraId="5124D6EF" w14:textId="39D2BA1D" w:rsidR="00EC1A5B" w:rsidRDefault="00EF75CA" w:rsidP="003C675B">
      <w:pPr>
        <w:numPr>
          <w:ilvl w:val="0"/>
          <w:numId w:val="9"/>
        </w:num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Es sind Synergieeffekte zu erwarten, wenn die Schulträger zentral und einheitlich ausstatten sowie im Bereich Wartung/Support/Betrieb zusammenarbeiten. </w:t>
      </w:r>
    </w:p>
    <w:p w14:paraId="35989682" w14:textId="3F4714A2" w:rsidR="00EF75CA" w:rsidRDefault="00EC1A5B" w:rsidP="00EC1A5B">
      <w:pPr>
        <w:rPr>
          <w:rFonts w:eastAsia="Times New Roman" w:cstheme="minorHAnsi"/>
          <w:sz w:val="24"/>
          <w:szCs w:val="24"/>
          <w:lang w:eastAsia="de-DE"/>
        </w:rPr>
      </w:pPr>
      <w:r>
        <w:rPr>
          <w:rFonts w:eastAsia="Times New Roman" w:cstheme="minorHAnsi"/>
          <w:sz w:val="24"/>
          <w:szCs w:val="24"/>
          <w:lang w:eastAsia="de-DE"/>
        </w:rPr>
        <w:br w:type="page"/>
      </w:r>
    </w:p>
    <w:p w14:paraId="0D566140" w14:textId="77777777" w:rsidR="00FA1A10" w:rsidRPr="00FA1A10" w:rsidRDefault="00FA1A10" w:rsidP="00FA1A10">
      <w:pPr>
        <w:rPr>
          <w:rFonts w:cstheme="minorHAnsi"/>
          <w:b/>
          <w:sz w:val="27"/>
          <w:szCs w:val="27"/>
        </w:rPr>
      </w:pPr>
      <w:r w:rsidRPr="00FA1A10">
        <w:rPr>
          <w:rFonts w:cstheme="minorHAnsi"/>
          <w:b/>
          <w:sz w:val="27"/>
          <w:szCs w:val="27"/>
        </w:rPr>
        <w:lastRenderedPageBreak/>
        <w:t>Unterrichtsvorhaben mit Bezug zur Medienerziehung</w:t>
      </w:r>
    </w:p>
    <w:p w14:paraId="45DD803C" w14:textId="77777777" w:rsidR="00FA1A10" w:rsidRPr="00FA1A10" w:rsidRDefault="00FA1A10" w:rsidP="00FA1A10">
      <w:pPr>
        <w:rPr>
          <w:rFonts w:cstheme="minorHAnsi"/>
        </w:rPr>
      </w:pPr>
    </w:p>
    <w:p w14:paraId="5D8D492C" w14:textId="77777777" w:rsidR="00FA1A10" w:rsidRPr="00FA1A10" w:rsidRDefault="00FA1A10" w:rsidP="00FA1A10">
      <w:pPr>
        <w:rPr>
          <w:rFonts w:cstheme="minorHAnsi"/>
          <w:b/>
        </w:rPr>
      </w:pPr>
      <w:r w:rsidRPr="00FA1A10">
        <w:rPr>
          <w:rFonts w:cstheme="minorHAnsi"/>
          <w:b/>
        </w:rPr>
        <w:t>Deutsch:</w:t>
      </w:r>
    </w:p>
    <w:tbl>
      <w:tblPr>
        <w:tblStyle w:val="Tabellenraster"/>
        <w:tblW w:w="0" w:type="auto"/>
        <w:tblLook w:val="04A0" w:firstRow="1" w:lastRow="0" w:firstColumn="1" w:lastColumn="0" w:noHBand="0" w:noVBand="1"/>
      </w:tblPr>
      <w:tblGrid>
        <w:gridCol w:w="6658"/>
        <w:gridCol w:w="2404"/>
      </w:tblGrid>
      <w:tr w:rsidR="00FA1A10" w:rsidRPr="00FA1A10" w14:paraId="1944BE74" w14:textId="77777777" w:rsidTr="00FE0BCB">
        <w:trPr>
          <w:trHeight w:val="738"/>
        </w:trPr>
        <w:tc>
          <w:tcPr>
            <w:tcW w:w="6658" w:type="dxa"/>
          </w:tcPr>
          <w:p w14:paraId="103D12DA" w14:textId="77777777" w:rsidR="00FA1A10" w:rsidRPr="00FA1A10" w:rsidRDefault="00FA1A10" w:rsidP="00FA1A10">
            <w:pPr>
              <w:rPr>
                <w:rFonts w:cstheme="minorHAnsi"/>
              </w:rPr>
            </w:pPr>
            <w:r w:rsidRPr="00FA1A10">
              <w:rPr>
                <w:rFonts w:cstheme="minorHAnsi"/>
                <w:b/>
              </w:rPr>
              <w:t>Jahrgang:</w:t>
            </w:r>
            <w:r w:rsidRPr="00FA1A10">
              <w:rPr>
                <w:rFonts w:cstheme="minorHAnsi"/>
              </w:rPr>
              <w:t xml:space="preserve"> 5</w:t>
            </w:r>
          </w:p>
        </w:tc>
        <w:tc>
          <w:tcPr>
            <w:tcW w:w="2404" w:type="dxa"/>
            <w:vMerge w:val="restart"/>
          </w:tcPr>
          <w:p w14:paraId="1208DDF6" w14:textId="77777777" w:rsidR="00FA1A10" w:rsidRPr="00FA1A10" w:rsidRDefault="00FA1A10" w:rsidP="00FA1A10">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7937D2A6" w14:textId="77777777" w:rsidR="00FA1A10" w:rsidRPr="00FA1A10" w:rsidRDefault="00FA1A10" w:rsidP="00FA1A10">
            <w:pPr>
              <w:tabs>
                <w:tab w:val="left" w:pos="3178"/>
              </w:tabs>
              <w:spacing w:before="221"/>
              <w:rPr>
                <w:rFonts w:cstheme="minorHAnsi"/>
                <w:sz w:val="20"/>
              </w:rPr>
            </w:pPr>
            <w:r w:rsidRPr="00FA1A10">
              <w:rPr>
                <w:rFonts w:cstheme="minorHAnsi"/>
                <w:sz w:val="20"/>
              </w:rPr>
              <w:t>(X)      für alle</w:t>
            </w:r>
          </w:p>
          <w:p w14:paraId="6D99118E" w14:textId="77777777" w:rsidR="00FA1A10" w:rsidRPr="00FA1A10" w:rsidRDefault="00FA1A10" w:rsidP="00FA1A10">
            <w:pPr>
              <w:tabs>
                <w:tab w:val="left" w:pos="3178"/>
              </w:tabs>
              <w:spacing w:before="221"/>
              <w:rPr>
                <w:rFonts w:cstheme="minorHAnsi"/>
                <w:sz w:val="20"/>
              </w:rPr>
            </w:pPr>
            <w:r w:rsidRPr="00FA1A10">
              <w:rPr>
                <w:rFonts w:cstheme="minorHAnsi"/>
                <w:sz w:val="20"/>
              </w:rPr>
              <w:t xml:space="preserve">( )      für eine </w:t>
            </w:r>
            <w:r w:rsidRPr="00FA1A10">
              <w:rPr>
                <w:rFonts w:cstheme="minorHAnsi"/>
                <w:spacing w:val="-3"/>
                <w:sz w:val="20"/>
              </w:rPr>
              <w:t>Teilgruppe</w:t>
            </w:r>
          </w:p>
          <w:p w14:paraId="24435A1E" w14:textId="77777777" w:rsidR="00FA1A10" w:rsidRPr="00FA1A10" w:rsidRDefault="00FA1A10" w:rsidP="00FA1A10">
            <w:pPr>
              <w:tabs>
                <w:tab w:val="left" w:pos="3178"/>
              </w:tabs>
              <w:spacing w:before="116"/>
              <w:rPr>
                <w:rFonts w:cstheme="minorHAnsi"/>
                <w:sz w:val="20"/>
              </w:rPr>
            </w:pPr>
            <w:r w:rsidRPr="00FA1A10">
              <w:rPr>
                <w:rFonts w:cstheme="minorHAnsi"/>
                <w:sz w:val="20"/>
              </w:rPr>
              <w:t>(X)      Pflicht</w:t>
            </w:r>
          </w:p>
          <w:p w14:paraId="46E4E92B" w14:textId="77777777" w:rsidR="00FA1A10" w:rsidRPr="00FA1A10" w:rsidRDefault="00FA1A10" w:rsidP="00FA1A10">
            <w:pPr>
              <w:tabs>
                <w:tab w:val="left" w:pos="3178"/>
              </w:tabs>
              <w:spacing w:before="116"/>
              <w:rPr>
                <w:rFonts w:cstheme="minorHAnsi"/>
                <w:sz w:val="20"/>
              </w:rPr>
            </w:pPr>
            <w:r w:rsidRPr="00FA1A10">
              <w:rPr>
                <w:rFonts w:cstheme="minorHAnsi"/>
                <w:sz w:val="20"/>
              </w:rPr>
              <w:t>( )      Empfehlung</w:t>
            </w:r>
          </w:p>
          <w:p w14:paraId="56D20045" w14:textId="77777777" w:rsidR="00FA1A10" w:rsidRPr="00FA1A10" w:rsidRDefault="00FA1A10" w:rsidP="00FA1A10">
            <w:pPr>
              <w:tabs>
                <w:tab w:val="left" w:pos="3178"/>
              </w:tabs>
              <w:spacing w:before="190"/>
              <w:rPr>
                <w:rFonts w:cstheme="minorHAnsi"/>
                <w:sz w:val="20"/>
              </w:rPr>
            </w:pPr>
            <w:r w:rsidRPr="00FA1A10">
              <w:rPr>
                <w:rFonts w:cstheme="minorHAnsi"/>
                <w:sz w:val="20"/>
              </w:rPr>
              <w:t>(X)       wird</w:t>
            </w:r>
            <w:r w:rsidRPr="00FA1A10">
              <w:rPr>
                <w:rFonts w:cstheme="minorHAnsi"/>
                <w:spacing w:val="-8"/>
                <w:sz w:val="20"/>
              </w:rPr>
              <w:t xml:space="preserve"> </w:t>
            </w:r>
            <w:r w:rsidRPr="00FA1A10">
              <w:rPr>
                <w:rFonts w:cstheme="minorHAnsi"/>
                <w:sz w:val="20"/>
              </w:rPr>
              <w:t>durchgeführt</w:t>
            </w:r>
          </w:p>
          <w:p w14:paraId="51613540" w14:textId="77777777" w:rsidR="00FA1A10" w:rsidRPr="00FA1A10" w:rsidRDefault="00FA1A10" w:rsidP="00FA1A10">
            <w:pPr>
              <w:tabs>
                <w:tab w:val="left" w:pos="3178"/>
              </w:tabs>
              <w:spacing w:before="190"/>
              <w:rPr>
                <w:rFonts w:cstheme="minorHAnsi"/>
                <w:sz w:val="20"/>
              </w:rPr>
            </w:pPr>
            <w:r w:rsidRPr="00FA1A10">
              <w:rPr>
                <w:rFonts w:cstheme="minorHAnsi"/>
                <w:sz w:val="20"/>
              </w:rPr>
              <w:t>( )      Umsetzung/Planung</w:t>
            </w:r>
          </w:p>
        </w:tc>
      </w:tr>
      <w:tr w:rsidR="00FA1A10" w:rsidRPr="00FA1A10" w14:paraId="24F0D920" w14:textId="77777777" w:rsidTr="00FE0BCB">
        <w:trPr>
          <w:trHeight w:val="737"/>
        </w:trPr>
        <w:tc>
          <w:tcPr>
            <w:tcW w:w="6658" w:type="dxa"/>
          </w:tcPr>
          <w:p w14:paraId="7D4B38AF" w14:textId="77777777" w:rsidR="00FA1A10" w:rsidRPr="00FA1A10" w:rsidRDefault="00FA1A10" w:rsidP="00FA1A10">
            <w:pPr>
              <w:rPr>
                <w:rFonts w:cstheme="minorHAnsi"/>
                <w:b/>
                <w:szCs w:val="28"/>
              </w:rPr>
            </w:pPr>
            <w:r w:rsidRPr="00FA1A10">
              <w:rPr>
                <w:rFonts w:cstheme="minorHAnsi"/>
                <w:b/>
                <w:szCs w:val="28"/>
              </w:rPr>
              <w:t xml:space="preserve">Thema des Unterrichtvorhabens: </w:t>
            </w:r>
          </w:p>
          <w:p w14:paraId="49CA9BE4" w14:textId="77777777" w:rsidR="00FA1A10" w:rsidRPr="00FA1A10" w:rsidRDefault="00FA1A10" w:rsidP="00FA1A10">
            <w:pPr>
              <w:rPr>
                <w:rFonts w:cstheme="minorHAnsi"/>
                <w:szCs w:val="28"/>
              </w:rPr>
            </w:pPr>
            <w:r w:rsidRPr="00FA1A10">
              <w:rPr>
                <w:rFonts w:cstheme="minorHAnsi"/>
                <w:szCs w:val="28"/>
              </w:rPr>
              <w:t>Märchen als digitales E-Book</w:t>
            </w:r>
          </w:p>
          <w:p w14:paraId="7CCB5FA7" w14:textId="77777777" w:rsidR="00FA1A10" w:rsidRPr="00FA1A10" w:rsidRDefault="00FA1A10" w:rsidP="00FA1A10">
            <w:pPr>
              <w:rPr>
                <w:rFonts w:cstheme="minorHAnsi"/>
                <w:szCs w:val="28"/>
              </w:rPr>
            </w:pPr>
          </w:p>
          <w:p w14:paraId="2121841A" w14:textId="77777777" w:rsidR="00FA1A10" w:rsidRPr="00FA1A10" w:rsidRDefault="00FA1A10" w:rsidP="00FA1A10">
            <w:pPr>
              <w:rPr>
                <w:rFonts w:cstheme="minorHAnsi"/>
                <w:b/>
                <w:szCs w:val="28"/>
              </w:rPr>
            </w:pPr>
            <w:r w:rsidRPr="00FA1A10">
              <w:rPr>
                <w:rFonts w:cstheme="minorHAnsi"/>
                <w:b/>
                <w:szCs w:val="28"/>
              </w:rPr>
              <w:t>Thema der Reihe:</w:t>
            </w:r>
          </w:p>
          <w:p w14:paraId="1DD5ABCB" w14:textId="77777777" w:rsidR="00FA1A10" w:rsidRPr="00FA1A10" w:rsidRDefault="00FA1A10" w:rsidP="00FA1A10">
            <w:pPr>
              <w:rPr>
                <w:rFonts w:cstheme="minorHAnsi"/>
                <w:szCs w:val="28"/>
              </w:rPr>
            </w:pPr>
            <w:r w:rsidRPr="00FA1A10">
              <w:rPr>
                <w:rFonts w:cstheme="minorHAnsi"/>
                <w:bCs/>
              </w:rPr>
              <w:t>Bearbeitung von Märchen.</w:t>
            </w:r>
            <w:r w:rsidRPr="00FA1A10">
              <w:rPr>
                <w:rFonts w:cstheme="minorHAnsi"/>
                <w:b/>
                <w:bCs/>
              </w:rPr>
              <w:t xml:space="preserve"> </w:t>
            </w:r>
            <w:r w:rsidRPr="00FA1A10">
              <w:rPr>
                <w:rFonts w:cstheme="minorHAnsi"/>
              </w:rPr>
              <w:t xml:space="preserve">Textproduktion und Präsentation. </w:t>
            </w:r>
          </w:p>
        </w:tc>
        <w:tc>
          <w:tcPr>
            <w:tcW w:w="2404" w:type="dxa"/>
            <w:vMerge/>
          </w:tcPr>
          <w:p w14:paraId="292C5620" w14:textId="77777777" w:rsidR="00FA1A10" w:rsidRPr="00FA1A10" w:rsidRDefault="00FA1A10" w:rsidP="00FA1A10">
            <w:pPr>
              <w:widowControl w:val="0"/>
              <w:autoSpaceDE w:val="0"/>
              <w:autoSpaceDN w:val="0"/>
              <w:spacing w:before="107"/>
              <w:rPr>
                <w:rFonts w:cstheme="minorHAnsi"/>
                <w:b/>
                <w:bCs/>
                <w:lang w:bidi="de-DE"/>
              </w:rPr>
            </w:pPr>
          </w:p>
        </w:tc>
      </w:tr>
      <w:tr w:rsidR="00FA1A10" w:rsidRPr="00FA1A10" w14:paraId="742ECAED" w14:textId="77777777" w:rsidTr="00FE0BCB">
        <w:tc>
          <w:tcPr>
            <w:tcW w:w="9062" w:type="dxa"/>
            <w:gridSpan w:val="2"/>
          </w:tcPr>
          <w:p w14:paraId="46C66FC0"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Kurzbeschreibung</w:t>
            </w:r>
          </w:p>
          <w:p w14:paraId="45B9EB65" w14:textId="77777777" w:rsidR="00FA1A10" w:rsidRPr="00FA1A10" w:rsidRDefault="00FA1A10" w:rsidP="00FA1A10">
            <w:pPr>
              <w:widowControl w:val="0"/>
              <w:autoSpaceDE w:val="0"/>
              <w:autoSpaceDN w:val="0"/>
              <w:rPr>
                <w:rFonts w:cstheme="minorHAnsi"/>
                <w:lang w:bidi="de-DE"/>
              </w:rPr>
            </w:pPr>
            <w:r w:rsidRPr="00FA1A10">
              <w:rPr>
                <w:rFonts w:cstheme="minorHAnsi"/>
                <w:lang w:bidi="de-DE"/>
              </w:rPr>
              <w:t xml:space="preserve">Entwickeln einer Geschichte. Formulieren eines Textes. Einbau verschiedener Medien wie Fotos, Audiodateien und Videos.  </w:t>
            </w:r>
          </w:p>
          <w:p w14:paraId="088868F2" w14:textId="77777777" w:rsidR="00FA1A10" w:rsidRPr="00FA1A10" w:rsidRDefault="00FA1A10" w:rsidP="00FA1A10">
            <w:pPr>
              <w:rPr>
                <w:rFonts w:cstheme="minorHAnsi"/>
              </w:rPr>
            </w:pPr>
          </w:p>
        </w:tc>
      </w:tr>
      <w:tr w:rsidR="00FA1A10" w:rsidRPr="00FA1A10" w14:paraId="0BF157C8" w14:textId="77777777" w:rsidTr="00FE0BCB">
        <w:tc>
          <w:tcPr>
            <w:tcW w:w="9062" w:type="dxa"/>
            <w:gridSpan w:val="2"/>
          </w:tcPr>
          <w:p w14:paraId="422BDD15" w14:textId="77777777" w:rsidR="00FA1A10" w:rsidRPr="00FA1A10" w:rsidRDefault="00FA1A10" w:rsidP="00FA1A10">
            <w:pPr>
              <w:widowControl w:val="0"/>
              <w:autoSpaceDE w:val="0"/>
              <w:autoSpaceDN w:val="0"/>
              <w:spacing w:before="17"/>
              <w:rPr>
                <w:rFonts w:cstheme="minorHAnsi"/>
                <w:lang w:bidi="de-DE"/>
              </w:rPr>
            </w:pPr>
            <w:r w:rsidRPr="00FA1A10">
              <w:rPr>
                <w:rFonts w:cstheme="minorHAnsi"/>
                <w:b/>
                <w:bCs/>
                <w:lang w:bidi="de-DE"/>
              </w:rPr>
              <w:t xml:space="preserve">Kompetenzen: </w:t>
            </w:r>
            <w:r w:rsidRPr="00FA1A10">
              <w:rPr>
                <w:rFonts w:cstheme="minorHAnsi"/>
                <w:lang w:bidi="de-DE"/>
              </w:rPr>
              <w:t>Schreiben von Geschichten. Sich in literarische Figuren hereinversetzen. Nach Vorlagen Anschaulig und lebendig erzählen. Eigene Texte nach eigenen Mustern Planen.</w:t>
            </w:r>
          </w:p>
          <w:p w14:paraId="27CD598E"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04E4BEE3" w14:textId="77777777" w:rsidTr="00FE0BCB">
        <w:tc>
          <w:tcPr>
            <w:tcW w:w="9062" w:type="dxa"/>
            <w:gridSpan w:val="2"/>
          </w:tcPr>
          <w:p w14:paraId="44C15A2A"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FA1A10" w:rsidRPr="00FA1A10" w14:paraId="23C9F60F" w14:textId="77777777" w:rsidTr="00FE0BCB">
              <w:trPr>
                <w:trHeight w:val="273"/>
              </w:trPr>
              <w:tc>
                <w:tcPr>
                  <w:tcW w:w="377" w:type="dxa"/>
                  <w:shd w:val="clear" w:color="auto" w:fill="009740"/>
                </w:tcPr>
                <w:p w14:paraId="48ACD42D"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1.1</w:t>
                  </w:r>
                </w:p>
              </w:tc>
              <w:tc>
                <w:tcPr>
                  <w:tcW w:w="377" w:type="dxa"/>
                  <w:shd w:val="clear" w:color="auto" w:fill="009740"/>
                </w:tcPr>
                <w:p w14:paraId="295490CD"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1.2</w:t>
                  </w:r>
                </w:p>
              </w:tc>
              <w:tc>
                <w:tcPr>
                  <w:tcW w:w="377" w:type="dxa"/>
                  <w:shd w:val="clear" w:color="auto" w:fill="009740"/>
                </w:tcPr>
                <w:p w14:paraId="2C43C2C5"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1.3</w:t>
                  </w:r>
                </w:p>
              </w:tc>
              <w:tc>
                <w:tcPr>
                  <w:tcW w:w="377" w:type="dxa"/>
                  <w:shd w:val="clear" w:color="auto" w:fill="009740"/>
                </w:tcPr>
                <w:p w14:paraId="3E93BF2E"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1.4</w:t>
                  </w:r>
                </w:p>
              </w:tc>
              <w:tc>
                <w:tcPr>
                  <w:tcW w:w="377" w:type="dxa"/>
                  <w:shd w:val="clear" w:color="auto" w:fill="009FE3"/>
                </w:tcPr>
                <w:p w14:paraId="451A29B8"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2.1</w:t>
                  </w:r>
                </w:p>
              </w:tc>
              <w:tc>
                <w:tcPr>
                  <w:tcW w:w="377" w:type="dxa"/>
                  <w:shd w:val="clear" w:color="auto" w:fill="009FE3"/>
                </w:tcPr>
                <w:p w14:paraId="17BF41CD"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2.2</w:t>
                  </w:r>
                </w:p>
              </w:tc>
              <w:tc>
                <w:tcPr>
                  <w:tcW w:w="377" w:type="dxa"/>
                  <w:shd w:val="clear" w:color="auto" w:fill="009FE3"/>
                </w:tcPr>
                <w:p w14:paraId="1F4C13AA"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2.3</w:t>
                  </w:r>
                </w:p>
              </w:tc>
              <w:tc>
                <w:tcPr>
                  <w:tcW w:w="377" w:type="dxa"/>
                  <w:shd w:val="clear" w:color="auto" w:fill="009FE3"/>
                </w:tcPr>
                <w:p w14:paraId="449B3175"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2.4</w:t>
                  </w:r>
                </w:p>
              </w:tc>
              <w:tc>
                <w:tcPr>
                  <w:tcW w:w="377" w:type="dxa"/>
                  <w:shd w:val="clear" w:color="auto" w:fill="15619D"/>
                </w:tcPr>
                <w:p w14:paraId="10C52109"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3.1</w:t>
                  </w:r>
                </w:p>
              </w:tc>
              <w:tc>
                <w:tcPr>
                  <w:tcW w:w="377" w:type="dxa"/>
                  <w:shd w:val="clear" w:color="auto" w:fill="15619D"/>
                </w:tcPr>
                <w:p w14:paraId="75910D57"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3.2</w:t>
                  </w:r>
                </w:p>
              </w:tc>
              <w:tc>
                <w:tcPr>
                  <w:tcW w:w="377" w:type="dxa"/>
                  <w:shd w:val="clear" w:color="auto" w:fill="15619D"/>
                </w:tcPr>
                <w:p w14:paraId="58B9AFDA"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3.3</w:t>
                  </w:r>
                </w:p>
              </w:tc>
              <w:tc>
                <w:tcPr>
                  <w:tcW w:w="377" w:type="dxa"/>
                  <w:shd w:val="clear" w:color="auto" w:fill="15619D"/>
                </w:tcPr>
                <w:p w14:paraId="669C11BD"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3.4</w:t>
                  </w:r>
                </w:p>
              </w:tc>
              <w:tc>
                <w:tcPr>
                  <w:tcW w:w="377" w:type="dxa"/>
                  <w:shd w:val="clear" w:color="auto" w:fill="E6007E"/>
                </w:tcPr>
                <w:p w14:paraId="0C616DCF"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4.1</w:t>
                  </w:r>
                </w:p>
              </w:tc>
              <w:tc>
                <w:tcPr>
                  <w:tcW w:w="377" w:type="dxa"/>
                  <w:shd w:val="clear" w:color="auto" w:fill="E6007E"/>
                </w:tcPr>
                <w:p w14:paraId="10BE5221"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4.2</w:t>
                  </w:r>
                </w:p>
              </w:tc>
              <w:tc>
                <w:tcPr>
                  <w:tcW w:w="377" w:type="dxa"/>
                  <w:shd w:val="clear" w:color="auto" w:fill="E6007E"/>
                </w:tcPr>
                <w:p w14:paraId="70616ABE"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4.3</w:t>
                  </w:r>
                </w:p>
              </w:tc>
              <w:tc>
                <w:tcPr>
                  <w:tcW w:w="377" w:type="dxa"/>
                  <w:shd w:val="clear" w:color="auto" w:fill="E6007E"/>
                </w:tcPr>
                <w:p w14:paraId="6448E20C"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4.4</w:t>
                  </w:r>
                </w:p>
              </w:tc>
              <w:tc>
                <w:tcPr>
                  <w:tcW w:w="377" w:type="dxa"/>
                  <w:shd w:val="clear" w:color="auto" w:fill="C32012"/>
                </w:tcPr>
                <w:p w14:paraId="5B14DD45"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5.1</w:t>
                  </w:r>
                </w:p>
              </w:tc>
              <w:tc>
                <w:tcPr>
                  <w:tcW w:w="377" w:type="dxa"/>
                  <w:shd w:val="clear" w:color="auto" w:fill="C32012"/>
                </w:tcPr>
                <w:p w14:paraId="4A798405"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5.2</w:t>
                  </w:r>
                </w:p>
              </w:tc>
              <w:tc>
                <w:tcPr>
                  <w:tcW w:w="377" w:type="dxa"/>
                  <w:shd w:val="clear" w:color="auto" w:fill="C32012"/>
                </w:tcPr>
                <w:p w14:paraId="32CA997F"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5.3</w:t>
                  </w:r>
                </w:p>
              </w:tc>
              <w:tc>
                <w:tcPr>
                  <w:tcW w:w="377" w:type="dxa"/>
                  <w:shd w:val="clear" w:color="auto" w:fill="C32012"/>
                </w:tcPr>
                <w:p w14:paraId="216F6346"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5.4</w:t>
                  </w:r>
                </w:p>
              </w:tc>
              <w:tc>
                <w:tcPr>
                  <w:tcW w:w="377" w:type="dxa"/>
                  <w:shd w:val="clear" w:color="auto" w:fill="FAB72D"/>
                </w:tcPr>
                <w:p w14:paraId="49402881"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6.1</w:t>
                  </w:r>
                </w:p>
              </w:tc>
              <w:tc>
                <w:tcPr>
                  <w:tcW w:w="377" w:type="dxa"/>
                  <w:shd w:val="clear" w:color="auto" w:fill="FAB72D"/>
                </w:tcPr>
                <w:p w14:paraId="3D5EBFEB"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6.2</w:t>
                  </w:r>
                </w:p>
              </w:tc>
              <w:tc>
                <w:tcPr>
                  <w:tcW w:w="377" w:type="dxa"/>
                  <w:shd w:val="clear" w:color="auto" w:fill="FAB72D"/>
                </w:tcPr>
                <w:p w14:paraId="76F57927"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6.3</w:t>
                  </w:r>
                </w:p>
              </w:tc>
              <w:tc>
                <w:tcPr>
                  <w:tcW w:w="377" w:type="dxa"/>
                  <w:shd w:val="clear" w:color="auto" w:fill="FAB72D"/>
                </w:tcPr>
                <w:p w14:paraId="4235C4C1"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6.4</w:t>
                  </w:r>
                </w:p>
              </w:tc>
            </w:tr>
            <w:tr w:rsidR="00FA1A10" w:rsidRPr="00FA1A10" w14:paraId="68ADDDFF" w14:textId="77777777" w:rsidTr="00FE0BCB">
              <w:trPr>
                <w:trHeight w:val="314"/>
              </w:trPr>
              <w:tc>
                <w:tcPr>
                  <w:tcW w:w="377" w:type="dxa"/>
                </w:tcPr>
                <w:p w14:paraId="15F15E0A"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67B16F23"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1D0172D3"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5B9ECBB6"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75F9F4C2"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112FA90C"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6C74DA7E"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59EF0942" w14:textId="77777777" w:rsidR="00FA1A10" w:rsidRPr="00FA1A10" w:rsidRDefault="00FA1A10" w:rsidP="00FA1A10">
                  <w:pPr>
                    <w:rPr>
                      <w:rFonts w:eastAsia="Helvetica Neue" w:cstheme="minorHAnsi"/>
                      <w:sz w:val="18"/>
                      <w:lang w:eastAsia="de-DE" w:bidi="de-DE"/>
                    </w:rPr>
                  </w:pPr>
                </w:p>
              </w:tc>
              <w:tc>
                <w:tcPr>
                  <w:tcW w:w="377" w:type="dxa"/>
                </w:tcPr>
                <w:p w14:paraId="424321FC" w14:textId="77777777" w:rsidR="00FA1A10" w:rsidRPr="00FA1A10" w:rsidRDefault="00FA1A10" w:rsidP="00FA1A10">
                  <w:pPr>
                    <w:rPr>
                      <w:rFonts w:eastAsia="Helvetica Neue" w:cstheme="minorHAnsi"/>
                      <w:sz w:val="18"/>
                      <w:lang w:eastAsia="de-DE" w:bidi="de-DE"/>
                    </w:rPr>
                  </w:pPr>
                </w:p>
              </w:tc>
              <w:tc>
                <w:tcPr>
                  <w:tcW w:w="377" w:type="dxa"/>
                </w:tcPr>
                <w:p w14:paraId="247BA7CD" w14:textId="77777777" w:rsidR="00FA1A10" w:rsidRPr="00FA1A10" w:rsidRDefault="00FA1A10" w:rsidP="00FA1A10">
                  <w:pPr>
                    <w:rPr>
                      <w:rFonts w:eastAsia="Helvetica Neue" w:cstheme="minorHAnsi"/>
                      <w:sz w:val="18"/>
                      <w:lang w:eastAsia="de-DE" w:bidi="de-DE"/>
                    </w:rPr>
                  </w:pPr>
                </w:p>
              </w:tc>
              <w:tc>
                <w:tcPr>
                  <w:tcW w:w="377" w:type="dxa"/>
                </w:tcPr>
                <w:p w14:paraId="36E1227D" w14:textId="77777777" w:rsidR="00FA1A10" w:rsidRPr="00FA1A10" w:rsidRDefault="00FA1A10" w:rsidP="00FA1A10">
                  <w:pPr>
                    <w:rPr>
                      <w:rFonts w:eastAsia="Helvetica Neue" w:cstheme="minorHAnsi"/>
                      <w:sz w:val="18"/>
                      <w:lang w:eastAsia="de-DE" w:bidi="de-DE"/>
                    </w:rPr>
                  </w:pPr>
                </w:p>
              </w:tc>
              <w:tc>
                <w:tcPr>
                  <w:tcW w:w="377" w:type="dxa"/>
                </w:tcPr>
                <w:p w14:paraId="75F4E608" w14:textId="77777777" w:rsidR="00FA1A10" w:rsidRPr="00FA1A10" w:rsidRDefault="00FA1A10" w:rsidP="00FA1A10">
                  <w:pPr>
                    <w:rPr>
                      <w:rFonts w:eastAsia="Helvetica Neue" w:cstheme="minorHAnsi"/>
                      <w:sz w:val="18"/>
                      <w:lang w:eastAsia="de-DE" w:bidi="de-DE"/>
                    </w:rPr>
                  </w:pPr>
                </w:p>
              </w:tc>
              <w:tc>
                <w:tcPr>
                  <w:tcW w:w="377" w:type="dxa"/>
                </w:tcPr>
                <w:p w14:paraId="4F29ABD4"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0CB1C5A7"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1AF83EC8"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408D5174"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087A9DF8" w14:textId="77777777" w:rsidR="00FA1A10" w:rsidRPr="00FA1A10" w:rsidRDefault="00FA1A10" w:rsidP="00FA1A10">
                  <w:pPr>
                    <w:rPr>
                      <w:rFonts w:eastAsia="Helvetica Neue" w:cstheme="minorHAnsi"/>
                      <w:sz w:val="18"/>
                      <w:lang w:eastAsia="de-DE" w:bidi="de-DE"/>
                    </w:rPr>
                  </w:pPr>
                </w:p>
              </w:tc>
              <w:tc>
                <w:tcPr>
                  <w:tcW w:w="377" w:type="dxa"/>
                </w:tcPr>
                <w:p w14:paraId="630AE9DD" w14:textId="77777777" w:rsidR="00FA1A10" w:rsidRPr="00FA1A10" w:rsidRDefault="00FA1A10" w:rsidP="00FA1A10">
                  <w:pPr>
                    <w:rPr>
                      <w:rFonts w:eastAsia="Helvetica Neue" w:cstheme="minorHAnsi"/>
                      <w:sz w:val="18"/>
                      <w:lang w:eastAsia="de-DE" w:bidi="de-DE"/>
                    </w:rPr>
                  </w:pPr>
                </w:p>
              </w:tc>
              <w:tc>
                <w:tcPr>
                  <w:tcW w:w="377" w:type="dxa"/>
                </w:tcPr>
                <w:p w14:paraId="34BABB06" w14:textId="77777777" w:rsidR="00FA1A10" w:rsidRPr="00FA1A10" w:rsidRDefault="00FA1A10" w:rsidP="00FA1A10">
                  <w:pPr>
                    <w:rPr>
                      <w:rFonts w:eastAsia="Helvetica Neue" w:cstheme="minorHAnsi"/>
                      <w:sz w:val="18"/>
                      <w:lang w:eastAsia="de-DE" w:bidi="de-DE"/>
                    </w:rPr>
                  </w:pPr>
                </w:p>
              </w:tc>
              <w:tc>
                <w:tcPr>
                  <w:tcW w:w="377" w:type="dxa"/>
                </w:tcPr>
                <w:p w14:paraId="7AA592B1" w14:textId="77777777" w:rsidR="00FA1A10" w:rsidRPr="00FA1A10" w:rsidRDefault="00FA1A10" w:rsidP="00FA1A10">
                  <w:pPr>
                    <w:rPr>
                      <w:rFonts w:eastAsia="Helvetica Neue" w:cstheme="minorHAnsi"/>
                      <w:sz w:val="18"/>
                      <w:lang w:eastAsia="de-DE" w:bidi="de-DE"/>
                    </w:rPr>
                  </w:pPr>
                </w:p>
              </w:tc>
              <w:tc>
                <w:tcPr>
                  <w:tcW w:w="377" w:type="dxa"/>
                </w:tcPr>
                <w:p w14:paraId="3CF99560" w14:textId="77777777" w:rsidR="00FA1A10" w:rsidRPr="00FA1A10" w:rsidRDefault="00FA1A10" w:rsidP="00FA1A10">
                  <w:pPr>
                    <w:rPr>
                      <w:rFonts w:eastAsia="Helvetica Neue" w:cstheme="minorHAnsi"/>
                      <w:sz w:val="18"/>
                      <w:lang w:eastAsia="de-DE" w:bidi="de-DE"/>
                    </w:rPr>
                  </w:pPr>
                </w:p>
              </w:tc>
              <w:tc>
                <w:tcPr>
                  <w:tcW w:w="377" w:type="dxa"/>
                </w:tcPr>
                <w:p w14:paraId="4DE44E21" w14:textId="77777777" w:rsidR="00FA1A10" w:rsidRPr="00FA1A10" w:rsidRDefault="00FA1A10" w:rsidP="00FA1A10">
                  <w:pPr>
                    <w:rPr>
                      <w:rFonts w:eastAsia="Helvetica Neue" w:cstheme="minorHAnsi"/>
                      <w:sz w:val="18"/>
                      <w:lang w:eastAsia="de-DE" w:bidi="de-DE"/>
                    </w:rPr>
                  </w:pPr>
                </w:p>
              </w:tc>
              <w:tc>
                <w:tcPr>
                  <w:tcW w:w="377" w:type="dxa"/>
                </w:tcPr>
                <w:p w14:paraId="4A96220D" w14:textId="77777777" w:rsidR="00FA1A10" w:rsidRPr="00FA1A10" w:rsidRDefault="00FA1A10" w:rsidP="00FA1A10">
                  <w:pPr>
                    <w:rPr>
                      <w:rFonts w:eastAsia="Helvetica Neue" w:cstheme="minorHAnsi"/>
                      <w:sz w:val="18"/>
                      <w:lang w:eastAsia="de-DE" w:bidi="de-DE"/>
                    </w:rPr>
                  </w:pPr>
                </w:p>
              </w:tc>
              <w:tc>
                <w:tcPr>
                  <w:tcW w:w="377" w:type="dxa"/>
                </w:tcPr>
                <w:p w14:paraId="7CA5334C" w14:textId="77777777" w:rsidR="00FA1A10" w:rsidRPr="00FA1A10" w:rsidRDefault="00FA1A10" w:rsidP="00FA1A10">
                  <w:pPr>
                    <w:rPr>
                      <w:rFonts w:eastAsia="Helvetica Neue" w:cstheme="minorHAnsi"/>
                      <w:sz w:val="18"/>
                      <w:lang w:eastAsia="de-DE" w:bidi="de-DE"/>
                    </w:rPr>
                  </w:pPr>
                </w:p>
              </w:tc>
            </w:tr>
          </w:tbl>
          <w:p w14:paraId="712A7559"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64609627" w14:textId="77777777" w:rsidTr="00FE0BCB">
        <w:tc>
          <w:tcPr>
            <w:tcW w:w="9062" w:type="dxa"/>
            <w:gridSpan w:val="2"/>
          </w:tcPr>
          <w:p w14:paraId="567BBF23" w14:textId="77777777" w:rsidR="00FA1A10" w:rsidRPr="00FA1A10" w:rsidRDefault="00FA1A10" w:rsidP="00FA1A10">
            <w:pPr>
              <w:widowControl w:val="0"/>
              <w:autoSpaceDE w:val="0"/>
              <w:autoSpaceDN w:val="0"/>
              <w:spacing w:before="59" w:after="69"/>
              <w:rPr>
                <w:rFonts w:cstheme="minorHAnsi"/>
                <w:bCs/>
                <w:lang w:bidi="de-DE"/>
              </w:rPr>
            </w:pPr>
            <w:r w:rsidRPr="00FA1A10">
              <w:rPr>
                <w:rFonts w:cstheme="minorHAnsi"/>
                <w:b/>
                <w:bCs/>
                <w:lang w:bidi="de-DE"/>
              </w:rPr>
              <w:t xml:space="preserve">Benötigte Ausstattung: </w:t>
            </w:r>
            <w:r w:rsidRPr="00FA1A10">
              <w:rPr>
                <w:rFonts w:cstheme="minorHAnsi"/>
                <w:bCs/>
                <w:lang w:bidi="de-DE"/>
              </w:rPr>
              <w:t>Tablet oder PC, BookCreator</w:t>
            </w:r>
          </w:p>
        </w:tc>
      </w:tr>
      <w:tr w:rsidR="00FA1A10" w:rsidRPr="00FA1A10" w14:paraId="3D73CD5B" w14:textId="77777777" w:rsidTr="00FE0BCB">
        <w:tc>
          <w:tcPr>
            <w:tcW w:w="9062" w:type="dxa"/>
            <w:gridSpan w:val="2"/>
          </w:tcPr>
          <w:p w14:paraId="686D3A58" w14:textId="77777777" w:rsidR="00FA1A10" w:rsidRPr="00FA1A10" w:rsidRDefault="00FA1A10" w:rsidP="00FA1A10">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41643C8D" w14:textId="77777777" w:rsidR="00FA1A10" w:rsidRPr="00FA1A10" w:rsidRDefault="00FA1A10" w:rsidP="00FA1A10">
            <w:pPr>
              <w:widowControl w:val="0"/>
              <w:autoSpaceDE w:val="0"/>
              <w:autoSpaceDN w:val="0"/>
              <w:spacing w:before="69"/>
              <w:rPr>
                <w:rFonts w:cstheme="minorHAnsi"/>
                <w:lang w:bidi="de-DE"/>
              </w:rPr>
            </w:pPr>
            <w:r w:rsidRPr="00FA1A10">
              <w:rPr>
                <w:rFonts w:cstheme="minorHAnsi"/>
                <w:lang w:bidi="de-DE"/>
              </w:rPr>
              <w:t>Entwicklung eines eigenen Märchens, nach vorgegebenen Merkmalen.  Differenzierung durch Einsatz verschiedener Darstellungsformen möglich</w:t>
            </w:r>
          </w:p>
        </w:tc>
      </w:tr>
      <w:tr w:rsidR="00FA1A10" w:rsidRPr="00FA1A10" w14:paraId="642EEFF1" w14:textId="77777777" w:rsidTr="00FE0BCB">
        <w:tc>
          <w:tcPr>
            <w:tcW w:w="9062" w:type="dxa"/>
            <w:gridSpan w:val="2"/>
          </w:tcPr>
          <w:p w14:paraId="1E99F7A0" w14:textId="77777777" w:rsidR="00FA1A10" w:rsidRPr="00FA1A10" w:rsidRDefault="00FA1A10" w:rsidP="00FA1A10">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13BD6741" w14:textId="77777777" w:rsidR="00FA1A10" w:rsidRPr="00FA1A10" w:rsidRDefault="00FA1A10" w:rsidP="00FA1A10">
            <w:pPr>
              <w:widowControl w:val="0"/>
              <w:autoSpaceDE w:val="0"/>
              <w:autoSpaceDN w:val="0"/>
              <w:spacing w:before="49" w:after="50"/>
              <w:rPr>
                <w:rFonts w:cstheme="minorHAnsi"/>
                <w:lang w:bidi="de-DE"/>
              </w:rPr>
            </w:pPr>
            <w:r w:rsidRPr="00FA1A10">
              <w:rPr>
                <w:rFonts w:cstheme="minorHAnsi"/>
                <w:lang w:bidi="de-DE"/>
              </w:rPr>
              <w:t>Book Creator</w:t>
            </w:r>
          </w:p>
        </w:tc>
      </w:tr>
      <w:tr w:rsidR="00FA1A10" w:rsidRPr="00FA1A10" w14:paraId="4BFD85EF" w14:textId="77777777" w:rsidTr="00FE0BCB">
        <w:tc>
          <w:tcPr>
            <w:tcW w:w="9062" w:type="dxa"/>
            <w:gridSpan w:val="2"/>
          </w:tcPr>
          <w:p w14:paraId="77B7EDC1" w14:textId="77777777" w:rsidR="00FA1A10" w:rsidRPr="00FA1A10" w:rsidRDefault="00FA1A10" w:rsidP="00FA1A10">
            <w:pPr>
              <w:widowControl w:val="0"/>
              <w:autoSpaceDE w:val="0"/>
              <w:autoSpaceDN w:val="0"/>
              <w:rPr>
                <w:rFonts w:cstheme="minorHAnsi"/>
                <w:lang w:bidi="de-DE"/>
              </w:rPr>
            </w:pPr>
            <w:r w:rsidRPr="00FA1A10">
              <w:rPr>
                <w:rFonts w:cstheme="minorHAnsi"/>
                <w:b/>
                <w:bCs/>
                <w:lang w:bidi="de-DE"/>
              </w:rPr>
              <w:t>Quellenangaben</w:t>
            </w:r>
          </w:p>
          <w:p w14:paraId="6628F2F5" w14:textId="77777777" w:rsidR="00FA1A10" w:rsidRPr="00FA1A10" w:rsidRDefault="00FA1A10" w:rsidP="00FA1A10">
            <w:pPr>
              <w:widowControl w:val="0"/>
              <w:autoSpaceDE w:val="0"/>
              <w:autoSpaceDN w:val="0"/>
              <w:rPr>
                <w:rFonts w:cstheme="minorHAnsi"/>
                <w:lang w:bidi="de-DE"/>
              </w:rPr>
            </w:pPr>
            <w:r w:rsidRPr="00FA1A10">
              <w:rPr>
                <w:rFonts w:cstheme="minorHAnsi"/>
                <w:lang w:bidi="de-DE"/>
              </w:rPr>
              <w:t xml:space="preserve">Frei zugängliche Bildmaterialien </w:t>
            </w:r>
          </w:p>
        </w:tc>
      </w:tr>
    </w:tbl>
    <w:p w14:paraId="5807EF00" w14:textId="77777777" w:rsidR="00FA1A10" w:rsidRDefault="00FA1A10" w:rsidP="00FA1A10">
      <w:pPr>
        <w:rPr>
          <w:rFonts w:cstheme="minorHAnsi"/>
        </w:rPr>
      </w:pPr>
    </w:p>
    <w:p w14:paraId="4368B049" w14:textId="77777777" w:rsidR="00FA1A10" w:rsidRDefault="00FA1A10">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6516"/>
        <w:gridCol w:w="2546"/>
      </w:tblGrid>
      <w:tr w:rsidR="00EC1A5B" w:rsidRPr="00FA1A10" w14:paraId="3AD0780E" w14:textId="77777777" w:rsidTr="00B0178A">
        <w:trPr>
          <w:trHeight w:val="738"/>
        </w:trPr>
        <w:tc>
          <w:tcPr>
            <w:tcW w:w="6516" w:type="dxa"/>
          </w:tcPr>
          <w:p w14:paraId="300A7797" w14:textId="77777777" w:rsidR="00EC1A5B" w:rsidRPr="006141E9" w:rsidRDefault="00EC1A5B" w:rsidP="00B0178A">
            <w:r w:rsidRPr="582D2FBB">
              <w:rPr>
                <w:b/>
                <w:bCs/>
              </w:rPr>
              <w:lastRenderedPageBreak/>
              <w:t>Jahrgang:</w:t>
            </w:r>
            <w:r w:rsidRPr="582D2FBB">
              <w:t xml:space="preserve"> </w:t>
            </w:r>
            <w:r>
              <w:t>5</w:t>
            </w:r>
          </w:p>
        </w:tc>
        <w:tc>
          <w:tcPr>
            <w:tcW w:w="2546" w:type="dxa"/>
            <w:vMerge w:val="restart"/>
          </w:tcPr>
          <w:p w14:paraId="1C9A98ED" w14:textId="77777777" w:rsidR="00EC1A5B" w:rsidRPr="00FA1A10" w:rsidRDefault="00EC1A5B"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71E970FF" w14:textId="77777777" w:rsidR="00EC1A5B" w:rsidRPr="00FA1A10" w:rsidRDefault="00EC1A5B" w:rsidP="00B0178A">
            <w:pPr>
              <w:tabs>
                <w:tab w:val="left" w:pos="3178"/>
              </w:tabs>
              <w:spacing w:before="221"/>
              <w:rPr>
                <w:sz w:val="20"/>
                <w:szCs w:val="20"/>
              </w:rPr>
            </w:pPr>
            <w:r w:rsidRPr="110D18C1">
              <w:rPr>
                <w:sz w:val="20"/>
                <w:szCs w:val="20"/>
              </w:rPr>
              <w:t>(x</w:t>
            </w:r>
            <w:r w:rsidRPr="11369DB5">
              <w:rPr>
                <w:sz w:val="20"/>
                <w:szCs w:val="20"/>
              </w:rPr>
              <w:t>)</w:t>
            </w:r>
            <w:r w:rsidRPr="110D18C1">
              <w:rPr>
                <w:sz w:val="20"/>
                <w:szCs w:val="20"/>
              </w:rPr>
              <w:t xml:space="preserve">     für alle</w:t>
            </w:r>
          </w:p>
          <w:p w14:paraId="23A0C99E" w14:textId="77777777" w:rsidR="00EC1A5B" w:rsidRPr="00FA1A10" w:rsidRDefault="00EC1A5B" w:rsidP="00B0178A">
            <w:pPr>
              <w:tabs>
                <w:tab w:val="left" w:pos="3178"/>
              </w:tabs>
              <w:spacing w:before="221"/>
              <w:rPr>
                <w:sz w:val="20"/>
                <w:szCs w:val="20"/>
              </w:rPr>
            </w:pPr>
            <w:r w:rsidRPr="11369DB5">
              <w:rPr>
                <w:sz w:val="20"/>
                <w:szCs w:val="20"/>
              </w:rPr>
              <w:t xml:space="preserve">(  )     für eine </w:t>
            </w:r>
            <w:r w:rsidRPr="11369DB5">
              <w:rPr>
                <w:spacing w:val="-3"/>
                <w:sz w:val="20"/>
                <w:szCs w:val="20"/>
              </w:rPr>
              <w:t>Teilgruppe</w:t>
            </w:r>
          </w:p>
          <w:p w14:paraId="6A638A49" w14:textId="77777777" w:rsidR="00EC1A5B" w:rsidRPr="00FA1A10" w:rsidRDefault="00EC1A5B"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07BD1533" w14:textId="77777777" w:rsidR="00EC1A5B" w:rsidRPr="00FA1A10" w:rsidRDefault="00EC1A5B" w:rsidP="00B0178A">
            <w:pPr>
              <w:tabs>
                <w:tab w:val="left" w:pos="3178"/>
              </w:tabs>
              <w:spacing w:before="116"/>
              <w:rPr>
                <w:rFonts w:cstheme="minorHAnsi"/>
                <w:sz w:val="20"/>
              </w:rPr>
            </w:pPr>
            <w:r w:rsidRPr="00FA1A10">
              <w:rPr>
                <w:rFonts w:cstheme="minorHAnsi"/>
                <w:sz w:val="20"/>
              </w:rPr>
              <w:t>( )      Empfehlung</w:t>
            </w:r>
          </w:p>
          <w:p w14:paraId="7BE2F09C" w14:textId="77777777" w:rsidR="00EC1A5B" w:rsidRPr="00FA1A10" w:rsidRDefault="00EC1A5B"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4C357B85" w14:textId="77777777" w:rsidR="00EC1A5B" w:rsidRPr="00FA1A10" w:rsidRDefault="00EC1A5B" w:rsidP="00B0178A">
            <w:pPr>
              <w:tabs>
                <w:tab w:val="left" w:pos="3178"/>
              </w:tabs>
              <w:spacing w:before="190"/>
              <w:rPr>
                <w:rFonts w:cstheme="minorHAnsi"/>
                <w:sz w:val="20"/>
              </w:rPr>
            </w:pPr>
            <w:r w:rsidRPr="00FA1A10">
              <w:rPr>
                <w:rFonts w:cstheme="minorHAnsi"/>
                <w:sz w:val="20"/>
              </w:rPr>
              <w:t>( )      Umsetzung/Planung</w:t>
            </w:r>
          </w:p>
        </w:tc>
      </w:tr>
      <w:tr w:rsidR="00EC1A5B" w:rsidRPr="00FA1A10" w14:paraId="2DF442CE" w14:textId="77777777" w:rsidTr="00B0178A">
        <w:trPr>
          <w:trHeight w:val="737"/>
        </w:trPr>
        <w:tc>
          <w:tcPr>
            <w:tcW w:w="6516" w:type="dxa"/>
          </w:tcPr>
          <w:p w14:paraId="6A9A89A6" w14:textId="77777777" w:rsidR="00EC1A5B" w:rsidRPr="00FA1A10" w:rsidRDefault="00EC1A5B" w:rsidP="00B0178A">
            <w:pPr>
              <w:rPr>
                <w:b/>
                <w:bCs/>
              </w:rPr>
            </w:pPr>
            <w:r w:rsidRPr="432FA011">
              <w:rPr>
                <w:b/>
                <w:bCs/>
              </w:rPr>
              <w:t xml:space="preserve">Thema des Unterrichtvorhabens: </w:t>
            </w:r>
          </w:p>
          <w:p w14:paraId="459F99F8" w14:textId="77777777" w:rsidR="00EC1A5B" w:rsidRDefault="00EC1A5B" w:rsidP="00B0178A">
            <w:pPr>
              <w:rPr>
                <w:rFonts w:eastAsia="Times New Roman"/>
                <w:b/>
                <w:bCs/>
                <w:szCs w:val="16"/>
              </w:rPr>
            </w:pPr>
          </w:p>
          <w:p w14:paraId="16E291D1" w14:textId="77777777" w:rsidR="00EC1A5B" w:rsidRDefault="00EC1A5B" w:rsidP="00B0178A">
            <w:pPr>
              <w:rPr>
                <w:rFonts w:cstheme="minorHAnsi"/>
                <w:szCs w:val="28"/>
              </w:rPr>
            </w:pPr>
            <w:r>
              <w:rPr>
                <w:rFonts w:cstheme="minorHAnsi"/>
                <w:szCs w:val="28"/>
              </w:rPr>
              <w:t>Ein Besuch im Zoo (wir erstellen ein Tiermagazin) – Kriteriengeleitetes und materialgestütztes Planen, Verfassen und Überarbeiten einer sachlichen Tierbeschreibung</w:t>
            </w:r>
          </w:p>
          <w:p w14:paraId="0D00C6C9" w14:textId="77777777" w:rsidR="00EC1A5B" w:rsidRDefault="00EC1A5B" w:rsidP="00B0178A"/>
          <w:p w14:paraId="71D6C7E9" w14:textId="77777777" w:rsidR="00EC1A5B" w:rsidRPr="00FA1A10" w:rsidRDefault="00EC1A5B" w:rsidP="00B0178A">
            <w:pPr>
              <w:rPr>
                <w:rFonts w:cstheme="minorHAnsi"/>
                <w:szCs w:val="28"/>
              </w:rPr>
            </w:pPr>
          </w:p>
          <w:p w14:paraId="57C02D01" w14:textId="77777777" w:rsidR="00EC1A5B" w:rsidRPr="00FA1A10" w:rsidRDefault="00EC1A5B" w:rsidP="00B0178A">
            <w:pPr>
              <w:rPr>
                <w:rFonts w:cstheme="minorHAnsi"/>
                <w:b/>
                <w:szCs w:val="28"/>
              </w:rPr>
            </w:pPr>
            <w:r w:rsidRPr="00FA1A10">
              <w:rPr>
                <w:rFonts w:cstheme="minorHAnsi"/>
                <w:b/>
                <w:szCs w:val="28"/>
              </w:rPr>
              <w:t>Thema der Reihe:</w:t>
            </w:r>
          </w:p>
          <w:p w14:paraId="028B66D8" w14:textId="77777777" w:rsidR="00EC1A5B" w:rsidRPr="00FA1A10" w:rsidRDefault="00EC1A5B" w:rsidP="00B0178A">
            <w:pPr>
              <w:widowControl w:val="0"/>
              <w:autoSpaceDE w:val="0"/>
              <w:autoSpaceDN w:val="0"/>
              <w:spacing w:before="94"/>
              <w:rPr>
                <w:rFonts w:eastAsia="Times New Roman"/>
                <w:sz w:val="28"/>
                <w:szCs w:val="28"/>
              </w:rPr>
            </w:pPr>
            <w:r>
              <w:rPr>
                <w:rFonts w:cstheme="minorHAnsi"/>
                <w:szCs w:val="28"/>
              </w:rPr>
              <w:t>Ein Besuch im Zoo (wir erstellen ein Tiermagazin)</w:t>
            </w:r>
          </w:p>
        </w:tc>
        <w:tc>
          <w:tcPr>
            <w:tcW w:w="2546" w:type="dxa"/>
            <w:vMerge/>
          </w:tcPr>
          <w:p w14:paraId="38F51A07" w14:textId="77777777" w:rsidR="00EC1A5B" w:rsidRPr="00FA1A10" w:rsidRDefault="00EC1A5B" w:rsidP="00B0178A">
            <w:pPr>
              <w:widowControl w:val="0"/>
              <w:autoSpaceDE w:val="0"/>
              <w:autoSpaceDN w:val="0"/>
              <w:spacing w:before="107"/>
              <w:rPr>
                <w:rFonts w:cstheme="minorHAnsi"/>
                <w:b/>
                <w:bCs/>
                <w:lang w:bidi="de-DE"/>
              </w:rPr>
            </w:pPr>
          </w:p>
        </w:tc>
      </w:tr>
      <w:tr w:rsidR="00EC1A5B" w:rsidRPr="00FA1A10" w14:paraId="11819103" w14:textId="77777777" w:rsidTr="00B0178A">
        <w:tc>
          <w:tcPr>
            <w:tcW w:w="9062" w:type="dxa"/>
            <w:gridSpan w:val="2"/>
          </w:tcPr>
          <w:p w14:paraId="0EB3B587" w14:textId="77777777" w:rsidR="00EC1A5B" w:rsidRDefault="00EC1A5B" w:rsidP="00B0178A">
            <w:pPr>
              <w:widowControl w:val="0"/>
              <w:autoSpaceDE w:val="0"/>
              <w:autoSpaceDN w:val="0"/>
              <w:spacing w:before="59" w:after="69"/>
              <w:rPr>
                <w:rFonts w:cstheme="minorHAnsi"/>
                <w:b/>
                <w:bCs/>
                <w:lang w:bidi="de-DE"/>
              </w:rPr>
            </w:pPr>
            <w:r w:rsidRPr="00FA1A10">
              <w:rPr>
                <w:rFonts w:cstheme="minorHAnsi"/>
                <w:b/>
                <w:bCs/>
                <w:lang w:bidi="de-DE"/>
              </w:rPr>
              <w:t>Kurzbeschreibung</w:t>
            </w:r>
          </w:p>
          <w:p w14:paraId="1F47A39C" w14:textId="77777777" w:rsidR="00EC1A5B" w:rsidRPr="00FA1A10" w:rsidRDefault="00EC1A5B" w:rsidP="00B0178A">
            <w:pPr>
              <w:widowControl w:val="0"/>
              <w:autoSpaceDE w:val="0"/>
              <w:autoSpaceDN w:val="0"/>
              <w:spacing w:before="59" w:after="69"/>
              <w:rPr>
                <w:rFonts w:cstheme="minorHAnsi"/>
                <w:b/>
                <w:bCs/>
                <w:lang w:bidi="de-DE"/>
              </w:rPr>
            </w:pPr>
            <w:r>
              <w:rPr>
                <w:rFonts w:cstheme="minorHAnsi"/>
                <w:b/>
                <w:bCs/>
                <w:lang w:bidi="de-DE"/>
              </w:rPr>
              <w:t>Eine Sequenz im gesamten Unterrichtsvorhaben:</w:t>
            </w:r>
          </w:p>
          <w:p w14:paraId="1A5C478E" w14:textId="77777777" w:rsidR="00EC1A5B" w:rsidRDefault="00EC1A5B" w:rsidP="00B0178A">
            <w:pPr>
              <w:widowControl w:val="0"/>
              <w:autoSpaceDE w:val="0"/>
              <w:autoSpaceDN w:val="0"/>
              <w:spacing w:before="59" w:after="69"/>
              <w:rPr>
                <w:lang w:bidi="de-DE"/>
              </w:rPr>
            </w:pPr>
            <w:r w:rsidRPr="539980D5">
              <w:rPr>
                <w:lang w:bidi="de-DE"/>
              </w:rPr>
              <w:t>Die SuS recherchieren vorgegebene Informationen (z.B. Aussehen, Lebensraum, Ernährung, Verhalten) zu einem ausgewählten Tier und machen sich Notizen zum Gelesenen (Vorschlag: Steckbrief stichpunktartig ausfüllen). Auf dieser Grundlage verfassen sie anschließend eine sachliche Tierbeschreibung mithilfe des Textverarbeitungsprogramms Word.</w:t>
            </w:r>
          </w:p>
          <w:p w14:paraId="6131C8AF" w14:textId="77777777" w:rsidR="00EC1A5B" w:rsidRDefault="00EC1A5B" w:rsidP="00B0178A">
            <w:pPr>
              <w:widowControl w:val="0"/>
              <w:spacing w:before="59" w:after="69"/>
              <w:rPr>
                <w:lang w:bidi="de-DE"/>
              </w:rPr>
            </w:pPr>
          </w:p>
          <w:p w14:paraId="4DECC0F5" w14:textId="77777777" w:rsidR="00EC1A5B" w:rsidRDefault="00EC1A5B" w:rsidP="00B0178A">
            <w:pPr>
              <w:widowControl w:val="0"/>
              <w:spacing w:before="59" w:after="69"/>
              <w:rPr>
                <w:lang w:bidi="de-DE"/>
              </w:rPr>
            </w:pPr>
            <w:r w:rsidRPr="76FAC3BA">
              <w:rPr>
                <w:lang w:bidi="de-DE"/>
              </w:rPr>
              <w:t>Es ist zusätzlich möglich, das “Tiermagazin” (siehe Thema der Reihe) komplett digital zu erstellen und dementsprechend auch Layoutoptionen und Formatierungsmöglichkeiten zu thematisieren.</w:t>
            </w:r>
          </w:p>
          <w:p w14:paraId="0EB3599D" w14:textId="77777777" w:rsidR="00EC1A5B" w:rsidRPr="00FA1A10" w:rsidRDefault="00EC1A5B" w:rsidP="00B0178A">
            <w:pPr>
              <w:widowControl w:val="0"/>
              <w:autoSpaceDE w:val="0"/>
              <w:autoSpaceDN w:val="0"/>
              <w:spacing w:before="59" w:after="69"/>
              <w:rPr>
                <w:rFonts w:cstheme="minorHAnsi"/>
                <w:lang w:bidi="de-DE"/>
              </w:rPr>
            </w:pPr>
          </w:p>
        </w:tc>
      </w:tr>
      <w:tr w:rsidR="00EC1A5B" w:rsidRPr="00FA1A10" w14:paraId="484874B4" w14:textId="77777777" w:rsidTr="00B0178A">
        <w:tc>
          <w:tcPr>
            <w:tcW w:w="9062" w:type="dxa"/>
            <w:gridSpan w:val="2"/>
          </w:tcPr>
          <w:p w14:paraId="32A4E3AD" w14:textId="77777777" w:rsidR="00EC1A5B" w:rsidRDefault="00EC1A5B" w:rsidP="00B0178A">
            <w:pPr>
              <w:widowControl w:val="0"/>
              <w:autoSpaceDE w:val="0"/>
              <w:autoSpaceDN w:val="0"/>
              <w:spacing w:before="17"/>
              <w:rPr>
                <w:rFonts w:cstheme="minorHAnsi"/>
                <w:b/>
                <w:bCs/>
                <w:lang w:bidi="de-DE"/>
              </w:rPr>
            </w:pPr>
            <w:r w:rsidRPr="00FA1A10">
              <w:rPr>
                <w:rFonts w:cstheme="minorHAnsi"/>
                <w:b/>
                <w:bCs/>
                <w:lang w:bidi="de-DE"/>
              </w:rPr>
              <w:t>Kompetenzen</w:t>
            </w:r>
            <w:r>
              <w:rPr>
                <w:rFonts w:cstheme="minorHAnsi"/>
                <w:b/>
                <w:bCs/>
                <w:lang w:bidi="de-DE"/>
              </w:rPr>
              <w:t xml:space="preserve"> (laut Kernlehrplan):</w:t>
            </w:r>
          </w:p>
          <w:p w14:paraId="7ABF378A" w14:textId="77777777" w:rsidR="00EC1A5B" w:rsidRDefault="00EC1A5B" w:rsidP="00B0178A">
            <w:pPr>
              <w:widowControl w:val="0"/>
              <w:autoSpaceDE w:val="0"/>
              <w:autoSpaceDN w:val="0"/>
              <w:spacing w:before="17"/>
              <w:rPr>
                <w:rFonts w:cstheme="minorHAnsi"/>
                <w:bCs/>
                <w:lang w:bidi="de-DE"/>
              </w:rPr>
            </w:pPr>
          </w:p>
          <w:p w14:paraId="14C2A538" w14:textId="77777777" w:rsidR="00EC1A5B" w:rsidRPr="00FA1A10" w:rsidRDefault="00EC1A5B" w:rsidP="00B0178A">
            <w:pPr>
              <w:widowControl w:val="0"/>
              <w:autoSpaceDE w:val="0"/>
              <w:autoSpaceDN w:val="0"/>
              <w:spacing w:before="17"/>
              <w:rPr>
                <w:rFonts w:cstheme="minorHAnsi"/>
                <w:lang w:bidi="de-DE"/>
              </w:rPr>
            </w:pPr>
            <w:r>
              <w:rPr>
                <w:rFonts w:cstheme="minorHAnsi"/>
                <w:lang w:bidi="de-DE"/>
              </w:rPr>
              <w:t>Erwähnt werden nur die Kompetenzen, die einen direkten Bezug zur digitalen Sequenz haben. Die weiteren fachspezifischen Kompetenzen des Unterrichtsvorhabens werden nicht explizit aufgeführt:</w:t>
            </w:r>
          </w:p>
          <w:p w14:paraId="0A490108" w14:textId="77777777" w:rsidR="00EC1A5B" w:rsidRDefault="00EC1A5B" w:rsidP="00B0178A">
            <w:pPr>
              <w:rPr>
                <w:rFonts w:cstheme="minorHAnsi"/>
                <w:b/>
              </w:rPr>
            </w:pPr>
          </w:p>
          <w:p w14:paraId="2DB93F6A" w14:textId="77777777" w:rsidR="00EC1A5B" w:rsidRDefault="00EC1A5B" w:rsidP="003C675B">
            <w:pPr>
              <w:pStyle w:val="Listenabsatz"/>
              <w:numPr>
                <w:ilvl w:val="0"/>
                <w:numId w:val="37"/>
              </w:numPr>
              <w:rPr>
                <w:rFonts w:cstheme="minorHAnsi"/>
                <w:bCs/>
              </w:rPr>
            </w:pPr>
            <w:r>
              <w:rPr>
                <w:rFonts w:cstheme="minorHAnsi"/>
                <w:bCs/>
              </w:rPr>
              <w:t>Die SuS planen, verfassen und überarbeiten eine sachliche Tierbeschreibung 3.2.1</w:t>
            </w:r>
          </w:p>
          <w:p w14:paraId="36C27F21" w14:textId="77777777" w:rsidR="00EC1A5B" w:rsidRPr="009F48C9" w:rsidRDefault="00EC1A5B" w:rsidP="003C675B">
            <w:pPr>
              <w:pStyle w:val="Listenabsatz"/>
              <w:numPr>
                <w:ilvl w:val="0"/>
                <w:numId w:val="37"/>
              </w:numPr>
              <w:rPr>
                <w:rFonts w:cstheme="minorHAnsi"/>
                <w:bCs/>
              </w:rPr>
            </w:pPr>
            <w:r w:rsidRPr="009F48C9">
              <w:rPr>
                <w:rFonts w:cstheme="minorHAnsi"/>
                <w:bCs/>
              </w:rPr>
              <w:t>Die SuS können Informationen zu einem ausgewählten Tier zielgerichtet entnehmen, Notizen zum Gelesenen machen und/oder einzelne Begriffe nachschlagen 3.3.1</w:t>
            </w:r>
          </w:p>
          <w:p w14:paraId="5E93E29D" w14:textId="77777777" w:rsidR="00EC1A5B" w:rsidRPr="009F48C9" w:rsidRDefault="00EC1A5B" w:rsidP="003C675B">
            <w:pPr>
              <w:pStyle w:val="Listenabsatz"/>
              <w:numPr>
                <w:ilvl w:val="0"/>
                <w:numId w:val="37"/>
              </w:numPr>
              <w:rPr>
                <w:rFonts w:cstheme="minorHAnsi"/>
                <w:bCs/>
              </w:rPr>
            </w:pPr>
            <w:r w:rsidRPr="009F48C9">
              <w:rPr>
                <w:rFonts w:cstheme="minorHAnsi"/>
                <w:bCs/>
              </w:rPr>
              <w:t>Die SuS nutzen Informationsquellen, um Informationen zu einem Tier zu recherchieren 3.3.2</w:t>
            </w:r>
          </w:p>
          <w:p w14:paraId="6A6981C4" w14:textId="77777777" w:rsidR="00EC1A5B" w:rsidRPr="009F48C9" w:rsidRDefault="00EC1A5B" w:rsidP="003C675B">
            <w:pPr>
              <w:pStyle w:val="Listenabsatz"/>
              <w:numPr>
                <w:ilvl w:val="0"/>
                <w:numId w:val="37"/>
              </w:numPr>
              <w:rPr>
                <w:rFonts w:cstheme="minorHAnsi"/>
                <w:bCs/>
              </w:rPr>
            </w:pPr>
            <w:r w:rsidRPr="009F48C9">
              <w:rPr>
                <w:rFonts w:cstheme="minorHAnsi"/>
                <w:bCs/>
              </w:rPr>
              <w:t>Die SuS entnehmen Sachtexten (auch Bildern) Informationen und nutzen sie für das Anlegen eines Steckbriefe</w:t>
            </w:r>
            <w:r>
              <w:rPr>
                <w:rFonts w:cstheme="minorHAnsi"/>
                <w:bCs/>
              </w:rPr>
              <w:t xml:space="preserve">s sowie für die darauf aufbauende Tierbeschreibung </w:t>
            </w:r>
            <w:r w:rsidRPr="009F48C9">
              <w:rPr>
                <w:rFonts w:cstheme="minorHAnsi"/>
                <w:bCs/>
              </w:rPr>
              <w:t>3.3.3</w:t>
            </w:r>
          </w:p>
          <w:p w14:paraId="6CA42925" w14:textId="77777777" w:rsidR="00EC1A5B" w:rsidRDefault="00EC1A5B" w:rsidP="00B0178A">
            <w:pPr>
              <w:rPr>
                <w:rFonts w:cstheme="minorHAnsi"/>
                <w:b/>
              </w:rPr>
            </w:pPr>
          </w:p>
          <w:p w14:paraId="70CB74B0" w14:textId="77777777" w:rsidR="00EC1A5B" w:rsidRPr="00FA1A10" w:rsidRDefault="00EC1A5B" w:rsidP="00B0178A">
            <w:pPr>
              <w:rPr>
                <w:rFonts w:cstheme="minorHAnsi"/>
              </w:rPr>
            </w:pPr>
          </w:p>
        </w:tc>
      </w:tr>
      <w:tr w:rsidR="00EC1A5B" w:rsidRPr="00FA1A10" w14:paraId="5B697FC2" w14:textId="77777777" w:rsidTr="00B0178A">
        <w:tc>
          <w:tcPr>
            <w:tcW w:w="9062" w:type="dxa"/>
            <w:gridSpan w:val="2"/>
          </w:tcPr>
          <w:p w14:paraId="1EB20578" w14:textId="77777777" w:rsidR="00EC1A5B" w:rsidRPr="00FA1A10" w:rsidRDefault="00EC1A5B"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2"/>
              <w:gridCol w:w="362"/>
              <w:gridCol w:w="362"/>
              <w:gridCol w:w="362"/>
              <w:gridCol w:w="362"/>
              <w:gridCol w:w="362"/>
              <w:gridCol w:w="362"/>
              <w:gridCol w:w="362"/>
              <w:gridCol w:w="362"/>
              <w:gridCol w:w="362"/>
              <w:gridCol w:w="362"/>
              <w:gridCol w:w="362"/>
              <w:gridCol w:w="362"/>
              <w:gridCol w:w="363"/>
              <w:gridCol w:w="362"/>
              <w:gridCol w:w="362"/>
              <w:gridCol w:w="362"/>
              <w:gridCol w:w="362"/>
              <w:gridCol w:w="362"/>
              <w:gridCol w:w="362"/>
              <w:gridCol w:w="362"/>
              <w:gridCol w:w="362"/>
              <w:gridCol w:w="362"/>
              <w:gridCol w:w="362"/>
            </w:tblGrid>
            <w:tr w:rsidR="00EC1A5B" w:rsidRPr="00FA1A10" w14:paraId="3CD160F7" w14:textId="77777777" w:rsidTr="00B0178A">
              <w:trPr>
                <w:trHeight w:val="273"/>
              </w:trPr>
              <w:tc>
                <w:tcPr>
                  <w:tcW w:w="377" w:type="dxa"/>
                  <w:shd w:val="clear" w:color="auto" w:fill="009740"/>
                </w:tcPr>
                <w:p w14:paraId="2E888B89"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1.1</w:t>
                  </w:r>
                </w:p>
              </w:tc>
              <w:tc>
                <w:tcPr>
                  <w:tcW w:w="377" w:type="dxa"/>
                  <w:shd w:val="clear" w:color="auto" w:fill="009740"/>
                </w:tcPr>
                <w:p w14:paraId="475DD06D"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1.2</w:t>
                  </w:r>
                </w:p>
              </w:tc>
              <w:tc>
                <w:tcPr>
                  <w:tcW w:w="377" w:type="dxa"/>
                  <w:shd w:val="clear" w:color="auto" w:fill="009740"/>
                </w:tcPr>
                <w:p w14:paraId="7511AE46"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1.3</w:t>
                  </w:r>
                </w:p>
              </w:tc>
              <w:tc>
                <w:tcPr>
                  <w:tcW w:w="377" w:type="dxa"/>
                  <w:shd w:val="clear" w:color="auto" w:fill="009740"/>
                </w:tcPr>
                <w:p w14:paraId="4257BAFA"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1.4</w:t>
                  </w:r>
                </w:p>
              </w:tc>
              <w:tc>
                <w:tcPr>
                  <w:tcW w:w="377" w:type="dxa"/>
                  <w:shd w:val="clear" w:color="auto" w:fill="009FE3"/>
                </w:tcPr>
                <w:p w14:paraId="3AACD2ED"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2.1</w:t>
                  </w:r>
                </w:p>
              </w:tc>
              <w:tc>
                <w:tcPr>
                  <w:tcW w:w="377" w:type="dxa"/>
                  <w:shd w:val="clear" w:color="auto" w:fill="009FE3"/>
                </w:tcPr>
                <w:p w14:paraId="13249A3A"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2.2</w:t>
                  </w:r>
                </w:p>
              </w:tc>
              <w:tc>
                <w:tcPr>
                  <w:tcW w:w="377" w:type="dxa"/>
                  <w:shd w:val="clear" w:color="auto" w:fill="009FE3"/>
                </w:tcPr>
                <w:p w14:paraId="7E3D6B86"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2.3</w:t>
                  </w:r>
                </w:p>
              </w:tc>
              <w:tc>
                <w:tcPr>
                  <w:tcW w:w="377" w:type="dxa"/>
                  <w:shd w:val="clear" w:color="auto" w:fill="009FE3"/>
                </w:tcPr>
                <w:p w14:paraId="1552E653"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2.4</w:t>
                  </w:r>
                </w:p>
              </w:tc>
              <w:tc>
                <w:tcPr>
                  <w:tcW w:w="377" w:type="dxa"/>
                  <w:shd w:val="clear" w:color="auto" w:fill="15619D"/>
                </w:tcPr>
                <w:p w14:paraId="285AAE55"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3.1</w:t>
                  </w:r>
                </w:p>
              </w:tc>
              <w:tc>
                <w:tcPr>
                  <w:tcW w:w="377" w:type="dxa"/>
                  <w:shd w:val="clear" w:color="auto" w:fill="15619D"/>
                </w:tcPr>
                <w:p w14:paraId="39DEC4DA"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3.2</w:t>
                  </w:r>
                </w:p>
              </w:tc>
              <w:tc>
                <w:tcPr>
                  <w:tcW w:w="377" w:type="dxa"/>
                  <w:shd w:val="clear" w:color="auto" w:fill="15619D"/>
                </w:tcPr>
                <w:p w14:paraId="3232AE19"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3.3</w:t>
                  </w:r>
                </w:p>
              </w:tc>
              <w:tc>
                <w:tcPr>
                  <w:tcW w:w="377" w:type="dxa"/>
                  <w:shd w:val="clear" w:color="auto" w:fill="15619D"/>
                </w:tcPr>
                <w:p w14:paraId="5D4DB2D2"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3.4</w:t>
                  </w:r>
                </w:p>
              </w:tc>
              <w:tc>
                <w:tcPr>
                  <w:tcW w:w="377" w:type="dxa"/>
                  <w:shd w:val="clear" w:color="auto" w:fill="E6007E"/>
                </w:tcPr>
                <w:p w14:paraId="08D215E8"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4.1</w:t>
                  </w:r>
                </w:p>
              </w:tc>
              <w:tc>
                <w:tcPr>
                  <w:tcW w:w="377" w:type="dxa"/>
                  <w:shd w:val="clear" w:color="auto" w:fill="E6007E"/>
                </w:tcPr>
                <w:p w14:paraId="7E9F232B"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4.2</w:t>
                  </w:r>
                </w:p>
              </w:tc>
              <w:tc>
                <w:tcPr>
                  <w:tcW w:w="377" w:type="dxa"/>
                  <w:shd w:val="clear" w:color="auto" w:fill="E6007E"/>
                </w:tcPr>
                <w:p w14:paraId="3A152A2C"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4.3</w:t>
                  </w:r>
                </w:p>
              </w:tc>
              <w:tc>
                <w:tcPr>
                  <w:tcW w:w="377" w:type="dxa"/>
                  <w:shd w:val="clear" w:color="auto" w:fill="E6007E"/>
                </w:tcPr>
                <w:p w14:paraId="58FFB612"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4.4</w:t>
                  </w:r>
                </w:p>
              </w:tc>
              <w:tc>
                <w:tcPr>
                  <w:tcW w:w="377" w:type="dxa"/>
                  <w:shd w:val="clear" w:color="auto" w:fill="C32012"/>
                </w:tcPr>
                <w:p w14:paraId="64F8B371"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5.1</w:t>
                  </w:r>
                </w:p>
              </w:tc>
              <w:tc>
                <w:tcPr>
                  <w:tcW w:w="377" w:type="dxa"/>
                  <w:shd w:val="clear" w:color="auto" w:fill="C32012"/>
                </w:tcPr>
                <w:p w14:paraId="3408ED43"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5.2</w:t>
                  </w:r>
                </w:p>
              </w:tc>
              <w:tc>
                <w:tcPr>
                  <w:tcW w:w="377" w:type="dxa"/>
                  <w:shd w:val="clear" w:color="auto" w:fill="C32012"/>
                </w:tcPr>
                <w:p w14:paraId="5582FCCE"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5.3</w:t>
                  </w:r>
                </w:p>
              </w:tc>
              <w:tc>
                <w:tcPr>
                  <w:tcW w:w="377" w:type="dxa"/>
                  <w:shd w:val="clear" w:color="auto" w:fill="C32012"/>
                </w:tcPr>
                <w:p w14:paraId="1D294008"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5.4</w:t>
                  </w:r>
                </w:p>
              </w:tc>
              <w:tc>
                <w:tcPr>
                  <w:tcW w:w="377" w:type="dxa"/>
                  <w:shd w:val="clear" w:color="auto" w:fill="FAB72D"/>
                </w:tcPr>
                <w:p w14:paraId="528A3A89"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6.1</w:t>
                  </w:r>
                </w:p>
              </w:tc>
              <w:tc>
                <w:tcPr>
                  <w:tcW w:w="377" w:type="dxa"/>
                  <w:shd w:val="clear" w:color="auto" w:fill="FAB72D"/>
                </w:tcPr>
                <w:p w14:paraId="1BF48C7D"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6.2</w:t>
                  </w:r>
                </w:p>
              </w:tc>
              <w:tc>
                <w:tcPr>
                  <w:tcW w:w="377" w:type="dxa"/>
                  <w:shd w:val="clear" w:color="auto" w:fill="FAB72D"/>
                </w:tcPr>
                <w:p w14:paraId="0FBE4E69"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6.3</w:t>
                  </w:r>
                </w:p>
              </w:tc>
              <w:tc>
                <w:tcPr>
                  <w:tcW w:w="377" w:type="dxa"/>
                  <w:shd w:val="clear" w:color="auto" w:fill="FAB72D"/>
                </w:tcPr>
                <w:p w14:paraId="12D2D210"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6.4</w:t>
                  </w:r>
                </w:p>
              </w:tc>
            </w:tr>
            <w:tr w:rsidR="00EC1A5B" w:rsidRPr="00FA1A10" w14:paraId="56CFB262" w14:textId="77777777" w:rsidTr="00B0178A">
              <w:trPr>
                <w:trHeight w:val="314"/>
              </w:trPr>
              <w:tc>
                <w:tcPr>
                  <w:tcW w:w="377" w:type="dxa"/>
                </w:tcPr>
                <w:p w14:paraId="4781C390"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5838515D"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039645C4"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36FF0FAD" w14:textId="77777777" w:rsidR="00EC1A5B" w:rsidRPr="00FA1A10" w:rsidRDefault="00EC1A5B" w:rsidP="00B0178A">
                  <w:pPr>
                    <w:rPr>
                      <w:rFonts w:eastAsia="Helvetica Neue" w:cstheme="minorHAnsi"/>
                      <w:sz w:val="18"/>
                      <w:lang w:bidi="de-DE"/>
                    </w:rPr>
                  </w:pPr>
                </w:p>
              </w:tc>
              <w:tc>
                <w:tcPr>
                  <w:tcW w:w="377" w:type="dxa"/>
                </w:tcPr>
                <w:p w14:paraId="72091E69"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62E095AF"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5CDB3802" w14:textId="77777777" w:rsidR="00EC1A5B" w:rsidRPr="00FA1A10" w:rsidRDefault="00EC1A5B" w:rsidP="00B0178A">
                  <w:pPr>
                    <w:rPr>
                      <w:rFonts w:eastAsia="Helvetica Neue" w:cstheme="minorHAnsi"/>
                      <w:sz w:val="18"/>
                      <w:lang w:bidi="de-DE"/>
                    </w:rPr>
                  </w:pPr>
                </w:p>
              </w:tc>
              <w:tc>
                <w:tcPr>
                  <w:tcW w:w="377" w:type="dxa"/>
                </w:tcPr>
                <w:p w14:paraId="610091F8" w14:textId="77777777" w:rsidR="00EC1A5B" w:rsidRPr="00FA1A10" w:rsidRDefault="00EC1A5B" w:rsidP="00B0178A">
                  <w:pPr>
                    <w:rPr>
                      <w:rFonts w:eastAsia="Helvetica Neue" w:cstheme="minorHAnsi"/>
                      <w:sz w:val="18"/>
                      <w:lang w:bidi="de-DE"/>
                    </w:rPr>
                  </w:pPr>
                </w:p>
              </w:tc>
              <w:tc>
                <w:tcPr>
                  <w:tcW w:w="377" w:type="dxa"/>
                </w:tcPr>
                <w:p w14:paraId="6DECD0DA" w14:textId="77777777" w:rsidR="00EC1A5B" w:rsidRPr="00FA1A10" w:rsidRDefault="00EC1A5B" w:rsidP="00B0178A">
                  <w:pPr>
                    <w:rPr>
                      <w:rFonts w:eastAsia="Helvetica Neue" w:cstheme="minorHAnsi"/>
                      <w:sz w:val="18"/>
                      <w:lang w:bidi="de-DE"/>
                    </w:rPr>
                  </w:pPr>
                </w:p>
              </w:tc>
              <w:tc>
                <w:tcPr>
                  <w:tcW w:w="377" w:type="dxa"/>
                </w:tcPr>
                <w:p w14:paraId="31151B68" w14:textId="77777777" w:rsidR="00EC1A5B" w:rsidRPr="00FA1A10" w:rsidRDefault="00EC1A5B" w:rsidP="00B0178A">
                  <w:pPr>
                    <w:rPr>
                      <w:rFonts w:eastAsia="Helvetica Neue" w:cstheme="minorHAnsi"/>
                      <w:sz w:val="18"/>
                      <w:lang w:bidi="de-DE"/>
                    </w:rPr>
                  </w:pPr>
                </w:p>
              </w:tc>
              <w:tc>
                <w:tcPr>
                  <w:tcW w:w="377" w:type="dxa"/>
                </w:tcPr>
                <w:p w14:paraId="11C920F4" w14:textId="77777777" w:rsidR="00EC1A5B" w:rsidRPr="00FA1A10" w:rsidRDefault="00EC1A5B" w:rsidP="00B0178A">
                  <w:pPr>
                    <w:rPr>
                      <w:rFonts w:eastAsia="Helvetica Neue" w:cstheme="minorHAnsi"/>
                      <w:sz w:val="18"/>
                      <w:lang w:bidi="de-DE"/>
                    </w:rPr>
                  </w:pPr>
                </w:p>
              </w:tc>
              <w:tc>
                <w:tcPr>
                  <w:tcW w:w="377" w:type="dxa"/>
                </w:tcPr>
                <w:p w14:paraId="6C01DEA5" w14:textId="77777777" w:rsidR="00EC1A5B" w:rsidRPr="00FA1A10" w:rsidRDefault="00EC1A5B" w:rsidP="00B0178A">
                  <w:pPr>
                    <w:rPr>
                      <w:rFonts w:eastAsia="Helvetica Neue" w:cstheme="minorHAnsi"/>
                      <w:sz w:val="18"/>
                      <w:lang w:bidi="de-DE"/>
                    </w:rPr>
                  </w:pPr>
                </w:p>
              </w:tc>
              <w:tc>
                <w:tcPr>
                  <w:tcW w:w="377" w:type="dxa"/>
                </w:tcPr>
                <w:p w14:paraId="1EC74E03"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5F089C7C" w14:textId="77777777" w:rsidR="00EC1A5B" w:rsidRPr="00FA1A10" w:rsidRDefault="00EC1A5B" w:rsidP="00B0178A">
                  <w:pPr>
                    <w:rPr>
                      <w:rFonts w:eastAsia="Helvetica Neue"/>
                      <w:sz w:val="18"/>
                      <w:szCs w:val="18"/>
                      <w:lang w:bidi="de-DE"/>
                    </w:rPr>
                  </w:pPr>
                  <w:r w:rsidRPr="76FAC3BA">
                    <w:rPr>
                      <w:rFonts w:eastAsia="Helvetica Neue"/>
                      <w:sz w:val="18"/>
                      <w:szCs w:val="18"/>
                      <w:lang w:bidi="de-DE"/>
                    </w:rPr>
                    <w:t>(x)</w:t>
                  </w:r>
                </w:p>
              </w:tc>
              <w:tc>
                <w:tcPr>
                  <w:tcW w:w="377" w:type="dxa"/>
                </w:tcPr>
                <w:p w14:paraId="68682141" w14:textId="77777777" w:rsidR="00EC1A5B" w:rsidRPr="00FA1A10" w:rsidRDefault="00EC1A5B" w:rsidP="00B0178A">
                  <w:pPr>
                    <w:rPr>
                      <w:rFonts w:eastAsia="Helvetica Neue" w:cstheme="minorHAnsi"/>
                      <w:sz w:val="18"/>
                      <w:lang w:bidi="de-DE"/>
                    </w:rPr>
                  </w:pPr>
                </w:p>
              </w:tc>
              <w:tc>
                <w:tcPr>
                  <w:tcW w:w="377" w:type="dxa"/>
                </w:tcPr>
                <w:p w14:paraId="7DD09D24" w14:textId="77777777" w:rsidR="00EC1A5B" w:rsidRPr="00FA1A10" w:rsidRDefault="00EC1A5B" w:rsidP="00B0178A">
                  <w:pPr>
                    <w:rPr>
                      <w:rFonts w:eastAsia="Helvetica Neue" w:cstheme="minorHAnsi"/>
                      <w:sz w:val="18"/>
                      <w:lang w:bidi="de-DE"/>
                    </w:rPr>
                  </w:pPr>
                </w:p>
              </w:tc>
              <w:tc>
                <w:tcPr>
                  <w:tcW w:w="377" w:type="dxa"/>
                </w:tcPr>
                <w:p w14:paraId="472968D0" w14:textId="77777777" w:rsidR="00EC1A5B" w:rsidRPr="00FA1A10" w:rsidRDefault="00EC1A5B" w:rsidP="00B0178A">
                  <w:pPr>
                    <w:rPr>
                      <w:rFonts w:eastAsia="Helvetica Neue" w:cstheme="minorHAnsi"/>
                      <w:sz w:val="18"/>
                      <w:lang w:bidi="de-DE"/>
                    </w:rPr>
                  </w:pPr>
                </w:p>
              </w:tc>
              <w:tc>
                <w:tcPr>
                  <w:tcW w:w="377" w:type="dxa"/>
                </w:tcPr>
                <w:p w14:paraId="1AA6BB6C" w14:textId="77777777" w:rsidR="00EC1A5B" w:rsidRPr="00FA1A10" w:rsidRDefault="00EC1A5B" w:rsidP="00B0178A">
                  <w:pPr>
                    <w:rPr>
                      <w:rFonts w:eastAsia="Helvetica Neue" w:cstheme="minorHAnsi"/>
                      <w:sz w:val="18"/>
                      <w:lang w:bidi="de-DE"/>
                    </w:rPr>
                  </w:pPr>
                </w:p>
              </w:tc>
              <w:tc>
                <w:tcPr>
                  <w:tcW w:w="377" w:type="dxa"/>
                </w:tcPr>
                <w:p w14:paraId="0970D922" w14:textId="77777777" w:rsidR="00EC1A5B" w:rsidRPr="00FA1A10" w:rsidRDefault="00EC1A5B" w:rsidP="00B0178A">
                  <w:pPr>
                    <w:rPr>
                      <w:rFonts w:eastAsia="Helvetica Neue" w:cstheme="minorHAnsi"/>
                      <w:sz w:val="18"/>
                      <w:lang w:bidi="de-DE"/>
                    </w:rPr>
                  </w:pPr>
                </w:p>
              </w:tc>
              <w:tc>
                <w:tcPr>
                  <w:tcW w:w="377" w:type="dxa"/>
                </w:tcPr>
                <w:p w14:paraId="494697FC" w14:textId="77777777" w:rsidR="00EC1A5B" w:rsidRPr="00FA1A10" w:rsidRDefault="00EC1A5B" w:rsidP="00B0178A">
                  <w:pPr>
                    <w:rPr>
                      <w:rFonts w:eastAsia="Helvetica Neue" w:cstheme="minorHAnsi"/>
                      <w:sz w:val="18"/>
                      <w:lang w:bidi="de-DE"/>
                    </w:rPr>
                  </w:pPr>
                </w:p>
              </w:tc>
              <w:tc>
                <w:tcPr>
                  <w:tcW w:w="377" w:type="dxa"/>
                </w:tcPr>
                <w:p w14:paraId="344185F3" w14:textId="77777777" w:rsidR="00EC1A5B" w:rsidRPr="00FA1A10" w:rsidRDefault="00EC1A5B" w:rsidP="00B0178A">
                  <w:pPr>
                    <w:rPr>
                      <w:rFonts w:eastAsia="Helvetica Neue" w:cstheme="minorHAnsi"/>
                      <w:sz w:val="18"/>
                      <w:lang w:bidi="de-DE"/>
                    </w:rPr>
                  </w:pPr>
                </w:p>
              </w:tc>
              <w:tc>
                <w:tcPr>
                  <w:tcW w:w="377" w:type="dxa"/>
                </w:tcPr>
                <w:p w14:paraId="50BC883A" w14:textId="77777777" w:rsidR="00EC1A5B" w:rsidRPr="00FA1A10" w:rsidRDefault="00EC1A5B" w:rsidP="00B0178A">
                  <w:pPr>
                    <w:rPr>
                      <w:rFonts w:eastAsia="Helvetica Neue" w:cstheme="minorHAnsi"/>
                      <w:sz w:val="18"/>
                      <w:lang w:bidi="de-DE"/>
                    </w:rPr>
                  </w:pPr>
                </w:p>
              </w:tc>
              <w:tc>
                <w:tcPr>
                  <w:tcW w:w="377" w:type="dxa"/>
                </w:tcPr>
                <w:p w14:paraId="6BC307D0" w14:textId="77777777" w:rsidR="00EC1A5B" w:rsidRPr="00FA1A10" w:rsidRDefault="00EC1A5B" w:rsidP="00B0178A">
                  <w:pPr>
                    <w:rPr>
                      <w:rFonts w:eastAsia="Helvetica Neue" w:cstheme="minorHAnsi"/>
                      <w:sz w:val="18"/>
                      <w:lang w:bidi="de-DE"/>
                    </w:rPr>
                  </w:pPr>
                </w:p>
              </w:tc>
              <w:tc>
                <w:tcPr>
                  <w:tcW w:w="377" w:type="dxa"/>
                </w:tcPr>
                <w:p w14:paraId="340FA23C" w14:textId="77777777" w:rsidR="00EC1A5B" w:rsidRPr="00FA1A10" w:rsidRDefault="00EC1A5B" w:rsidP="00B0178A">
                  <w:pPr>
                    <w:rPr>
                      <w:rFonts w:eastAsia="Helvetica Neue" w:cstheme="minorHAnsi"/>
                      <w:sz w:val="18"/>
                      <w:lang w:bidi="de-DE"/>
                    </w:rPr>
                  </w:pPr>
                </w:p>
              </w:tc>
            </w:tr>
          </w:tbl>
          <w:p w14:paraId="78FB4A97" w14:textId="77777777" w:rsidR="00EC1A5B" w:rsidRPr="00FA1A10" w:rsidRDefault="00EC1A5B" w:rsidP="00B0178A">
            <w:pPr>
              <w:widowControl w:val="0"/>
              <w:autoSpaceDE w:val="0"/>
              <w:autoSpaceDN w:val="0"/>
              <w:spacing w:before="59" w:after="69"/>
              <w:rPr>
                <w:rFonts w:cstheme="minorHAnsi"/>
                <w:b/>
                <w:bCs/>
                <w:lang w:bidi="de-DE"/>
              </w:rPr>
            </w:pPr>
          </w:p>
        </w:tc>
      </w:tr>
      <w:tr w:rsidR="00EC1A5B" w:rsidRPr="00FA1A10" w14:paraId="664062A6" w14:textId="77777777" w:rsidTr="00B0178A">
        <w:tc>
          <w:tcPr>
            <w:tcW w:w="9062" w:type="dxa"/>
            <w:gridSpan w:val="2"/>
          </w:tcPr>
          <w:p w14:paraId="79572DE2" w14:textId="77777777" w:rsidR="00EC1A5B" w:rsidRDefault="00EC1A5B"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20883356" w14:textId="77777777" w:rsidR="00EC1A5B" w:rsidRDefault="00EC1A5B" w:rsidP="00B0178A">
            <w:pPr>
              <w:widowControl w:val="0"/>
              <w:autoSpaceDE w:val="0"/>
              <w:autoSpaceDN w:val="0"/>
              <w:spacing w:before="59" w:after="69"/>
              <w:rPr>
                <w:rFonts w:cstheme="minorHAnsi"/>
                <w:bCs/>
                <w:lang w:bidi="de-DE"/>
              </w:rPr>
            </w:pPr>
            <w:r>
              <w:rPr>
                <w:rFonts w:cstheme="minorHAnsi"/>
                <w:bCs/>
                <w:lang w:bidi="de-DE"/>
              </w:rPr>
              <w:t xml:space="preserve">iPads, Word </w:t>
            </w:r>
          </w:p>
          <w:p w14:paraId="24262404" w14:textId="77777777" w:rsidR="00EC1A5B" w:rsidRPr="00FA1A10" w:rsidRDefault="00EC1A5B" w:rsidP="00B0178A">
            <w:pPr>
              <w:widowControl w:val="0"/>
              <w:autoSpaceDE w:val="0"/>
              <w:autoSpaceDN w:val="0"/>
              <w:spacing w:before="59" w:after="69"/>
              <w:rPr>
                <w:rFonts w:cstheme="minorHAnsi"/>
                <w:bCs/>
                <w:lang w:bidi="de-DE"/>
              </w:rPr>
            </w:pPr>
          </w:p>
        </w:tc>
      </w:tr>
      <w:tr w:rsidR="00EC1A5B" w:rsidRPr="00FA1A10" w14:paraId="4B19CFD0" w14:textId="77777777" w:rsidTr="00B0178A">
        <w:tc>
          <w:tcPr>
            <w:tcW w:w="9062" w:type="dxa"/>
            <w:gridSpan w:val="2"/>
          </w:tcPr>
          <w:p w14:paraId="4F157928" w14:textId="77777777" w:rsidR="00EC1A5B" w:rsidRDefault="00EC1A5B" w:rsidP="00B0178A">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05D5E13B" w14:textId="77777777" w:rsidR="00EC1A5B" w:rsidRDefault="00EC1A5B" w:rsidP="00B0178A">
            <w:pPr>
              <w:widowControl w:val="0"/>
              <w:autoSpaceDE w:val="0"/>
              <w:autoSpaceDN w:val="0"/>
              <w:spacing w:before="69"/>
              <w:rPr>
                <w:rFonts w:cstheme="minorHAnsi"/>
                <w:b/>
                <w:bCs/>
                <w:lang w:bidi="de-DE"/>
              </w:rPr>
            </w:pPr>
          </w:p>
          <w:p w14:paraId="792E44E9" w14:textId="77777777" w:rsidR="00EC1A5B" w:rsidRPr="000F5191" w:rsidRDefault="00EC1A5B" w:rsidP="003C675B">
            <w:pPr>
              <w:pStyle w:val="Listenabsatz"/>
              <w:widowControl w:val="0"/>
              <w:numPr>
                <w:ilvl w:val="0"/>
                <w:numId w:val="37"/>
              </w:numPr>
              <w:autoSpaceDE w:val="0"/>
              <w:autoSpaceDN w:val="0"/>
              <w:spacing w:before="69"/>
              <w:rPr>
                <w:rFonts w:cstheme="minorHAnsi"/>
                <w:lang w:bidi="de-DE"/>
              </w:rPr>
            </w:pPr>
            <w:r w:rsidRPr="000F5191">
              <w:rPr>
                <w:rFonts w:cstheme="minorHAnsi"/>
                <w:lang w:bidi="de-DE"/>
              </w:rPr>
              <w:t>siehe Kurzbeschreibung oben</w:t>
            </w:r>
          </w:p>
          <w:p w14:paraId="7F168C7C" w14:textId="77777777" w:rsidR="00EC1A5B" w:rsidRPr="000F5191" w:rsidRDefault="00EC1A5B" w:rsidP="003C675B">
            <w:pPr>
              <w:pStyle w:val="Listenabsatz"/>
              <w:widowControl w:val="0"/>
              <w:numPr>
                <w:ilvl w:val="0"/>
                <w:numId w:val="37"/>
              </w:numPr>
              <w:autoSpaceDE w:val="0"/>
              <w:autoSpaceDN w:val="0"/>
              <w:spacing w:before="69"/>
              <w:rPr>
                <w:rFonts w:cstheme="minorHAnsi"/>
                <w:lang w:bidi="de-DE"/>
              </w:rPr>
            </w:pPr>
            <w:r w:rsidRPr="000F5191">
              <w:rPr>
                <w:rFonts w:cstheme="minorHAnsi"/>
                <w:lang w:bidi="de-DE"/>
              </w:rPr>
              <w:t xml:space="preserve">Linkliste oder QR-Codes als Hilfestellung anbieten, um Internetrecherche einzugrenzen oder auf Seiten zu verweisen, die eine leichte Sprache anbieten </w:t>
            </w:r>
          </w:p>
          <w:p w14:paraId="1F187C57" w14:textId="77777777" w:rsidR="00EC1A5B" w:rsidRPr="000F5191" w:rsidRDefault="00EC1A5B" w:rsidP="003C675B">
            <w:pPr>
              <w:pStyle w:val="Listenabsatz"/>
              <w:widowControl w:val="0"/>
              <w:numPr>
                <w:ilvl w:val="0"/>
                <w:numId w:val="37"/>
              </w:numPr>
              <w:autoSpaceDE w:val="0"/>
              <w:autoSpaceDN w:val="0"/>
              <w:spacing w:before="69"/>
              <w:rPr>
                <w:rFonts w:cstheme="minorHAnsi"/>
                <w:lang w:bidi="de-DE"/>
              </w:rPr>
            </w:pPr>
            <w:r w:rsidRPr="000F5191">
              <w:rPr>
                <w:rFonts w:cstheme="minorHAnsi"/>
                <w:lang w:bidi="de-DE"/>
              </w:rPr>
              <w:lastRenderedPageBreak/>
              <w:t xml:space="preserve">ggf.  ist es sinnvoll, die Sequenz am Ende des Unterrichtsvorhabens durchzuführen, wenn inhaltliche, sprachliche sowie formale Kriterien bereits besprochen wurden </w:t>
            </w:r>
          </w:p>
          <w:p w14:paraId="0966E2DC" w14:textId="77777777" w:rsidR="00EC1A5B" w:rsidRPr="00FA1A10" w:rsidRDefault="00EC1A5B" w:rsidP="00B0178A">
            <w:pPr>
              <w:widowControl w:val="0"/>
              <w:autoSpaceDE w:val="0"/>
              <w:autoSpaceDN w:val="0"/>
              <w:spacing w:before="69"/>
              <w:rPr>
                <w:rFonts w:cstheme="minorHAnsi"/>
                <w:lang w:bidi="de-DE"/>
              </w:rPr>
            </w:pPr>
          </w:p>
        </w:tc>
      </w:tr>
      <w:tr w:rsidR="00EC1A5B" w:rsidRPr="00FA1A10" w14:paraId="0A42EE92" w14:textId="77777777" w:rsidTr="00B0178A">
        <w:tc>
          <w:tcPr>
            <w:tcW w:w="9062" w:type="dxa"/>
            <w:gridSpan w:val="2"/>
          </w:tcPr>
          <w:p w14:paraId="384639C0" w14:textId="77777777" w:rsidR="00EC1A5B" w:rsidRPr="00FA1A10" w:rsidRDefault="00EC1A5B" w:rsidP="00B0178A">
            <w:pPr>
              <w:widowControl w:val="0"/>
              <w:autoSpaceDE w:val="0"/>
              <w:autoSpaceDN w:val="0"/>
              <w:spacing w:before="49" w:after="50"/>
              <w:rPr>
                <w:rFonts w:cstheme="minorHAnsi"/>
                <w:b/>
                <w:bCs/>
                <w:lang w:bidi="de-DE"/>
              </w:rPr>
            </w:pPr>
            <w:r w:rsidRPr="00FA1A10">
              <w:rPr>
                <w:rFonts w:cstheme="minorHAnsi"/>
                <w:b/>
                <w:bCs/>
                <w:lang w:bidi="de-DE"/>
              </w:rPr>
              <w:lastRenderedPageBreak/>
              <w:t>Arbeitsblätter, u.a. Materialien</w:t>
            </w:r>
          </w:p>
          <w:p w14:paraId="792256C2" w14:textId="77777777" w:rsidR="00EC1A5B" w:rsidRDefault="00EC1A5B" w:rsidP="003C675B">
            <w:pPr>
              <w:pStyle w:val="Listenabsatz"/>
              <w:widowControl w:val="0"/>
              <w:numPr>
                <w:ilvl w:val="0"/>
                <w:numId w:val="36"/>
              </w:numPr>
              <w:autoSpaceDE w:val="0"/>
              <w:autoSpaceDN w:val="0"/>
              <w:spacing w:before="49" w:after="50"/>
              <w:rPr>
                <w:rFonts w:cstheme="minorHAnsi"/>
                <w:lang w:bidi="de-DE"/>
              </w:rPr>
            </w:pPr>
            <w:r>
              <w:rPr>
                <w:rFonts w:cstheme="minorHAnsi"/>
                <w:lang w:bidi="de-DE"/>
              </w:rPr>
              <w:t>ggf. vorbereitete Linkliste zur Internetrecherche</w:t>
            </w:r>
          </w:p>
          <w:p w14:paraId="356752C7" w14:textId="77777777" w:rsidR="00EC1A5B" w:rsidRPr="006141E9" w:rsidRDefault="00EC1A5B" w:rsidP="003C675B">
            <w:pPr>
              <w:pStyle w:val="Listenabsatz"/>
              <w:widowControl w:val="0"/>
              <w:numPr>
                <w:ilvl w:val="0"/>
                <w:numId w:val="36"/>
              </w:numPr>
              <w:autoSpaceDE w:val="0"/>
              <w:autoSpaceDN w:val="0"/>
              <w:spacing w:before="49" w:after="50"/>
              <w:rPr>
                <w:rFonts w:cstheme="minorHAnsi"/>
                <w:lang w:bidi="de-DE"/>
              </w:rPr>
            </w:pPr>
            <w:r w:rsidRPr="76FAC3BA">
              <w:rPr>
                <w:lang w:bidi="de-DE"/>
              </w:rPr>
              <w:t>Steckbrief (Schreibplan)</w:t>
            </w:r>
          </w:p>
          <w:p w14:paraId="57DF7156" w14:textId="77777777" w:rsidR="00EC1A5B" w:rsidRDefault="00EC1A5B" w:rsidP="003C675B">
            <w:pPr>
              <w:pStyle w:val="Listenabsatz"/>
              <w:widowControl w:val="0"/>
              <w:numPr>
                <w:ilvl w:val="0"/>
                <w:numId w:val="36"/>
              </w:numPr>
              <w:spacing w:before="49" w:after="50"/>
              <w:rPr>
                <w:lang w:bidi="de-DE"/>
              </w:rPr>
            </w:pPr>
            <w:r w:rsidRPr="76FAC3BA">
              <w:rPr>
                <w:lang w:bidi="de-DE"/>
              </w:rPr>
              <w:t>Klartext, S. 264-266; S. 269</w:t>
            </w:r>
          </w:p>
          <w:p w14:paraId="320BD04D" w14:textId="77777777" w:rsidR="00EC1A5B" w:rsidRPr="00FA1A10" w:rsidRDefault="00EC1A5B" w:rsidP="00B0178A">
            <w:pPr>
              <w:widowControl w:val="0"/>
              <w:autoSpaceDE w:val="0"/>
              <w:autoSpaceDN w:val="0"/>
              <w:spacing w:before="49" w:after="50"/>
              <w:rPr>
                <w:rFonts w:cstheme="minorHAnsi"/>
                <w:lang w:bidi="de-DE"/>
              </w:rPr>
            </w:pPr>
          </w:p>
        </w:tc>
      </w:tr>
      <w:tr w:rsidR="00EC1A5B" w:rsidRPr="00FA1A10" w14:paraId="55D94CBF" w14:textId="77777777" w:rsidTr="00B0178A">
        <w:tc>
          <w:tcPr>
            <w:tcW w:w="9062" w:type="dxa"/>
            <w:gridSpan w:val="2"/>
          </w:tcPr>
          <w:p w14:paraId="44C70D4A" w14:textId="77777777" w:rsidR="00EC1A5B" w:rsidRDefault="00EC1A5B" w:rsidP="00B0178A">
            <w:pPr>
              <w:widowControl w:val="0"/>
              <w:autoSpaceDE w:val="0"/>
              <w:autoSpaceDN w:val="0"/>
              <w:rPr>
                <w:rFonts w:cstheme="minorHAnsi"/>
                <w:b/>
                <w:bCs/>
                <w:lang w:bidi="de-DE"/>
              </w:rPr>
            </w:pPr>
            <w:r w:rsidRPr="00FA1A10">
              <w:rPr>
                <w:rFonts w:cstheme="minorHAnsi"/>
                <w:b/>
                <w:bCs/>
                <w:lang w:bidi="de-DE"/>
              </w:rPr>
              <w:t>Quellenangaben</w:t>
            </w:r>
          </w:p>
          <w:p w14:paraId="235596D8" w14:textId="77777777" w:rsidR="00EC1A5B" w:rsidRPr="00FA1A10" w:rsidRDefault="00EC1A5B" w:rsidP="00B0178A">
            <w:pPr>
              <w:widowControl w:val="0"/>
              <w:autoSpaceDE w:val="0"/>
              <w:autoSpaceDN w:val="0"/>
              <w:rPr>
                <w:rFonts w:cstheme="minorHAnsi"/>
                <w:lang w:bidi="de-DE"/>
              </w:rPr>
            </w:pPr>
          </w:p>
          <w:p w14:paraId="25889079" w14:textId="77777777" w:rsidR="00EC1A5B" w:rsidRDefault="00EC1A5B" w:rsidP="003C675B">
            <w:pPr>
              <w:pStyle w:val="Listenabsatz"/>
              <w:widowControl w:val="0"/>
              <w:numPr>
                <w:ilvl w:val="0"/>
                <w:numId w:val="36"/>
              </w:numPr>
              <w:autoSpaceDE w:val="0"/>
              <w:autoSpaceDN w:val="0"/>
              <w:rPr>
                <w:rFonts w:cstheme="minorHAnsi"/>
                <w:lang w:bidi="de-DE"/>
              </w:rPr>
            </w:pPr>
            <w:r>
              <w:rPr>
                <w:rFonts w:cstheme="minorHAnsi"/>
                <w:lang w:bidi="de-DE"/>
              </w:rPr>
              <w:t>KLP</w:t>
            </w:r>
          </w:p>
          <w:p w14:paraId="031B27AF" w14:textId="77777777" w:rsidR="00EC1A5B" w:rsidRDefault="00EC1A5B" w:rsidP="003C675B">
            <w:pPr>
              <w:pStyle w:val="Listenabsatz"/>
              <w:widowControl w:val="0"/>
              <w:numPr>
                <w:ilvl w:val="0"/>
                <w:numId w:val="36"/>
              </w:numPr>
              <w:autoSpaceDE w:val="0"/>
              <w:autoSpaceDN w:val="0"/>
              <w:rPr>
                <w:rFonts w:cstheme="minorHAnsi"/>
                <w:lang w:bidi="de-DE"/>
              </w:rPr>
            </w:pPr>
            <w:r>
              <w:rPr>
                <w:rFonts w:cstheme="minorHAnsi"/>
                <w:lang w:bidi="de-DE"/>
              </w:rPr>
              <w:t>Medienkompetenzrahmen NRW</w:t>
            </w:r>
          </w:p>
          <w:p w14:paraId="43CE211E" w14:textId="77777777" w:rsidR="00EC1A5B" w:rsidRPr="00D33C20" w:rsidRDefault="00EC1A5B" w:rsidP="003C675B">
            <w:pPr>
              <w:pStyle w:val="Listenabsatz"/>
              <w:widowControl w:val="0"/>
              <w:numPr>
                <w:ilvl w:val="0"/>
                <w:numId w:val="36"/>
              </w:numPr>
              <w:autoSpaceDE w:val="0"/>
              <w:autoSpaceDN w:val="0"/>
              <w:rPr>
                <w:rFonts w:cstheme="minorHAnsi"/>
                <w:lang w:bidi="de-DE"/>
              </w:rPr>
            </w:pPr>
            <w:r>
              <w:rPr>
                <w:rFonts w:cstheme="minorHAnsi"/>
                <w:lang w:bidi="de-DE"/>
              </w:rPr>
              <w:t>schulinterner Lehrplan</w:t>
            </w:r>
          </w:p>
        </w:tc>
      </w:tr>
    </w:tbl>
    <w:p w14:paraId="223FBFD5" w14:textId="68E3744B" w:rsidR="00EC1A5B" w:rsidRDefault="00EC1A5B" w:rsidP="00FA1A10">
      <w:pPr>
        <w:rPr>
          <w:rFonts w:cstheme="minorHAnsi"/>
        </w:rPr>
      </w:pPr>
    </w:p>
    <w:p w14:paraId="78F14892" w14:textId="77777777" w:rsidR="00EC1A5B" w:rsidRDefault="00EC1A5B">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6516"/>
        <w:gridCol w:w="2546"/>
      </w:tblGrid>
      <w:tr w:rsidR="00EC1A5B" w:rsidRPr="00FA1A10" w14:paraId="0F0B6108" w14:textId="77777777" w:rsidTr="00B0178A">
        <w:trPr>
          <w:trHeight w:val="738"/>
        </w:trPr>
        <w:tc>
          <w:tcPr>
            <w:tcW w:w="6516" w:type="dxa"/>
          </w:tcPr>
          <w:p w14:paraId="24EF4F6A" w14:textId="77777777" w:rsidR="00EC1A5B" w:rsidRPr="00FA1A10" w:rsidRDefault="00EC1A5B" w:rsidP="00B0178A">
            <w:pPr>
              <w:rPr>
                <w:sz w:val="28"/>
                <w:szCs w:val="28"/>
              </w:rPr>
            </w:pPr>
            <w:r w:rsidRPr="582D2FBB">
              <w:rPr>
                <w:b/>
                <w:bCs/>
              </w:rPr>
              <w:lastRenderedPageBreak/>
              <w:t>Jahrgang:</w:t>
            </w:r>
            <w:r w:rsidRPr="582D2FBB">
              <w:t xml:space="preserve"> </w:t>
            </w:r>
            <w:r>
              <w:t>5</w:t>
            </w:r>
          </w:p>
        </w:tc>
        <w:tc>
          <w:tcPr>
            <w:tcW w:w="2546" w:type="dxa"/>
            <w:vMerge w:val="restart"/>
          </w:tcPr>
          <w:p w14:paraId="0BC650B4" w14:textId="77777777" w:rsidR="00EC1A5B" w:rsidRPr="00FA1A10" w:rsidRDefault="00EC1A5B"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5212CFE6" w14:textId="77777777" w:rsidR="00EC1A5B" w:rsidRPr="00FA1A10" w:rsidRDefault="00EC1A5B" w:rsidP="00B0178A">
            <w:pPr>
              <w:tabs>
                <w:tab w:val="left" w:pos="3178"/>
              </w:tabs>
              <w:spacing w:before="221"/>
              <w:rPr>
                <w:sz w:val="20"/>
                <w:szCs w:val="20"/>
              </w:rPr>
            </w:pPr>
            <w:r w:rsidRPr="110D18C1">
              <w:rPr>
                <w:sz w:val="20"/>
                <w:szCs w:val="20"/>
              </w:rPr>
              <w:t>(x</w:t>
            </w:r>
            <w:r w:rsidRPr="11369DB5">
              <w:rPr>
                <w:sz w:val="20"/>
                <w:szCs w:val="20"/>
              </w:rPr>
              <w:t>)</w:t>
            </w:r>
            <w:r w:rsidRPr="110D18C1">
              <w:rPr>
                <w:sz w:val="20"/>
                <w:szCs w:val="20"/>
              </w:rPr>
              <w:t xml:space="preserve">     für alle</w:t>
            </w:r>
          </w:p>
          <w:p w14:paraId="36BE8179" w14:textId="77777777" w:rsidR="00EC1A5B" w:rsidRPr="00FA1A10" w:rsidRDefault="00EC1A5B" w:rsidP="00B0178A">
            <w:pPr>
              <w:tabs>
                <w:tab w:val="left" w:pos="3178"/>
              </w:tabs>
              <w:spacing w:before="221"/>
              <w:rPr>
                <w:sz w:val="20"/>
                <w:szCs w:val="20"/>
              </w:rPr>
            </w:pPr>
            <w:r w:rsidRPr="11369DB5">
              <w:rPr>
                <w:sz w:val="20"/>
                <w:szCs w:val="20"/>
              </w:rPr>
              <w:t xml:space="preserve">(  )     für eine </w:t>
            </w:r>
            <w:r w:rsidRPr="11369DB5">
              <w:rPr>
                <w:spacing w:val="-3"/>
                <w:sz w:val="20"/>
                <w:szCs w:val="20"/>
              </w:rPr>
              <w:t>Teilgruppe</w:t>
            </w:r>
          </w:p>
          <w:p w14:paraId="4579CD68" w14:textId="77777777" w:rsidR="00EC1A5B" w:rsidRPr="00FA1A10" w:rsidRDefault="00EC1A5B"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6CC9EF70" w14:textId="77777777" w:rsidR="00EC1A5B" w:rsidRPr="00FA1A10" w:rsidRDefault="00EC1A5B" w:rsidP="00B0178A">
            <w:pPr>
              <w:tabs>
                <w:tab w:val="left" w:pos="3178"/>
              </w:tabs>
              <w:spacing w:before="116"/>
              <w:rPr>
                <w:rFonts w:cstheme="minorHAnsi"/>
                <w:sz w:val="20"/>
              </w:rPr>
            </w:pPr>
            <w:r w:rsidRPr="00FA1A10">
              <w:rPr>
                <w:rFonts w:cstheme="minorHAnsi"/>
                <w:sz w:val="20"/>
              </w:rPr>
              <w:t>( )      Empfehlung</w:t>
            </w:r>
          </w:p>
          <w:p w14:paraId="19F381AB" w14:textId="77777777" w:rsidR="00EC1A5B" w:rsidRPr="00FA1A10" w:rsidRDefault="00EC1A5B"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2DC238D7" w14:textId="77777777" w:rsidR="00EC1A5B" w:rsidRPr="00FA1A10" w:rsidRDefault="00EC1A5B" w:rsidP="00B0178A">
            <w:pPr>
              <w:tabs>
                <w:tab w:val="left" w:pos="3178"/>
              </w:tabs>
              <w:spacing w:before="190"/>
              <w:rPr>
                <w:rFonts w:cstheme="minorHAnsi"/>
                <w:sz w:val="20"/>
              </w:rPr>
            </w:pPr>
            <w:r w:rsidRPr="00FA1A10">
              <w:rPr>
                <w:rFonts w:cstheme="minorHAnsi"/>
                <w:sz w:val="20"/>
              </w:rPr>
              <w:t>( )      Umsetzung/Planung</w:t>
            </w:r>
          </w:p>
        </w:tc>
      </w:tr>
      <w:tr w:rsidR="00EC1A5B" w:rsidRPr="00FA1A10" w14:paraId="2372EF18" w14:textId="77777777" w:rsidTr="00B0178A">
        <w:trPr>
          <w:trHeight w:val="737"/>
        </w:trPr>
        <w:tc>
          <w:tcPr>
            <w:tcW w:w="6516" w:type="dxa"/>
          </w:tcPr>
          <w:p w14:paraId="429629FA" w14:textId="77777777" w:rsidR="00EC1A5B" w:rsidRPr="00FA1A10" w:rsidRDefault="00EC1A5B" w:rsidP="00B0178A">
            <w:pPr>
              <w:rPr>
                <w:b/>
                <w:bCs/>
              </w:rPr>
            </w:pPr>
            <w:r w:rsidRPr="432FA011">
              <w:rPr>
                <w:b/>
                <w:bCs/>
              </w:rPr>
              <w:t xml:space="preserve">Thema des Unterrichtvorhabens: </w:t>
            </w:r>
          </w:p>
          <w:p w14:paraId="15D52CE5" w14:textId="77777777" w:rsidR="00EC1A5B" w:rsidRDefault="00EC1A5B" w:rsidP="00B0178A">
            <w:pPr>
              <w:rPr>
                <w:rFonts w:eastAsia="Times New Roman"/>
                <w:b/>
                <w:bCs/>
                <w:szCs w:val="16"/>
              </w:rPr>
            </w:pPr>
          </w:p>
          <w:p w14:paraId="2E281533" w14:textId="77777777" w:rsidR="00EC1A5B" w:rsidRDefault="00EC1A5B" w:rsidP="00B0178A">
            <w:pPr>
              <w:rPr>
                <w:rFonts w:cstheme="minorHAnsi"/>
                <w:szCs w:val="28"/>
              </w:rPr>
            </w:pPr>
          </w:p>
          <w:p w14:paraId="52C20E5B" w14:textId="77777777" w:rsidR="00EC1A5B" w:rsidRDefault="00EC1A5B" w:rsidP="00B0178A">
            <w:r>
              <w:t>Gemeinsam neu starten – Einen begründenden Brief planen, verfassen und überarbeiten</w:t>
            </w:r>
          </w:p>
          <w:p w14:paraId="79ADA82D" w14:textId="77777777" w:rsidR="00EC1A5B" w:rsidRPr="00FA1A10" w:rsidRDefault="00EC1A5B" w:rsidP="00B0178A">
            <w:pPr>
              <w:rPr>
                <w:rFonts w:cstheme="minorHAnsi"/>
                <w:szCs w:val="28"/>
              </w:rPr>
            </w:pPr>
          </w:p>
          <w:p w14:paraId="1619AE80" w14:textId="77777777" w:rsidR="00EC1A5B" w:rsidRDefault="00EC1A5B" w:rsidP="00B0178A">
            <w:pPr>
              <w:rPr>
                <w:rFonts w:cstheme="minorHAnsi"/>
                <w:b/>
                <w:szCs w:val="28"/>
              </w:rPr>
            </w:pPr>
            <w:r w:rsidRPr="00FA1A10">
              <w:rPr>
                <w:rFonts w:cstheme="minorHAnsi"/>
                <w:b/>
                <w:szCs w:val="28"/>
              </w:rPr>
              <w:t>Thema der Reihe:</w:t>
            </w:r>
          </w:p>
          <w:p w14:paraId="72482A8E" w14:textId="77777777" w:rsidR="00EC1A5B" w:rsidRDefault="00EC1A5B" w:rsidP="00B0178A">
            <w:pPr>
              <w:rPr>
                <w:rFonts w:cstheme="minorHAnsi"/>
                <w:b/>
                <w:szCs w:val="28"/>
              </w:rPr>
            </w:pPr>
          </w:p>
          <w:p w14:paraId="5595836B" w14:textId="77777777" w:rsidR="00EC1A5B" w:rsidRPr="003C1B1B" w:rsidRDefault="00EC1A5B" w:rsidP="00B0178A">
            <w:pPr>
              <w:rPr>
                <w:rFonts w:cstheme="minorHAnsi"/>
                <w:bCs/>
                <w:szCs w:val="28"/>
              </w:rPr>
            </w:pPr>
            <w:r w:rsidRPr="003C1B1B">
              <w:rPr>
                <w:rFonts w:cstheme="minorHAnsi"/>
                <w:bCs/>
                <w:szCs w:val="28"/>
              </w:rPr>
              <w:t xml:space="preserve">Gemeinsam neu starten </w:t>
            </w:r>
          </w:p>
          <w:p w14:paraId="63DF8732" w14:textId="77777777" w:rsidR="00EC1A5B" w:rsidRPr="00FA1A10" w:rsidRDefault="00EC1A5B" w:rsidP="00B0178A">
            <w:pPr>
              <w:widowControl w:val="0"/>
              <w:autoSpaceDE w:val="0"/>
              <w:autoSpaceDN w:val="0"/>
              <w:spacing w:before="94"/>
              <w:rPr>
                <w:rFonts w:eastAsia="Times New Roman"/>
                <w:sz w:val="28"/>
                <w:szCs w:val="28"/>
              </w:rPr>
            </w:pPr>
          </w:p>
        </w:tc>
        <w:tc>
          <w:tcPr>
            <w:tcW w:w="2546" w:type="dxa"/>
            <w:vMerge/>
          </w:tcPr>
          <w:p w14:paraId="11527583" w14:textId="77777777" w:rsidR="00EC1A5B" w:rsidRPr="00FA1A10" w:rsidRDefault="00EC1A5B" w:rsidP="00B0178A">
            <w:pPr>
              <w:widowControl w:val="0"/>
              <w:autoSpaceDE w:val="0"/>
              <w:autoSpaceDN w:val="0"/>
              <w:spacing w:before="107"/>
              <w:rPr>
                <w:rFonts w:cstheme="minorHAnsi"/>
                <w:b/>
                <w:bCs/>
                <w:lang w:bidi="de-DE"/>
              </w:rPr>
            </w:pPr>
          </w:p>
        </w:tc>
      </w:tr>
      <w:tr w:rsidR="00EC1A5B" w:rsidRPr="00FA1A10" w14:paraId="49D9E97E" w14:textId="77777777" w:rsidTr="00B0178A">
        <w:tc>
          <w:tcPr>
            <w:tcW w:w="9062" w:type="dxa"/>
            <w:gridSpan w:val="2"/>
          </w:tcPr>
          <w:p w14:paraId="0B4B30A8" w14:textId="77777777" w:rsidR="00EC1A5B" w:rsidRPr="00FA1A10" w:rsidRDefault="00EC1A5B" w:rsidP="00B0178A">
            <w:pPr>
              <w:widowControl w:val="0"/>
              <w:autoSpaceDE w:val="0"/>
              <w:autoSpaceDN w:val="0"/>
              <w:spacing w:before="59" w:after="69"/>
              <w:rPr>
                <w:rFonts w:cstheme="minorHAnsi"/>
                <w:b/>
                <w:bCs/>
                <w:lang w:bidi="de-DE"/>
              </w:rPr>
            </w:pPr>
            <w:r w:rsidRPr="00FA1A10">
              <w:rPr>
                <w:rFonts w:cstheme="minorHAnsi"/>
                <w:b/>
                <w:bCs/>
                <w:lang w:bidi="de-DE"/>
              </w:rPr>
              <w:t>Kurzbeschreibung</w:t>
            </w:r>
          </w:p>
          <w:p w14:paraId="5E9654B4" w14:textId="77777777" w:rsidR="00EC1A5B" w:rsidRDefault="00EC1A5B" w:rsidP="003C675B">
            <w:pPr>
              <w:pStyle w:val="Listenabsatz"/>
              <w:widowControl w:val="0"/>
              <w:numPr>
                <w:ilvl w:val="0"/>
                <w:numId w:val="38"/>
              </w:numPr>
              <w:autoSpaceDE w:val="0"/>
              <w:autoSpaceDN w:val="0"/>
              <w:spacing w:before="59" w:after="69"/>
              <w:rPr>
                <w:rFonts w:cstheme="minorHAnsi"/>
                <w:lang w:bidi="de-DE"/>
              </w:rPr>
            </w:pPr>
            <w:r>
              <w:rPr>
                <w:rFonts w:cstheme="minorHAnsi"/>
                <w:lang w:bidi="de-DE"/>
              </w:rPr>
              <w:t xml:space="preserve">SuS schreiben ihren argumentativen Brief mit Word </w:t>
            </w:r>
          </w:p>
          <w:p w14:paraId="483C55A8" w14:textId="77777777" w:rsidR="00EC1A5B" w:rsidRDefault="00EC1A5B" w:rsidP="003C675B">
            <w:pPr>
              <w:pStyle w:val="Listenabsatz"/>
              <w:widowControl w:val="0"/>
              <w:numPr>
                <w:ilvl w:val="0"/>
                <w:numId w:val="38"/>
              </w:numPr>
              <w:autoSpaceDE w:val="0"/>
              <w:autoSpaceDN w:val="0"/>
              <w:spacing w:before="59" w:after="69"/>
              <w:rPr>
                <w:rFonts w:cstheme="minorHAnsi"/>
                <w:lang w:bidi="de-DE"/>
              </w:rPr>
            </w:pPr>
            <w:r>
              <w:rPr>
                <w:rFonts w:cstheme="minorHAnsi"/>
                <w:lang w:bidi="de-DE"/>
              </w:rPr>
              <w:t>SuS formatieren ihren Brief</w:t>
            </w:r>
          </w:p>
          <w:p w14:paraId="4DAEE6D2" w14:textId="77777777" w:rsidR="00EC1A5B" w:rsidRPr="00507CB0" w:rsidRDefault="00EC1A5B" w:rsidP="003C675B">
            <w:pPr>
              <w:pStyle w:val="Listenabsatz"/>
              <w:widowControl w:val="0"/>
              <w:numPr>
                <w:ilvl w:val="0"/>
                <w:numId w:val="38"/>
              </w:numPr>
              <w:autoSpaceDE w:val="0"/>
              <w:autoSpaceDN w:val="0"/>
              <w:spacing w:before="59" w:after="69"/>
              <w:rPr>
                <w:rFonts w:cstheme="minorHAnsi"/>
                <w:lang w:bidi="de-DE"/>
              </w:rPr>
            </w:pPr>
            <w:r>
              <w:rPr>
                <w:rFonts w:cstheme="minorHAnsi"/>
                <w:lang w:bidi="de-DE"/>
              </w:rPr>
              <w:t xml:space="preserve">SuS überprüfen ihre Texte mithilfe der Rechtschreibprüfung </w:t>
            </w:r>
          </w:p>
        </w:tc>
      </w:tr>
      <w:tr w:rsidR="00EC1A5B" w:rsidRPr="00FA1A10" w14:paraId="4C0AD882" w14:textId="77777777" w:rsidTr="00B0178A">
        <w:tc>
          <w:tcPr>
            <w:tcW w:w="9062" w:type="dxa"/>
            <w:gridSpan w:val="2"/>
          </w:tcPr>
          <w:p w14:paraId="47DF737F" w14:textId="77777777" w:rsidR="00EC1A5B" w:rsidRPr="00FA1A10" w:rsidRDefault="00EC1A5B" w:rsidP="00B0178A">
            <w:pPr>
              <w:widowControl w:val="0"/>
              <w:autoSpaceDE w:val="0"/>
              <w:autoSpaceDN w:val="0"/>
              <w:spacing w:before="17"/>
              <w:rPr>
                <w:rFonts w:cstheme="minorHAnsi"/>
                <w:lang w:bidi="de-DE"/>
              </w:rPr>
            </w:pPr>
            <w:r w:rsidRPr="00FA1A10">
              <w:rPr>
                <w:rFonts w:cstheme="minorHAnsi"/>
                <w:b/>
                <w:bCs/>
                <w:lang w:bidi="de-DE"/>
              </w:rPr>
              <w:t>Kompetenzen</w:t>
            </w:r>
            <w:r>
              <w:rPr>
                <w:rFonts w:cstheme="minorHAnsi"/>
                <w:b/>
                <w:bCs/>
                <w:lang w:bidi="de-DE"/>
              </w:rPr>
              <w:t xml:space="preserve"> (laut Kernlehrplan):</w:t>
            </w:r>
          </w:p>
          <w:p w14:paraId="61FE8D97" w14:textId="77777777" w:rsidR="00EC1A5B" w:rsidRDefault="00EC1A5B" w:rsidP="00B0178A">
            <w:pPr>
              <w:rPr>
                <w:rFonts w:cstheme="minorHAnsi"/>
                <w:b/>
              </w:rPr>
            </w:pPr>
          </w:p>
          <w:p w14:paraId="7D8AB9C3" w14:textId="77777777" w:rsidR="00EC1A5B" w:rsidRDefault="00EC1A5B" w:rsidP="00B0178A">
            <w:pPr>
              <w:rPr>
                <w:rFonts w:ascii="Times New Roman" w:hAnsi="Times New Roman" w:cs="Times New Roman"/>
                <w:sz w:val="24"/>
                <w:szCs w:val="24"/>
              </w:rPr>
            </w:pPr>
            <w:r>
              <w:rPr>
                <w:rStyle w:val="normaltextrun"/>
                <w:rFonts w:cs="Calibri"/>
                <w:color w:val="000000"/>
                <w:szCs w:val="16"/>
                <w:shd w:val="clear" w:color="auto" w:fill="FFFFFF"/>
              </w:rPr>
              <w:t>Erwähnt werden nur die Kompetenzen, die einen direkten Bezug zur digitalen Sequenz haben. Die weiteren fachspezifischen Kompetenzen des Unterrichtsvorhabens werden nicht explizit aufgeführt:</w:t>
            </w:r>
            <w:r>
              <w:rPr>
                <w:rStyle w:val="eop"/>
                <w:rFonts w:cs="Calibri"/>
                <w:color w:val="000000"/>
                <w:szCs w:val="16"/>
                <w:shd w:val="clear" w:color="auto" w:fill="FFFFFF"/>
              </w:rPr>
              <w:t> </w:t>
            </w:r>
          </w:p>
          <w:p w14:paraId="4E055ADC" w14:textId="77777777" w:rsidR="00EC1A5B" w:rsidRDefault="00EC1A5B" w:rsidP="00B0178A">
            <w:pPr>
              <w:rPr>
                <w:rFonts w:cstheme="minorHAnsi"/>
                <w:b/>
              </w:rPr>
            </w:pPr>
          </w:p>
          <w:p w14:paraId="3E7B8EDA" w14:textId="77777777" w:rsidR="00EC1A5B" w:rsidRPr="00D3424D" w:rsidRDefault="00EC1A5B" w:rsidP="003C675B">
            <w:pPr>
              <w:pStyle w:val="Listenabsatz"/>
              <w:numPr>
                <w:ilvl w:val="0"/>
                <w:numId w:val="38"/>
              </w:numPr>
              <w:rPr>
                <w:rFonts w:cstheme="minorHAnsi"/>
                <w:bCs/>
              </w:rPr>
            </w:pPr>
            <w:r w:rsidRPr="00D3424D">
              <w:rPr>
                <w:rFonts w:cstheme="minorHAnsi"/>
                <w:bCs/>
              </w:rPr>
              <w:t>SuS formulieren zu einer vorgegebenen Situation eine Meinung und begründen sie 3.2.4</w:t>
            </w:r>
          </w:p>
          <w:p w14:paraId="25240E60" w14:textId="77777777" w:rsidR="00EC1A5B" w:rsidRPr="00D3424D" w:rsidRDefault="00EC1A5B" w:rsidP="003C675B">
            <w:pPr>
              <w:pStyle w:val="Listenabsatz"/>
              <w:numPr>
                <w:ilvl w:val="0"/>
                <w:numId w:val="38"/>
              </w:numPr>
              <w:rPr>
                <w:rFonts w:cstheme="minorHAnsi"/>
                <w:bCs/>
              </w:rPr>
            </w:pPr>
            <w:r w:rsidRPr="00D3424D">
              <w:rPr>
                <w:rFonts w:cstheme="minorHAnsi"/>
                <w:bCs/>
              </w:rPr>
              <w:t>SuS verfassen einfache appellative Texte (hier: Brief) 3.2.5</w:t>
            </w:r>
          </w:p>
          <w:p w14:paraId="73482FCB" w14:textId="77777777" w:rsidR="00EC1A5B" w:rsidRPr="00D3424D" w:rsidRDefault="00EC1A5B" w:rsidP="003C675B">
            <w:pPr>
              <w:pStyle w:val="Listenabsatz"/>
              <w:numPr>
                <w:ilvl w:val="0"/>
                <w:numId w:val="38"/>
              </w:numPr>
              <w:rPr>
                <w:rFonts w:cstheme="minorHAnsi"/>
                <w:bCs/>
              </w:rPr>
            </w:pPr>
            <w:r w:rsidRPr="00D3424D">
              <w:rPr>
                <w:rFonts w:cstheme="minorHAnsi"/>
                <w:bCs/>
              </w:rPr>
              <w:t>Im Ansatz: SuS korrigieren und vermeiden Fehlschreibungen durch Nachschlagen in einem Wörterbuch (hier: Rechtschreibkorrektur) 3.4.14</w:t>
            </w:r>
          </w:p>
          <w:p w14:paraId="335E846B" w14:textId="77777777" w:rsidR="00EC1A5B" w:rsidRPr="00FA1A10" w:rsidRDefault="00EC1A5B" w:rsidP="00B0178A">
            <w:pPr>
              <w:rPr>
                <w:rFonts w:cstheme="minorHAnsi"/>
              </w:rPr>
            </w:pPr>
          </w:p>
        </w:tc>
      </w:tr>
      <w:tr w:rsidR="00EC1A5B" w:rsidRPr="00FA1A10" w14:paraId="3A9BC8C2" w14:textId="77777777" w:rsidTr="00B0178A">
        <w:tc>
          <w:tcPr>
            <w:tcW w:w="9062" w:type="dxa"/>
            <w:gridSpan w:val="2"/>
          </w:tcPr>
          <w:p w14:paraId="5720D2AF" w14:textId="77777777" w:rsidR="00EC1A5B" w:rsidRPr="00FA1A10" w:rsidRDefault="00EC1A5B"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EC1A5B" w:rsidRPr="00FA1A10" w14:paraId="5418B0DA" w14:textId="77777777" w:rsidTr="00B0178A">
              <w:trPr>
                <w:trHeight w:val="273"/>
              </w:trPr>
              <w:tc>
                <w:tcPr>
                  <w:tcW w:w="377" w:type="dxa"/>
                  <w:shd w:val="clear" w:color="auto" w:fill="009740"/>
                </w:tcPr>
                <w:p w14:paraId="213F6D26"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1.1</w:t>
                  </w:r>
                </w:p>
              </w:tc>
              <w:tc>
                <w:tcPr>
                  <w:tcW w:w="377" w:type="dxa"/>
                  <w:shd w:val="clear" w:color="auto" w:fill="009740"/>
                </w:tcPr>
                <w:p w14:paraId="194B2206"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1.2</w:t>
                  </w:r>
                </w:p>
              </w:tc>
              <w:tc>
                <w:tcPr>
                  <w:tcW w:w="377" w:type="dxa"/>
                  <w:shd w:val="clear" w:color="auto" w:fill="009740"/>
                </w:tcPr>
                <w:p w14:paraId="72650423"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1.3</w:t>
                  </w:r>
                </w:p>
              </w:tc>
              <w:tc>
                <w:tcPr>
                  <w:tcW w:w="377" w:type="dxa"/>
                  <w:shd w:val="clear" w:color="auto" w:fill="009740"/>
                </w:tcPr>
                <w:p w14:paraId="285CA941"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1.4</w:t>
                  </w:r>
                </w:p>
              </w:tc>
              <w:tc>
                <w:tcPr>
                  <w:tcW w:w="377" w:type="dxa"/>
                  <w:shd w:val="clear" w:color="auto" w:fill="009FE3"/>
                </w:tcPr>
                <w:p w14:paraId="05D5E3E1"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2.1</w:t>
                  </w:r>
                </w:p>
              </w:tc>
              <w:tc>
                <w:tcPr>
                  <w:tcW w:w="377" w:type="dxa"/>
                  <w:shd w:val="clear" w:color="auto" w:fill="009FE3"/>
                </w:tcPr>
                <w:p w14:paraId="7993EA3A"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2.2</w:t>
                  </w:r>
                </w:p>
              </w:tc>
              <w:tc>
                <w:tcPr>
                  <w:tcW w:w="377" w:type="dxa"/>
                  <w:shd w:val="clear" w:color="auto" w:fill="009FE3"/>
                </w:tcPr>
                <w:p w14:paraId="3A8DBBD1"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2.3</w:t>
                  </w:r>
                </w:p>
              </w:tc>
              <w:tc>
                <w:tcPr>
                  <w:tcW w:w="377" w:type="dxa"/>
                  <w:shd w:val="clear" w:color="auto" w:fill="009FE3"/>
                </w:tcPr>
                <w:p w14:paraId="6A6B076E"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2.4</w:t>
                  </w:r>
                </w:p>
              </w:tc>
              <w:tc>
                <w:tcPr>
                  <w:tcW w:w="377" w:type="dxa"/>
                  <w:shd w:val="clear" w:color="auto" w:fill="15619D"/>
                </w:tcPr>
                <w:p w14:paraId="2709043E"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3.1</w:t>
                  </w:r>
                </w:p>
              </w:tc>
              <w:tc>
                <w:tcPr>
                  <w:tcW w:w="377" w:type="dxa"/>
                  <w:shd w:val="clear" w:color="auto" w:fill="15619D"/>
                </w:tcPr>
                <w:p w14:paraId="1FF48CFA"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3.2</w:t>
                  </w:r>
                </w:p>
              </w:tc>
              <w:tc>
                <w:tcPr>
                  <w:tcW w:w="377" w:type="dxa"/>
                  <w:shd w:val="clear" w:color="auto" w:fill="15619D"/>
                </w:tcPr>
                <w:p w14:paraId="03D10D1E"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3.3</w:t>
                  </w:r>
                </w:p>
              </w:tc>
              <w:tc>
                <w:tcPr>
                  <w:tcW w:w="377" w:type="dxa"/>
                  <w:shd w:val="clear" w:color="auto" w:fill="15619D"/>
                </w:tcPr>
                <w:p w14:paraId="05F0F784"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3.4</w:t>
                  </w:r>
                </w:p>
              </w:tc>
              <w:tc>
                <w:tcPr>
                  <w:tcW w:w="377" w:type="dxa"/>
                  <w:shd w:val="clear" w:color="auto" w:fill="E6007E"/>
                </w:tcPr>
                <w:p w14:paraId="08543E9A"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4.1</w:t>
                  </w:r>
                </w:p>
              </w:tc>
              <w:tc>
                <w:tcPr>
                  <w:tcW w:w="377" w:type="dxa"/>
                  <w:shd w:val="clear" w:color="auto" w:fill="E6007E"/>
                </w:tcPr>
                <w:p w14:paraId="22F23D8A"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4.2</w:t>
                  </w:r>
                </w:p>
              </w:tc>
              <w:tc>
                <w:tcPr>
                  <w:tcW w:w="377" w:type="dxa"/>
                  <w:shd w:val="clear" w:color="auto" w:fill="E6007E"/>
                </w:tcPr>
                <w:p w14:paraId="422F9553"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4.3</w:t>
                  </w:r>
                </w:p>
              </w:tc>
              <w:tc>
                <w:tcPr>
                  <w:tcW w:w="377" w:type="dxa"/>
                  <w:shd w:val="clear" w:color="auto" w:fill="E6007E"/>
                </w:tcPr>
                <w:p w14:paraId="368061DA"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4.4</w:t>
                  </w:r>
                </w:p>
              </w:tc>
              <w:tc>
                <w:tcPr>
                  <w:tcW w:w="377" w:type="dxa"/>
                  <w:shd w:val="clear" w:color="auto" w:fill="C32012"/>
                </w:tcPr>
                <w:p w14:paraId="7636B3B8"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5.1</w:t>
                  </w:r>
                </w:p>
              </w:tc>
              <w:tc>
                <w:tcPr>
                  <w:tcW w:w="377" w:type="dxa"/>
                  <w:shd w:val="clear" w:color="auto" w:fill="C32012"/>
                </w:tcPr>
                <w:p w14:paraId="2B999DA5"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5.2</w:t>
                  </w:r>
                </w:p>
              </w:tc>
              <w:tc>
                <w:tcPr>
                  <w:tcW w:w="377" w:type="dxa"/>
                  <w:shd w:val="clear" w:color="auto" w:fill="C32012"/>
                </w:tcPr>
                <w:p w14:paraId="3F4189E6"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5.3</w:t>
                  </w:r>
                </w:p>
              </w:tc>
              <w:tc>
                <w:tcPr>
                  <w:tcW w:w="377" w:type="dxa"/>
                  <w:shd w:val="clear" w:color="auto" w:fill="C32012"/>
                </w:tcPr>
                <w:p w14:paraId="505416EB"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5.4</w:t>
                  </w:r>
                </w:p>
              </w:tc>
              <w:tc>
                <w:tcPr>
                  <w:tcW w:w="377" w:type="dxa"/>
                  <w:shd w:val="clear" w:color="auto" w:fill="FAB72D"/>
                </w:tcPr>
                <w:p w14:paraId="45001175"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6.1</w:t>
                  </w:r>
                </w:p>
              </w:tc>
              <w:tc>
                <w:tcPr>
                  <w:tcW w:w="377" w:type="dxa"/>
                  <w:shd w:val="clear" w:color="auto" w:fill="FAB72D"/>
                </w:tcPr>
                <w:p w14:paraId="2EAA9869"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6.2</w:t>
                  </w:r>
                </w:p>
              </w:tc>
              <w:tc>
                <w:tcPr>
                  <w:tcW w:w="377" w:type="dxa"/>
                  <w:shd w:val="clear" w:color="auto" w:fill="FAB72D"/>
                </w:tcPr>
                <w:p w14:paraId="61A5C4FE"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6.3</w:t>
                  </w:r>
                </w:p>
              </w:tc>
              <w:tc>
                <w:tcPr>
                  <w:tcW w:w="377" w:type="dxa"/>
                  <w:shd w:val="clear" w:color="auto" w:fill="FAB72D"/>
                </w:tcPr>
                <w:p w14:paraId="2F831DBD"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6.4</w:t>
                  </w:r>
                </w:p>
              </w:tc>
            </w:tr>
            <w:tr w:rsidR="00EC1A5B" w:rsidRPr="00FA1A10" w14:paraId="2129864D" w14:textId="77777777" w:rsidTr="00B0178A">
              <w:trPr>
                <w:trHeight w:val="314"/>
              </w:trPr>
              <w:tc>
                <w:tcPr>
                  <w:tcW w:w="377" w:type="dxa"/>
                </w:tcPr>
                <w:p w14:paraId="52458930"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50ACE927"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14795A88"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0E92D353"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31C1C84E" w14:textId="77777777" w:rsidR="00EC1A5B" w:rsidRPr="00FA1A10" w:rsidRDefault="00EC1A5B" w:rsidP="00B0178A">
                  <w:pPr>
                    <w:rPr>
                      <w:rFonts w:eastAsia="Helvetica Neue" w:cstheme="minorHAnsi"/>
                      <w:sz w:val="18"/>
                      <w:lang w:bidi="de-DE"/>
                    </w:rPr>
                  </w:pPr>
                </w:p>
              </w:tc>
              <w:tc>
                <w:tcPr>
                  <w:tcW w:w="377" w:type="dxa"/>
                </w:tcPr>
                <w:p w14:paraId="722E382B"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722DAFAC" w14:textId="77777777" w:rsidR="00EC1A5B" w:rsidRPr="00FA1A10" w:rsidRDefault="00EC1A5B" w:rsidP="00B0178A">
                  <w:pPr>
                    <w:rPr>
                      <w:rFonts w:eastAsia="Helvetica Neue" w:cstheme="minorHAnsi"/>
                      <w:sz w:val="18"/>
                      <w:lang w:bidi="de-DE"/>
                    </w:rPr>
                  </w:pPr>
                </w:p>
              </w:tc>
              <w:tc>
                <w:tcPr>
                  <w:tcW w:w="377" w:type="dxa"/>
                </w:tcPr>
                <w:p w14:paraId="5DB9429B" w14:textId="77777777" w:rsidR="00EC1A5B" w:rsidRPr="00FA1A10" w:rsidRDefault="00EC1A5B" w:rsidP="00B0178A">
                  <w:pPr>
                    <w:rPr>
                      <w:rFonts w:eastAsia="Helvetica Neue" w:cstheme="minorHAnsi"/>
                      <w:sz w:val="18"/>
                      <w:lang w:bidi="de-DE"/>
                    </w:rPr>
                  </w:pPr>
                </w:p>
              </w:tc>
              <w:tc>
                <w:tcPr>
                  <w:tcW w:w="377" w:type="dxa"/>
                </w:tcPr>
                <w:p w14:paraId="273D2E85" w14:textId="77777777" w:rsidR="00EC1A5B" w:rsidRPr="00FA1A10" w:rsidRDefault="00EC1A5B" w:rsidP="00B0178A">
                  <w:pPr>
                    <w:rPr>
                      <w:rFonts w:eastAsia="Helvetica Neue" w:cstheme="minorHAnsi"/>
                      <w:sz w:val="18"/>
                      <w:lang w:bidi="de-DE"/>
                    </w:rPr>
                  </w:pPr>
                </w:p>
              </w:tc>
              <w:tc>
                <w:tcPr>
                  <w:tcW w:w="377" w:type="dxa"/>
                </w:tcPr>
                <w:p w14:paraId="712E619B" w14:textId="77777777" w:rsidR="00EC1A5B" w:rsidRPr="00FA1A10" w:rsidRDefault="00EC1A5B" w:rsidP="00B0178A">
                  <w:pPr>
                    <w:rPr>
                      <w:rFonts w:eastAsia="Helvetica Neue" w:cstheme="minorHAnsi"/>
                      <w:sz w:val="18"/>
                      <w:lang w:bidi="de-DE"/>
                    </w:rPr>
                  </w:pPr>
                </w:p>
              </w:tc>
              <w:tc>
                <w:tcPr>
                  <w:tcW w:w="377" w:type="dxa"/>
                </w:tcPr>
                <w:p w14:paraId="1B63677B" w14:textId="77777777" w:rsidR="00EC1A5B" w:rsidRPr="00FA1A10" w:rsidRDefault="00EC1A5B" w:rsidP="00B0178A">
                  <w:pPr>
                    <w:rPr>
                      <w:rFonts w:eastAsia="Helvetica Neue" w:cstheme="minorHAnsi"/>
                      <w:sz w:val="18"/>
                      <w:lang w:bidi="de-DE"/>
                    </w:rPr>
                  </w:pPr>
                </w:p>
              </w:tc>
              <w:tc>
                <w:tcPr>
                  <w:tcW w:w="377" w:type="dxa"/>
                </w:tcPr>
                <w:p w14:paraId="4F858A03" w14:textId="77777777" w:rsidR="00EC1A5B" w:rsidRPr="00FA1A10" w:rsidRDefault="00EC1A5B" w:rsidP="00B0178A">
                  <w:pPr>
                    <w:rPr>
                      <w:rFonts w:eastAsia="Helvetica Neue" w:cstheme="minorHAnsi"/>
                      <w:sz w:val="18"/>
                      <w:lang w:bidi="de-DE"/>
                    </w:rPr>
                  </w:pPr>
                </w:p>
              </w:tc>
              <w:tc>
                <w:tcPr>
                  <w:tcW w:w="377" w:type="dxa"/>
                </w:tcPr>
                <w:p w14:paraId="510C74FF"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65F147A8" w14:textId="77777777" w:rsidR="00EC1A5B" w:rsidRPr="00FA1A10" w:rsidRDefault="00EC1A5B" w:rsidP="00B0178A">
                  <w:pPr>
                    <w:rPr>
                      <w:rFonts w:eastAsia="Helvetica Neue" w:cstheme="minorHAnsi"/>
                      <w:sz w:val="18"/>
                      <w:lang w:bidi="de-DE"/>
                    </w:rPr>
                  </w:pPr>
                </w:p>
              </w:tc>
              <w:tc>
                <w:tcPr>
                  <w:tcW w:w="377" w:type="dxa"/>
                </w:tcPr>
                <w:p w14:paraId="7456DCE2" w14:textId="77777777" w:rsidR="00EC1A5B" w:rsidRPr="00FA1A10" w:rsidRDefault="00EC1A5B" w:rsidP="00B0178A">
                  <w:pPr>
                    <w:rPr>
                      <w:rFonts w:eastAsia="Helvetica Neue" w:cstheme="minorHAnsi"/>
                      <w:sz w:val="18"/>
                      <w:lang w:bidi="de-DE"/>
                    </w:rPr>
                  </w:pPr>
                </w:p>
              </w:tc>
              <w:tc>
                <w:tcPr>
                  <w:tcW w:w="377" w:type="dxa"/>
                </w:tcPr>
                <w:p w14:paraId="4364B6AC" w14:textId="77777777" w:rsidR="00EC1A5B" w:rsidRPr="00FA1A10" w:rsidRDefault="00EC1A5B" w:rsidP="00B0178A">
                  <w:pPr>
                    <w:rPr>
                      <w:rFonts w:eastAsia="Helvetica Neue" w:cstheme="minorHAnsi"/>
                      <w:sz w:val="18"/>
                      <w:lang w:bidi="de-DE"/>
                    </w:rPr>
                  </w:pPr>
                </w:p>
              </w:tc>
              <w:tc>
                <w:tcPr>
                  <w:tcW w:w="377" w:type="dxa"/>
                </w:tcPr>
                <w:p w14:paraId="09C0C5F8" w14:textId="77777777" w:rsidR="00EC1A5B" w:rsidRPr="00FA1A10" w:rsidRDefault="00EC1A5B" w:rsidP="00B0178A">
                  <w:pPr>
                    <w:rPr>
                      <w:rFonts w:eastAsia="Helvetica Neue" w:cstheme="minorHAnsi"/>
                      <w:sz w:val="18"/>
                      <w:lang w:bidi="de-DE"/>
                    </w:rPr>
                  </w:pPr>
                </w:p>
              </w:tc>
              <w:tc>
                <w:tcPr>
                  <w:tcW w:w="377" w:type="dxa"/>
                </w:tcPr>
                <w:p w14:paraId="43777AA2" w14:textId="77777777" w:rsidR="00EC1A5B" w:rsidRPr="00FA1A10" w:rsidRDefault="00EC1A5B" w:rsidP="00B0178A">
                  <w:pPr>
                    <w:rPr>
                      <w:rFonts w:eastAsia="Helvetica Neue" w:cstheme="minorHAnsi"/>
                      <w:sz w:val="18"/>
                      <w:lang w:bidi="de-DE"/>
                    </w:rPr>
                  </w:pPr>
                </w:p>
              </w:tc>
              <w:tc>
                <w:tcPr>
                  <w:tcW w:w="377" w:type="dxa"/>
                </w:tcPr>
                <w:p w14:paraId="59A873E3" w14:textId="77777777" w:rsidR="00EC1A5B" w:rsidRPr="00FA1A10" w:rsidRDefault="00EC1A5B" w:rsidP="00B0178A">
                  <w:pPr>
                    <w:rPr>
                      <w:rFonts w:eastAsia="Helvetica Neue" w:cstheme="minorHAnsi"/>
                      <w:sz w:val="18"/>
                      <w:lang w:bidi="de-DE"/>
                    </w:rPr>
                  </w:pPr>
                </w:p>
              </w:tc>
              <w:tc>
                <w:tcPr>
                  <w:tcW w:w="377" w:type="dxa"/>
                </w:tcPr>
                <w:p w14:paraId="2E72BFE8" w14:textId="77777777" w:rsidR="00EC1A5B" w:rsidRPr="00FA1A10" w:rsidRDefault="00EC1A5B" w:rsidP="00B0178A">
                  <w:pPr>
                    <w:rPr>
                      <w:rFonts w:eastAsia="Helvetica Neue" w:cstheme="minorHAnsi"/>
                      <w:sz w:val="18"/>
                      <w:lang w:bidi="de-DE"/>
                    </w:rPr>
                  </w:pPr>
                </w:p>
              </w:tc>
              <w:tc>
                <w:tcPr>
                  <w:tcW w:w="377" w:type="dxa"/>
                </w:tcPr>
                <w:p w14:paraId="0338E51A" w14:textId="77777777" w:rsidR="00EC1A5B" w:rsidRPr="00FA1A10" w:rsidRDefault="00EC1A5B" w:rsidP="00B0178A">
                  <w:pPr>
                    <w:rPr>
                      <w:rFonts w:eastAsia="Helvetica Neue" w:cstheme="minorHAnsi"/>
                      <w:sz w:val="18"/>
                      <w:lang w:bidi="de-DE"/>
                    </w:rPr>
                  </w:pPr>
                </w:p>
              </w:tc>
              <w:tc>
                <w:tcPr>
                  <w:tcW w:w="377" w:type="dxa"/>
                </w:tcPr>
                <w:p w14:paraId="38B9C44D" w14:textId="77777777" w:rsidR="00EC1A5B" w:rsidRPr="00FA1A10" w:rsidRDefault="00EC1A5B" w:rsidP="00B0178A">
                  <w:pPr>
                    <w:rPr>
                      <w:rFonts w:eastAsia="Helvetica Neue" w:cstheme="minorHAnsi"/>
                      <w:sz w:val="18"/>
                      <w:lang w:bidi="de-DE"/>
                    </w:rPr>
                  </w:pPr>
                </w:p>
              </w:tc>
              <w:tc>
                <w:tcPr>
                  <w:tcW w:w="377" w:type="dxa"/>
                </w:tcPr>
                <w:p w14:paraId="49AC9E1C" w14:textId="77777777" w:rsidR="00EC1A5B" w:rsidRPr="00FA1A10" w:rsidRDefault="00EC1A5B" w:rsidP="00B0178A">
                  <w:pPr>
                    <w:rPr>
                      <w:rFonts w:eastAsia="Helvetica Neue" w:cstheme="minorHAnsi"/>
                      <w:sz w:val="18"/>
                      <w:lang w:bidi="de-DE"/>
                    </w:rPr>
                  </w:pPr>
                </w:p>
              </w:tc>
              <w:tc>
                <w:tcPr>
                  <w:tcW w:w="377" w:type="dxa"/>
                </w:tcPr>
                <w:p w14:paraId="7E3A645F" w14:textId="77777777" w:rsidR="00EC1A5B" w:rsidRPr="00FA1A10" w:rsidRDefault="00EC1A5B" w:rsidP="00B0178A">
                  <w:pPr>
                    <w:rPr>
                      <w:rFonts w:eastAsia="Helvetica Neue" w:cstheme="minorHAnsi"/>
                      <w:sz w:val="18"/>
                      <w:lang w:bidi="de-DE"/>
                    </w:rPr>
                  </w:pPr>
                </w:p>
              </w:tc>
            </w:tr>
          </w:tbl>
          <w:p w14:paraId="51120021" w14:textId="77777777" w:rsidR="00EC1A5B" w:rsidRPr="00FA1A10" w:rsidRDefault="00EC1A5B" w:rsidP="00B0178A">
            <w:pPr>
              <w:widowControl w:val="0"/>
              <w:autoSpaceDE w:val="0"/>
              <w:autoSpaceDN w:val="0"/>
              <w:spacing w:before="59" w:after="69"/>
              <w:rPr>
                <w:rFonts w:cstheme="minorHAnsi"/>
                <w:b/>
                <w:bCs/>
                <w:lang w:bidi="de-DE"/>
              </w:rPr>
            </w:pPr>
          </w:p>
        </w:tc>
      </w:tr>
      <w:tr w:rsidR="00EC1A5B" w:rsidRPr="00FA1A10" w14:paraId="5D4584B8" w14:textId="77777777" w:rsidTr="00B0178A">
        <w:tc>
          <w:tcPr>
            <w:tcW w:w="9062" w:type="dxa"/>
            <w:gridSpan w:val="2"/>
          </w:tcPr>
          <w:p w14:paraId="05717AFE" w14:textId="77777777" w:rsidR="00EC1A5B" w:rsidRDefault="00EC1A5B"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1AF8FE6E" w14:textId="01F8D157" w:rsidR="00EC1A5B" w:rsidRPr="00FA1A10" w:rsidRDefault="00EC1A5B" w:rsidP="00B0178A">
            <w:pPr>
              <w:widowControl w:val="0"/>
              <w:autoSpaceDE w:val="0"/>
              <w:autoSpaceDN w:val="0"/>
              <w:spacing w:before="59" w:after="69"/>
              <w:rPr>
                <w:rFonts w:cstheme="minorHAnsi"/>
                <w:bCs/>
                <w:lang w:bidi="de-DE"/>
              </w:rPr>
            </w:pPr>
            <w:r>
              <w:rPr>
                <w:rFonts w:cstheme="minorHAnsi"/>
                <w:bCs/>
                <w:lang w:bidi="de-DE"/>
              </w:rPr>
              <w:t>iPads, Word</w:t>
            </w:r>
          </w:p>
        </w:tc>
      </w:tr>
      <w:tr w:rsidR="00EC1A5B" w:rsidRPr="00FA1A10" w14:paraId="6674DE69" w14:textId="77777777" w:rsidTr="00B0178A">
        <w:tc>
          <w:tcPr>
            <w:tcW w:w="9062" w:type="dxa"/>
            <w:gridSpan w:val="2"/>
          </w:tcPr>
          <w:p w14:paraId="4F0180FA" w14:textId="77777777" w:rsidR="00EC1A5B" w:rsidRDefault="00EC1A5B" w:rsidP="00B0178A">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07BDD383" w14:textId="77777777" w:rsidR="00EC1A5B" w:rsidRPr="00851605" w:rsidRDefault="00EC1A5B" w:rsidP="003C675B">
            <w:pPr>
              <w:pStyle w:val="Listenabsatz"/>
              <w:widowControl w:val="0"/>
              <w:numPr>
                <w:ilvl w:val="0"/>
                <w:numId w:val="38"/>
              </w:numPr>
              <w:autoSpaceDE w:val="0"/>
              <w:autoSpaceDN w:val="0"/>
              <w:spacing w:before="59" w:after="69"/>
              <w:rPr>
                <w:rFonts w:cstheme="minorHAnsi"/>
                <w:lang w:bidi="de-DE"/>
              </w:rPr>
            </w:pPr>
            <w:r>
              <w:rPr>
                <w:rFonts w:cstheme="minorHAnsi"/>
                <w:lang w:bidi="de-DE"/>
              </w:rPr>
              <w:t xml:space="preserve">Laut schulinternem Lehrplan ist es das 1. Thema in Jg. 5 </w:t>
            </w:r>
            <w:r w:rsidRPr="000D1E75">
              <w:rPr>
                <w:rFonts w:cstheme="minorHAnsi"/>
                <w:lang w:bidi="de-DE"/>
              </w:rPr>
              <w:sym w:font="Wingdings" w:char="F0E0"/>
            </w:r>
            <w:r>
              <w:rPr>
                <w:rFonts w:cstheme="minorHAnsi"/>
                <w:lang w:bidi="de-DE"/>
              </w:rPr>
              <w:t xml:space="preserve"> eignet sich besonders, um den allgemeinen Umgang mit den iPads zu erlernen (Umgangsregeln, Bedienung usw.)</w:t>
            </w:r>
          </w:p>
          <w:p w14:paraId="1867F028" w14:textId="77777777" w:rsidR="00EC1A5B" w:rsidRPr="00FA1A10" w:rsidRDefault="00EC1A5B" w:rsidP="00B0178A">
            <w:pPr>
              <w:widowControl w:val="0"/>
              <w:autoSpaceDE w:val="0"/>
              <w:autoSpaceDN w:val="0"/>
              <w:spacing w:before="69"/>
              <w:rPr>
                <w:rFonts w:cstheme="minorHAnsi"/>
                <w:lang w:bidi="de-DE"/>
              </w:rPr>
            </w:pPr>
          </w:p>
        </w:tc>
      </w:tr>
      <w:tr w:rsidR="00EC1A5B" w:rsidRPr="00FA1A10" w14:paraId="1404B32E" w14:textId="77777777" w:rsidTr="00B0178A">
        <w:tc>
          <w:tcPr>
            <w:tcW w:w="9062" w:type="dxa"/>
            <w:gridSpan w:val="2"/>
          </w:tcPr>
          <w:p w14:paraId="0EBF9FB2" w14:textId="071D169A" w:rsidR="00EC1A5B" w:rsidRPr="00E8493E" w:rsidRDefault="00EC1A5B" w:rsidP="00B0178A">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685E2BE7" w14:textId="77777777" w:rsidR="00EC1A5B" w:rsidRDefault="00EC1A5B" w:rsidP="003C675B">
            <w:pPr>
              <w:pStyle w:val="Listenabsatz"/>
              <w:widowControl w:val="0"/>
              <w:numPr>
                <w:ilvl w:val="0"/>
                <w:numId w:val="38"/>
              </w:numPr>
              <w:autoSpaceDE w:val="0"/>
              <w:autoSpaceDN w:val="0"/>
              <w:spacing w:before="49" w:after="50"/>
              <w:rPr>
                <w:rFonts w:cstheme="minorHAnsi"/>
                <w:lang w:bidi="de-DE"/>
              </w:rPr>
            </w:pPr>
            <w:r>
              <w:rPr>
                <w:rFonts w:cstheme="minorHAnsi"/>
                <w:lang w:bidi="de-DE"/>
              </w:rPr>
              <w:t xml:space="preserve">Klartext, S. 8-31 </w:t>
            </w:r>
          </w:p>
          <w:p w14:paraId="7FC73E9E" w14:textId="77777777" w:rsidR="00EC1A5B" w:rsidRPr="00851605" w:rsidRDefault="00EC1A5B" w:rsidP="003C675B">
            <w:pPr>
              <w:pStyle w:val="Listenabsatz"/>
              <w:widowControl w:val="0"/>
              <w:numPr>
                <w:ilvl w:val="0"/>
                <w:numId w:val="38"/>
              </w:numPr>
              <w:autoSpaceDE w:val="0"/>
              <w:autoSpaceDN w:val="0"/>
              <w:spacing w:before="49" w:after="50"/>
              <w:rPr>
                <w:rFonts w:cstheme="minorHAnsi"/>
                <w:lang w:bidi="de-DE"/>
              </w:rPr>
            </w:pPr>
            <w:r>
              <w:rPr>
                <w:rFonts w:cstheme="minorHAnsi"/>
                <w:lang w:bidi="de-DE"/>
              </w:rPr>
              <w:t>Klartext S. 264 + 267 („Computer im Unterricht“)</w:t>
            </w:r>
          </w:p>
          <w:p w14:paraId="19BA1D5A" w14:textId="77777777" w:rsidR="00EC1A5B" w:rsidRPr="00FA1A10" w:rsidRDefault="00EC1A5B" w:rsidP="00B0178A">
            <w:pPr>
              <w:widowControl w:val="0"/>
              <w:autoSpaceDE w:val="0"/>
              <w:autoSpaceDN w:val="0"/>
              <w:spacing w:before="49" w:after="50"/>
              <w:rPr>
                <w:rFonts w:cstheme="minorHAnsi"/>
                <w:lang w:bidi="de-DE"/>
              </w:rPr>
            </w:pPr>
          </w:p>
        </w:tc>
      </w:tr>
      <w:tr w:rsidR="00EC1A5B" w:rsidRPr="00FA1A10" w14:paraId="45AACA39" w14:textId="77777777" w:rsidTr="00B0178A">
        <w:tc>
          <w:tcPr>
            <w:tcW w:w="9062" w:type="dxa"/>
            <w:gridSpan w:val="2"/>
          </w:tcPr>
          <w:p w14:paraId="1812552C" w14:textId="0C67D9D9" w:rsidR="00EC1A5B" w:rsidRPr="00E8493E" w:rsidRDefault="00EC1A5B" w:rsidP="00B0178A">
            <w:pPr>
              <w:widowControl w:val="0"/>
              <w:autoSpaceDE w:val="0"/>
              <w:autoSpaceDN w:val="0"/>
              <w:rPr>
                <w:rFonts w:cstheme="minorHAnsi"/>
                <w:b/>
                <w:bCs/>
                <w:lang w:bidi="de-DE"/>
              </w:rPr>
            </w:pPr>
            <w:r w:rsidRPr="00FA1A10">
              <w:rPr>
                <w:rFonts w:cstheme="minorHAnsi"/>
                <w:b/>
                <w:bCs/>
                <w:lang w:bidi="de-DE"/>
              </w:rPr>
              <w:t>Quellenangaben</w:t>
            </w:r>
          </w:p>
          <w:p w14:paraId="125A293E" w14:textId="77777777" w:rsidR="00EC1A5B" w:rsidRDefault="00EC1A5B" w:rsidP="003C675B">
            <w:pPr>
              <w:pStyle w:val="Listenabsatz"/>
              <w:widowControl w:val="0"/>
              <w:numPr>
                <w:ilvl w:val="0"/>
                <w:numId w:val="38"/>
              </w:numPr>
              <w:autoSpaceDE w:val="0"/>
              <w:autoSpaceDN w:val="0"/>
              <w:rPr>
                <w:rFonts w:cstheme="minorHAnsi"/>
                <w:lang w:bidi="de-DE"/>
              </w:rPr>
            </w:pPr>
            <w:r>
              <w:rPr>
                <w:rFonts w:cstheme="minorHAnsi"/>
                <w:lang w:bidi="de-DE"/>
              </w:rPr>
              <w:t>KLP</w:t>
            </w:r>
          </w:p>
          <w:p w14:paraId="27ECE21A" w14:textId="77777777" w:rsidR="00EC1A5B" w:rsidRPr="00851605" w:rsidRDefault="00EC1A5B" w:rsidP="003C675B">
            <w:pPr>
              <w:pStyle w:val="Listenabsatz"/>
              <w:widowControl w:val="0"/>
              <w:numPr>
                <w:ilvl w:val="0"/>
                <w:numId w:val="38"/>
              </w:numPr>
              <w:autoSpaceDE w:val="0"/>
              <w:autoSpaceDN w:val="0"/>
              <w:rPr>
                <w:rFonts w:cstheme="minorHAnsi"/>
                <w:lang w:bidi="de-DE"/>
              </w:rPr>
            </w:pPr>
            <w:r>
              <w:rPr>
                <w:rFonts w:cstheme="minorHAnsi"/>
                <w:lang w:bidi="de-DE"/>
              </w:rPr>
              <w:t>schulinterner Lehrplan</w:t>
            </w:r>
          </w:p>
        </w:tc>
      </w:tr>
    </w:tbl>
    <w:p w14:paraId="3A7B4F07" w14:textId="3969A79C" w:rsidR="00E8493E" w:rsidRDefault="00E8493E">
      <w:pPr>
        <w:rPr>
          <w:rFonts w:cstheme="minorHAnsi"/>
        </w:rPr>
      </w:pPr>
    </w:p>
    <w:p w14:paraId="254FE9C9" w14:textId="77777777" w:rsidR="00E8493E" w:rsidRDefault="00E8493E">
      <w:pPr>
        <w:rPr>
          <w:rFonts w:cstheme="minorHAnsi"/>
        </w:rPr>
      </w:pPr>
      <w:r>
        <w:rPr>
          <w:rFonts w:cstheme="minorHAnsi"/>
        </w:rPr>
        <w:br w:type="page"/>
      </w:r>
    </w:p>
    <w:p w14:paraId="7CE6AFB4" w14:textId="77777777" w:rsidR="00E8493E" w:rsidRDefault="00E8493E" w:rsidP="00E8493E">
      <w:pPr>
        <w:rPr>
          <w:rFonts w:cstheme="minorHAnsi"/>
        </w:rPr>
      </w:pPr>
    </w:p>
    <w:tbl>
      <w:tblPr>
        <w:tblStyle w:val="Tabellenraster"/>
        <w:tblW w:w="0" w:type="auto"/>
        <w:tblLook w:val="04A0" w:firstRow="1" w:lastRow="0" w:firstColumn="1" w:lastColumn="0" w:noHBand="0" w:noVBand="1"/>
      </w:tblPr>
      <w:tblGrid>
        <w:gridCol w:w="6516"/>
        <w:gridCol w:w="2546"/>
      </w:tblGrid>
      <w:tr w:rsidR="00E8493E" w:rsidRPr="00FA1A10" w14:paraId="0F4B1EBD" w14:textId="77777777" w:rsidTr="00B0178A">
        <w:trPr>
          <w:trHeight w:val="738"/>
        </w:trPr>
        <w:tc>
          <w:tcPr>
            <w:tcW w:w="6516" w:type="dxa"/>
          </w:tcPr>
          <w:p w14:paraId="38EF8600" w14:textId="77777777" w:rsidR="00E8493E" w:rsidRPr="00FA1A10" w:rsidRDefault="00E8493E" w:rsidP="00B0178A">
            <w:pPr>
              <w:rPr>
                <w:sz w:val="28"/>
                <w:szCs w:val="28"/>
              </w:rPr>
            </w:pPr>
            <w:r w:rsidRPr="582D2FBB">
              <w:rPr>
                <w:b/>
                <w:bCs/>
              </w:rPr>
              <w:t>Jahrgang:</w:t>
            </w:r>
            <w:r w:rsidRPr="582D2FBB">
              <w:t xml:space="preserve"> </w:t>
            </w:r>
            <w:r>
              <w:t>5</w:t>
            </w:r>
          </w:p>
        </w:tc>
        <w:tc>
          <w:tcPr>
            <w:tcW w:w="2546" w:type="dxa"/>
            <w:vMerge w:val="restart"/>
          </w:tcPr>
          <w:p w14:paraId="57F48058" w14:textId="77777777" w:rsidR="00E8493E" w:rsidRPr="00FA1A10" w:rsidRDefault="00E8493E"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59ECA1B5" w14:textId="77777777" w:rsidR="00E8493E" w:rsidRPr="00FA1A10" w:rsidRDefault="00E8493E" w:rsidP="00B0178A">
            <w:pPr>
              <w:tabs>
                <w:tab w:val="left" w:pos="3178"/>
              </w:tabs>
              <w:spacing w:before="221"/>
              <w:rPr>
                <w:sz w:val="20"/>
                <w:szCs w:val="20"/>
              </w:rPr>
            </w:pPr>
            <w:r w:rsidRPr="110D18C1">
              <w:rPr>
                <w:sz w:val="20"/>
                <w:szCs w:val="20"/>
              </w:rPr>
              <w:t>(x</w:t>
            </w:r>
            <w:r w:rsidRPr="11369DB5">
              <w:rPr>
                <w:sz w:val="20"/>
                <w:szCs w:val="20"/>
              </w:rPr>
              <w:t>)</w:t>
            </w:r>
            <w:r w:rsidRPr="110D18C1">
              <w:rPr>
                <w:sz w:val="20"/>
                <w:szCs w:val="20"/>
              </w:rPr>
              <w:t xml:space="preserve">     für alle</w:t>
            </w:r>
          </w:p>
          <w:p w14:paraId="6604929D" w14:textId="77777777" w:rsidR="00E8493E" w:rsidRPr="00FA1A10" w:rsidRDefault="00E8493E" w:rsidP="00B0178A">
            <w:pPr>
              <w:tabs>
                <w:tab w:val="left" w:pos="3178"/>
              </w:tabs>
              <w:spacing w:before="221"/>
              <w:rPr>
                <w:sz w:val="20"/>
                <w:szCs w:val="20"/>
              </w:rPr>
            </w:pPr>
            <w:r w:rsidRPr="11369DB5">
              <w:rPr>
                <w:sz w:val="20"/>
                <w:szCs w:val="20"/>
              </w:rPr>
              <w:t xml:space="preserve">(  )     für eine </w:t>
            </w:r>
            <w:r w:rsidRPr="11369DB5">
              <w:rPr>
                <w:spacing w:val="-3"/>
                <w:sz w:val="20"/>
                <w:szCs w:val="20"/>
              </w:rPr>
              <w:t>Teilgruppe</w:t>
            </w:r>
          </w:p>
          <w:p w14:paraId="58798686" w14:textId="77777777" w:rsidR="00E8493E" w:rsidRPr="00FA1A10" w:rsidRDefault="00E8493E"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492A9553" w14:textId="77777777" w:rsidR="00E8493E" w:rsidRPr="00FA1A10" w:rsidRDefault="00E8493E" w:rsidP="00B0178A">
            <w:pPr>
              <w:tabs>
                <w:tab w:val="left" w:pos="3178"/>
              </w:tabs>
              <w:spacing w:before="116"/>
              <w:rPr>
                <w:rFonts w:cstheme="minorHAnsi"/>
                <w:sz w:val="20"/>
              </w:rPr>
            </w:pPr>
            <w:r w:rsidRPr="00FA1A10">
              <w:rPr>
                <w:rFonts w:cstheme="minorHAnsi"/>
                <w:sz w:val="20"/>
              </w:rPr>
              <w:t>( )      Empfehlung</w:t>
            </w:r>
          </w:p>
          <w:p w14:paraId="01AF7868" w14:textId="77777777" w:rsidR="00E8493E" w:rsidRPr="00FA1A10" w:rsidRDefault="00E8493E"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43AAECCC" w14:textId="77777777" w:rsidR="00E8493E" w:rsidRPr="00FA1A10" w:rsidRDefault="00E8493E" w:rsidP="00B0178A">
            <w:pPr>
              <w:tabs>
                <w:tab w:val="left" w:pos="3178"/>
              </w:tabs>
              <w:spacing w:before="190"/>
              <w:rPr>
                <w:rFonts w:cstheme="minorHAnsi"/>
                <w:sz w:val="20"/>
              </w:rPr>
            </w:pPr>
            <w:r w:rsidRPr="00FA1A10">
              <w:rPr>
                <w:rFonts w:cstheme="minorHAnsi"/>
                <w:sz w:val="20"/>
              </w:rPr>
              <w:t>( )      Umsetzung/Planung</w:t>
            </w:r>
          </w:p>
        </w:tc>
      </w:tr>
      <w:tr w:rsidR="00E8493E" w:rsidRPr="00FA1A10" w14:paraId="0B0673CA" w14:textId="77777777" w:rsidTr="00B0178A">
        <w:trPr>
          <w:trHeight w:val="737"/>
        </w:trPr>
        <w:tc>
          <w:tcPr>
            <w:tcW w:w="6516" w:type="dxa"/>
          </w:tcPr>
          <w:p w14:paraId="4FE6EDDC" w14:textId="77777777" w:rsidR="00E8493E" w:rsidRPr="00FA1A10" w:rsidRDefault="00E8493E" w:rsidP="00B0178A">
            <w:pPr>
              <w:rPr>
                <w:b/>
                <w:bCs/>
              </w:rPr>
            </w:pPr>
            <w:r w:rsidRPr="432FA011">
              <w:rPr>
                <w:b/>
                <w:bCs/>
              </w:rPr>
              <w:t xml:space="preserve">Thema des Unterrichtvorhabens: </w:t>
            </w:r>
          </w:p>
          <w:p w14:paraId="693FE969" w14:textId="77777777" w:rsidR="00E8493E" w:rsidRDefault="00E8493E" w:rsidP="00B0178A">
            <w:pPr>
              <w:rPr>
                <w:rFonts w:eastAsia="Times New Roman"/>
                <w:b/>
                <w:bCs/>
                <w:szCs w:val="16"/>
              </w:rPr>
            </w:pPr>
          </w:p>
          <w:p w14:paraId="53EA4ED7" w14:textId="77777777" w:rsidR="00E8493E" w:rsidRDefault="00E8493E" w:rsidP="00B0178A">
            <w:pPr>
              <w:rPr>
                <w:rFonts w:cstheme="minorHAnsi"/>
                <w:szCs w:val="28"/>
              </w:rPr>
            </w:pPr>
            <w:r>
              <w:rPr>
                <w:rFonts w:cstheme="minorHAnsi"/>
                <w:szCs w:val="28"/>
              </w:rPr>
              <w:t xml:space="preserve">Märchenhaft – Ein Märchen fortsetzen </w:t>
            </w:r>
          </w:p>
          <w:p w14:paraId="5EDF64F2" w14:textId="77777777" w:rsidR="00E8493E" w:rsidRDefault="00E8493E" w:rsidP="00B0178A"/>
          <w:p w14:paraId="3B3085C2" w14:textId="77777777" w:rsidR="00E8493E" w:rsidRPr="00FA1A10" w:rsidRDefault="00E8493E" w:rsidP="00B0178A">
            <w:pPr>
              <w:rPr>
                <w:rFonts w:cstheme="minorHAnsi"/>
                <w:szCs w:val="28"/>
              </w:rPr>
            </w:pPr>
          </w:p>
          <w:p w14:paraId="4F884841" w14:textId="77777777" w:rsidR="00E8493E" w:rsidRPr="00FA1A10" w:rsidRDefault="00E8493E" w:rsidP="00B0178A">
            <w:pPr>
              <w:rPr>
                <w:rFonts w:cstheme="minorHAnsi"/>
                <w:b/>
                <w:szCs w:val="28"/>
              </w:rPr>
            </w:pPr>
            <w:r w:rsidRPr="00FA1A10">
              <w:rPr>
                <w:rFonts w:cstheme="minorHAnsi"/>
                <w:b/>
                <w:szCs w:val="28"/>
              </w:rPr>
              <w:t>Thema der Reihe:</w:t>
            </w:r>
          </w:p>
          <w:p w14:paraId="3A48CB37" w14:textId="77777777" w:rsidR="00E8493E" w:rsidRPr="00D1159D" w:rsidRDefault="00E8493E" w:rsidP="00B0178A">
            <w:pPr>
              <w:widowControl w:val="0"/>
              <w:autoSpaceDE w:val="0"/>
              <w:autoSpaceDN w:val="0"/>
              <w:spacing w:before="94"/>
              <w:rPr>
                <w:rFonts w:eastAsia="Times New Roman"/>
                <w:sz w:val="24"/>
                <w:szCs w:val="24"/>
              </w:rPr>
            </w:pPr>
            <w:r>
              <w:rPr>
                <w:rFonts w:eastAsia="Times New Roman"/>
                <w:sz w:val="24"/>
                <w:szCs w:val="24"/>
              </w:rPr>
              <w:t>Märchenhaft</w:t>
            </w:r>
          </w:p>
        </w:tc>
        <w:tc>
          <w:tcPr>
            <w:tcW w:w="2546" w:type="dxa"/>
            <w:vMerge/>
          </w:tcPr>
          <w:p w14:paraId="15A8E283" w14:textId="77777777" w:rsidR="00E8493E" w:rsidRPr="00FA1A10" w:rsidRDefault="00E8493E" w:rsidP="00B0178A">
            <w:pPr>
              <w:widowControl w:val="0"/>
              <w:autoSpaceDE w:val="0"/>
              <w:autoSpaceDN w:val="0"/>
              <w:spacing w:before="107"/>
              <w:rPr>
                <w:rFonts w:cstheme="minorHAnsi"/>
                <w:b/>
                <w:bCs/>
                <w:lang w:bidi="de-DE"/>
              </w:rPr>
            </w:pPr>
          </w:p>
        </w:tc>
      </w:tr>
      <w:tr w:rsidR="00E8493E" w:rsidRPr="00FA1A10" w14:paraId="75928360" w14:textId="77777777" w:rsidTr="00B0178A">
        <w:tc>
          <w:tcPr>
            <w:tcW w:w="9062" w:type="dxa"/>
            <w:gridSpan w:val="2"/>
          </w:tcPr>
          <w:p w14:paraId="1194C8B4" w14:textId="77777777" w:rsidR="00E8493E" w:rsidRPr="00FA1A10" w:rsidRDefault="00E8493E" w:rsidP="00B0178A">
            <w:pPr>
              <w:widowControl w:val="0"/>
              <w:autoSpaceDE w:val="0"/>
              <w:autoSpaceDN w:val="0"/>
              <w:spacing w:before="59" w:after="69"/>
              <w:rPr>
                <w:rFonts w:cstheme="minorHAnsi"/>
                <w:b/>
                <w:bCs/>
                <w:lang w:bidi="de-DE"/>
              </w:rPr>
            </w:pPr>
            <w:r w:rsidRPr="00FA1A10">
              <w:rPr>
                <w:rFonts w:cstheme="minorHAnsi"/>
                <w:b/>
                <w:bCs/>
                <w:lang w:bidi="de-DE"/>
              </w:rPr>
              <w:t>Kurzbeschreibung</w:t>
            </w:r>
          </w:p>
          <w:p w14:paraId="13E45D56" w14:textId="77777777" w:rsidR="00E8493E" w:rsidRDefault="00E8493E" w:rsidP="003C675B">
            <w:pPr>
              <w:pStyle w:val="Listenabsatz"/>
              <w:widowControl w:val="0"/>
              <w:numPr>
                <w:ilvl w:val="0"/>
                <w:numId w:val="39"/>
              </w:numPr>
              <w:autoSpaceDE w:val="0"/>
              <w:autoSpaceDN w:val="0"/>
              <w:spacing w:before="59" w:after="69"/>
              <w:rPr>
                <w:rFonts w:cstheme="minorHAnsi"/>
                <w:lang w:bidi="de-DE"/>
              </w:rPr>
            </w:pPr>
            <w:r>
              <w:rPr>
                <w:rFonts w:cstheme="minorHAnsi"/>
                <w:lang w:bidi="de-DE"/>
              </w:rPr>
              <w:t>SuS lernen Märchenmerkmale kennen und verfassen (auf der Grundlage von Bildern und/oder Märchenanfängen) ein eigenes Märchen</w:t>
            </w:r>
          </w:p>
          <w:p w14:paraId="3ADD6BB5" w14:textId="77777777" w:rsidR="00E8493E" w:rsidRDefault="00E8493E" w:rsidP="003C675B">
            <w:pPr>
              <w:pStyle w:val="Listenabsatz"/>
              <w:widowControl w:val="0"/>
              <w:numPr>
                <w:ilvl w:val="0"/>
                <w:numId w:val="39"/>
              </w:numPr>
              <w:autoSpaceDE w:val="0"/>
              <w:autoSpaceDN w:val="0"/>
              <w:spacing w:before="59" w:after="69"/>
              <w:rPr>
                <w:rFonts w:cstheme="minorHAnsi"/>
                <w:lang w:bidi="de-DE"/>
              </w:rPr>
            </w:pPr>
            <w:r>
              <w:rPr>
                <w:rFonts w:cstheme="minorHAnsi"/>
                <w:lang w:bidi="de-DE"/>
              </w:rPr>
              <w:t xml:space="preserve">Am Ende der Reihe gestalten die SuS mit Hilfe der Book Creator App ein eigenes „Märchenbuch“ </w:t>
            </w:r>
          </w:p>
          <w:p w14:paraId="5B79D2D2" w14:textId="77777777" w:rsidR="00E8493E" w:rsidRDefault="00E8493E" w:rsidP="003C675B">
            <w:pPr>
              <w:pStyle w:val="Listenabsatz"/>
              <w:widowControl w:val="0"/>
              <w:numPr>
                <w:ilvl w:val="0"/>
                <w:numId w:val="39"/>
              </w:numPr>
              <w:autoSpaceDE w:val="0"/>
              <w:autoSpaceDN w:val="0"/>
              <w:spacing w:before="59" w:after="69"/>
              <w:rPr>
                <w:rFonts w:cstheme="minorHAnsi"/>
                <w:lang w:bidi="de-DE"/>
              </w:rPr>
            </w:pPr>
            <w:r>
              <w:rPr>
                <w:rFonts w:cstheme="minorHAnsi"/>
                <w:lang w:bidi="de-DE"/>
              </w:rPr>
              <w:t>Ideen Märchenbuch:</w:t>
            </w:r>
          </w:p>
          <w:p w14:paraId="6B99BAD9" w14:textId="77777777" w:rsidR="00E8493E" w:rsidRDefault="00E8493E" w:rsidP="003C675B">
            <w:pPr>
              <w:pStyle w:val="Listenabsatz"/>
              <w:widowControl w:val="0"/>
              <w:numPr>
                <w:ilvl w:val="1"/>
                <w:numId w:val="39"/>
              </w:numPr>
              <w:autoSpaceDE w:val="0"/>
              <w:autoSpaceDN w:val="0"/>
              <w:spacing w:before="59" w:after="69"/>
              <w:rPr>
                <w:rFonts w:cstheme="minorHAnsi"/>
                <w:lang w:bidi="de-DE"/>
              </w:rPr>
            </w:pPr>
            <w:r>
              <w:rPr>
                <w:rFonts w:cstheme="minorHAnsi"/>
                <w:lang w:bidi="de-DE"/>
              </w:rPr>
              <w:t xml:space="preserve">SuS verfassen eigene Märchen </w:t>
            </w:r>
          </w:p>
          <w:p w14:paraId="03A1FAA4" w14:textId="77777777" w:rsidR="00E8493E" w:rsidRPr="00A30014" w:rsidRDefault="00E8493E" w:rsidP="003C675B">
            <w:pPr>
              <w:pStyle w:val="Listenabsatz"/>
              <w:widowControl w:val="0"/>
              <w:numPr>
                <w:ilvl w:val="1"/>
                <w:numId w:val="39"/>
              </w:numPr>
              <w:autoSpaceDE w:val="0"/>
              <w:autoSpaceDN w:val="0"/>
              <w:spacing w:before="59" w:after="69"/>
              <w:rPr>
                <w:rFonts w:cstheme="minorHAnsi"/>
                <w:lang w:bidi="de-DE"/>
              </w:rPr>
            </w:pPr>
            <w:r>
              <w:rPr>
                <w:rFonts w:cstheme="minorHAnsi"/>
                <w:lang w:bidi="de-DE"/>
              </w:rPr>
              <w:t>bekannte Märchen können „neu“ gestaltet werden (fotografische Umsetzung eines Märchens, ein Märchen umschreiben, …)</w:t>
            </w:r>
          </w:p>
          <w:p w14:paraId="781916F4" w14:textId="77777777" w:rsidR="00E8493E" w:rsidRPr="00733E68" w:rsidRDefault="00E8493E" w:rsidP="003C675B">
            <w:pPr>
              <w:pStyle w:val="Listenabsatz"/>
              <w:widowControl w:val="0"/>
              <w:numPr>
                <w:ilvl w:val="0"/>
                <w:numId w:val="39"/>
              </w:numPr>
              <w:autoSpaceDE w:val="0"/>
              <w:autoSpaceDN w:val="0"/>
              <w:spacing w:before="59" w:after="69"/>
              <w:rPr>
                <w:rFonts w:cstheme="minorHAnsi"/>
                <w:lang w:bidi="de-DE"/>
              </w:rPr>
            </w:pPr>
            <w:r>
              <w:rPr>
                <w:rFonts w:cstheme="minorHAnsi"/>
                <w:lang w:bidi="de-DE"/>
              </w:rPr>
              <w:t>SuS präsentieren ihre Märchen mit der gestalteten Seite in der App</w:t>
            </w:r>
          </w:p>
        </w:tc>
      </w:tr>
      <w:tr w:rsidR="00E8493E" w:rsidRPr="00FA1A10" w14:paraId="063297EE" w14:textId="77777777" w:rsidTr="00B0178A">
        <w:tc>
          <w:tcPr>
            <w:tcW w:w="9062" w:type="dxa"/>
            <w:gridSpan w:val="2"/>
          </w:tcPr>
          <w:p w14:paraId="10C6FA15" w14:textId="77777777" w:rsidR="00E8493E" w:rsidRPr="00FA1A10" w:rsidRDefault="00E8493E" w:rsidP="00B0178A">
            <w:pPr>
              <w:widowControl w:val="0"/>
              <w:autoSpaceDE w:val="0"/>
              <w:autoSpaceDN w:val="0"/>
              <w:spacing w:before="17"/>
              <w:rPr>
                <w:rFonts w:cstheme="minorHAnsi"/>
                <w:lang w:bidi="de-DE"/>
              </w:rPr>
            </w:pPr>
            <w:r w:rsidRPr="00FA1A10">
              <w:rPr>
                <w:rFonts w:cstheme="minorHAnsi"/>
                <w:b/>
                <w:bCs/>
                <w:lang w:bidi="de-DE"/>
              </w:rPr>
              <w:t>Kompetenzen</w:t>
            </w:r>
            <w:r>
              <w:rPr>
                <w:rFonts w:cstheme="minorHAnsi"/>
                <w:b/>
                <w:bCs/>
                <w:lang w:bidi="de-DE"/>
              </w:rPr>
              <w:t xml:space="preserve"> (laut Kernlehrplan):</w:t>
            </w:r>
          </w:p>
          <w:p w14:paraId="3C74A303" w14:textId="77777777" w:rsidR="00E8493E" w:rsidRDefault="00E8493E" w:rsidP="00B0178A">
            <w:pPr>
              <w:rPr>
                <w:rFonts w:cstheme="minorHAnsi"/>
                <w:b/>
              </w:rPr>
            </w:pPr>
          </w:p>
          <w:p w14:paraId="619E8A72" w14:textId="77777777" w:rsidR="00E8493E" w:rsidRDefault="00E8493E" w:rsidP="00B0178A">
            <w:pPr>
              <w:rPr>
                <w:rFonts w:cstheme="minorHAnsi"/>
                <w:b/>
              </w:rPr>
            </w:pPr>
            <w:r>
              <w:rPr>
                <w:rFonts w:cstheme="minorHAnsi"/>
                <w:b/>
              </w:rPr>
              <w:t>Kompetenzen der Sequenz:</w:t>
            </w:r>
          </w:p>
          <w:p w14:paraId="1A3227E2" w14:textId="77777777" w:rsidR="00E8493E" w:rsidRPr="008B46E3" w:rsidRDefault="00E8493E" w:rsidP="003C675B">
            <w:pPr>
              <w:pStyle w:val="Listenabsatz"/>
              <w:numPr>
                <w:ilvl w:val="0"/>
                <w:numId w:val="39"/>
              </w:numPr>
              <w:rPr>
                <w:rFonts w:cstheme="minorHAnsi"/>
                <w:bCs/>
              </w:rPr>
            </w:pPr>
            <w:r w:rsidRPr="008B46E3">
              <w:rPr>
                <w:rFonts w:cstheme="minorHAnsi"/>
                <w:bCs/>
              </w:rPr>
              <w:t>Die SuS verfassen Texte nach Textmustern, entwickeln sie weiter und/oder schreiben sie um (3.2.10}</w:t>
            </w:r>
          </w:p>
          <w:p w14:paraId="1130D53B" w14:textId="77777777" w:rsidR="00E8493E" w:rsidRDefault="00E8493E" w:rsidP="003C675B">
            <w:pPr>
              <w:pStyle w:val="Listenabsatz"/>
              <w:numPr>
                <w:ilvl w:val="0"/>
                <w:numId w:val="39"/>
              </w:numPr>
              <w:rPr>
                <w:rFonts w:cstheme="minorHAnsi"/>
                <w:bCs/>
              </w:rPr>
            </w:pPr>
            <w:r>
              <w:rPr>
                <w:rFonts w:cstheme="minorHAnsi"/>
                <w:bCs/>
              </w:rPr>
              <w:t>SuS lernen Märchen als literarische Form kennen und berücksichtigen die damit verbundenen sprachlichen sowie strukturellen Merkmale (3.3.6)</w:t>
            </w:r>
          </w:p>
          <w:p w14:paraId="197100E4" w14:textId="77777777" w:rsidR="00E8493E" w:rsidRDefault="00E8493E" w:rsidP="003C675B">
            <w:pPr>
              <w:pStyle w:val="Listenabsatz"/>
              <w:numPr>
                <w:ilvl w:val="0"/>
                <w:numId w:val="39"/>
              </w:numPr>
              <w:rPr>
                <w:rFonts w:cstheme="minorHAnsi"/>
                <w:bCs/>
              </w:rPr>
            </w:pPr>
            <w:r>
              <w:rPr>
                <w:rFonts w:cstheme="minorHAnsi"/>
                <w:bCs/>
              </w:rPr>
              <w:t>grundlegende Bedienelemente der App</w:t>
            </w:r>
          </w:p>
          <w:p w14:paraId="5A839D33" w14:textId="6281C077" w:rsidR="00E8493E" w:rsidRPr="00E8493E" w:rsidRDefault="00E8493E" w:rsidP="003C675B">
            <w:pPr>
              <w:pStyle w:val="Listenabsatz"/>
              <w:numPr>
                <w:ilvl w:val="0"/>
                <w:numId w:val="39"/>
              </w:numPr>
              <w:rPr>
                <w:rFonts w:cstheme="minorHAnsi"/>
                <w:bCs/>
              </w:rPr>
            </w:pPr>
            <w:r>
              <w:rPr>
                <w:rFonts w:cstheme="minorHAnsi"/>
                <w:bCs/>
              </w:rPr>
              <w:t>gestalterische Grundlagen für eine gute Präsentation</w:t>
            </w:r>
          </w:p>
        </w:tc>
      </w:tr>
      <w:tr w:rsidR="00E8493E" w:rsidRPr="00FA1A10" w14:paraId="5E833F44" w14:textId="77777777" w:rsidTr="00B0178A">
        <w:tc>
          <w:tcPr>
            <w:tcW w:w="9062" w:type="dxa"/>
            <w:gridSpan w:val="2"/>
          </w:tcPr>
          <w:p w14:paraId="5DFB363D" w14:textId="77777777" w:rsidR="00E8493E" w:rsidRPr="00FA1A10" w:rsidRDefault="00E8493E"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E8493E" w:rsidRPr="00FA1A10" w14:paraId="447F245D" w14:textId="77777777" w:rsidTr="00B0178A">
              <w:trPr>
                <w:trHeight w:val="273"/>
              </w:trPr>
              <w:tc>
                <w:tcPr>
                  <w:tcW w:w="377" w:type="dxa"/>
                  <w:shd w:val="clear" w:color="auto" w:fill="009740"/>
                </w:tcPr>
                <w:p w14:paraId="095CA585"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1.1</w:t>
                  </w:r>
                </w:p>
              </w:tc>
              <w:tc>
                <w:tcPr>
                  <w:tcW w:w="377" w:type="dxa"/>
                  <w:shd w:val="clear" w:color="auto" w:fill="009740"/>
                </w:tcPr>
                <w:p w14:paraId="42468D3F"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1.2</w:t>
                  </w:r>
                </w:p>
              </w:tc>
              <w:tc>
                <w:tcPr>
                  <w:tcW w:w="377" w:type="dxa"/>
                  <w:shd w:val="clear" w:color="auto" w:fill="009740"/>
                </w:tcPr>
                <w:p w14:paraId="27A590FD"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1.3</w:t>
                  </w:r>
                </w:p>
              </w:tc>
              <w:tc>
                <w:tcPr>
                  <w:tcW w:w="377" w:type="dxa"/>
                  <w:shd w:val="clear" w:color="auto" w:fill="009740"/>
                </w:tcPr>
                <w:p w14:paraId="15B8115B"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1.4</w:t>
                  </w:r>
                </w:p>
              </w:tc>
              <w:tc>
                <w:tcPr>
                  <w:tcW w:w="377" w:type="dxa"/>
                  <w:shd w:val="clear" w:color="auto" w:fill="009FE3"/>
                </w:tcPr>
                <w:p w14:paraId="517E828F"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2.1</w:t>
                  </w:r>
                </w:p>
              </w:tc>
              <w:tc>
                <w:tcPr>
                  <w:tcW w:w="377" w:type="dxa"/>
                  <w:shd w:val="clear" w:color="auto" w:fill="009FE3"/>
                </w:tcPr>
                <w:p w14:paraId="7D63921F"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2.2</w:t>
                  </w:r>
                </w:p>
              </w:tc>
              <w:tc>
                <w:tcPr>
                  <w:tcW w:w="377" w:type="dxa"/>
                  <w:shd w:val="clear" w:color="auto" w:fill="009FE3"/>
                </w:tcPr>
                <w:p w14:paraId="6FE997DC"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2.3</w:t>
                  </w:r>
                </w:p>
              </w:tc>
              <w:tc>
                <w:tcPr>
                  <w:tcW w:w="377" w:type="dxa"/>
                  <w:shd w:val="clear" w:color="auto" w:fill="009FE3"/>
                </w:tcPr>
                <w:p w14:paraId="6F73C2A3"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2.4</w:t>
                  </w:r>
                </w:p>
              </w:tc>
              <w:tc>
                <w:tcPr>
                  <w:tcW w:w="377" w:type="dxa"/>
                  <w:shd w:val="clear" w:color="auto" w:fill="15619D"/>
                </w:tcPr>
                <w:p w14:paraId="46FEE0D3"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3.1</w:t>
                  </w:r>
                </w:p>
              </w:tc>
              <w:tc>
                <w:tcPr>
                  <w:tcW w:w="377" w:type="dxa"/>
                  <w:shd w:val="clear" w:color="auto" w:fill="15619D"/>
                </w:tcPr>
                <w:p w14:paraId="3B03D100"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3.2</w:t>
                  </w:r>
                </w:p>
              </w:tc>
              <w:tc>
                <w:tcPr>
                  <w:tcW w:w="377" w:type="dxa"/>
                  <w:shd w:val="clear" w:color="auto" w:fill="15619D"/>
                </w:tcPr>
                <w:p w14:paraId="1C75B861"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3.3</w:t>
                  </w:r>
                </w:p>
              </w:tc>
              <w:tc>
                <w:tcPr>
                  <w:tcW w:w="377" w:type="dxa"/>
                  <w:shd w:val="clear" w:color="auto" w:fill="15619D"/>
                </w:tcPr>
                <w:p w14:paraId="6B2F30BC"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3.4</w:t>
                  </w:r>
                </w:p>
              </w:tc>
              <w:tc>
                <w:tcPr>
                  <w:tcW w:w="377" w:type="dxa"/>
                  <w:shd w:val="clear" w:color="auto" w:fill="E6007E"/>
                </w:tcPr>
                <w:p w14:paraId="0C6D91CA"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4.1</w:t>
                  </w:r>
                </w:p>
              </w:tc>
              <w:tc>
                <w:tcPr>
                  <w:tcW w:w="377" w:type="dxa"/>
                  <w:shd w:val="clear" w:color="auto" w:fill="E6007E"/>
                </w:tcPr>
                <w:p w14:paraId="627E9EAA"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4.2</w:t>
                  </w:r>
                </w:p>
              </w:tc>
              <w:tc>
                <w:tcPr>
                  <w:tcW w:w="377" w:type="dxa"/>
                  <w:shd w:val="clear" w:color="auto" w:fill="E6007E"/>
                </w:tcPr>
                <w:p w14:paraId="2E99C703"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4.3</w:t>
                  </w:r>
                </w:p>
              </w:tc>
              <w:tc>
                <w:tcPr>
                  <w:tcW w:w="377" w:type="dxa"/>
                  <w:shd w:val="clear" w:color="auto" w:fill="E6007E"/>
                </w:tcPr>
                <w:p w14:paraId="5C747D1A"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4.4</w:t>
                  </w:r>
                </w:p>
              </w:tc>
              <w:tc>
                <w:tcPr>
                  <w:tcW w:w="377" w:type="dxa"/>
                  <w:shd w:val="clear" w:color="auto" w:fill="C32012"/>
                </w:tcPr>
                <w:p w14:paraId="7BF0456E"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5.1</w:t>
                  </w:r>
                </w:p>
              </w:tc>
              <w:tc>
                <w:tcPr>
                  <w:tcW w:w="377" w:type="dxa"/>
                  <w:shd w:val="clear" w:color="auto" w:fill="C32012"/>
                </w:tcPr>
                <w:p w14:paraId="4BA477E2"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5.2</w:t>
                  </w:r>
                </w:p>
              </w:tc>
              <w:tc>
                <w:tcPr>
                  <w:tcW w:w="377" w:type="dxa"/>
                  <w:shd w:val="clear" w:color="auto" w:fill="C32012"/>
                </w:tcPr>
                <w:p w14:paraId="7F97FABB"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5.3</w:t>
                  </w:r>
                </w:p>
              </w:tc>
              <w:tc>
                <w:tcPr>
                  <w:tcW w:w="377" w:type="dxa"/>
                  <w:shd w:val="clear" w:color="auto" w:fill="C32012"/>
                </w:tcPr>
                <w:p w14:paraId="047ACBC7"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5.4</w:t>
                  </w:r>
                </w:p>
              </w:tc>
              <w:tc>
                <w:tcPr>
                  <w:tcW w:w="377" w:type="dxa"/>
                  <w:shd w:val="clear" w:color="auto" w:fill="FAB72D"/>
                </w:tcPr>
                <w:p w14:paraId="75E83DDF"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6.1</w:t>
                  </w:r>
                </w:p>
              </w:tc>
              <w:tc>
                <w:tcPr>
                  <w:tcW w:w="377" w:type="dxa"/>
                  <w:shd w:val="clear" w:color="auto" w:fill="FAB72D"/>
                </w:tcPr>
                <w:p w14:paraId="699A9722"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6.2</w:t>
                  </w:r>
                </w:p>
              </w:tc>
              <w:tc>
                <w:tcPr>
                  <w:tcW w:w="377" w:type="dxa"/>
                  <w:shd w:val="clear" w:color="auto" w:fill="FAB72D"/>
                </w:tcPr>
                <w:p w14:paraId="6AA4EEC2"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6.3</w:t>
                  </w:r>
                </w:p>
              </w:tc>
              <w:tc>
                <w:tcPr>
                  <w:tcW w:w="377" w:type="dxa"/>
                  <w:shd w:val="clear" w:color="auto" w:fill="FAB72D"/>
                </w:tcPr>
                <w:p w14:paraId="54686889"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6.4</w:t>
                  </w:r>
                </w:p>
              </w:tc>
            </w:tr>
            <w:tr w:rsidR="00E8493E" w:rsidRPr="00FA1A10" w14:paraId="553AEC9D" w14:textId="77777777" w:rsidTr="00B0178A">
              <w:trPr>
                <w:trHeight w:val="314"/>
              </w:trPr>
              <w:tc>
                <w:tcPr>
                  <w:tcW w:w="377" w:type="dxa"/>
                </w:tcPr>
                <w:p w14:paraId="5CA2E065" w14:textId="77777777" w:rsidR="00E8493E" w:rsidRPr="00FA1A10" w:rsidRDefault="00E8493E" w:rsidP="00B0178A">
                  <w:pPr>
                    <w:rPr>
                      <w:rFonts w:eastAsia="Helvetica Neue" w:cstheme="minorHAnsi"/>
                      <w:sz w:val="18"/>
                      <w:lang w:bidi="de-DE"/>
                    </w:rPr>
                  </w:pPr>
                  <w:r>
                    <w:rPr>
                      <w:rFonts w:eastAsia="Helvetica Neue" w:cstheme="minorHAnsi"/>
                      <w:sz w:val="18"/>
                      <w:lang w:bidi="de-DE"/>
                    </w:rPr>
                    <w:t>X</w:t>
                  </w:r>
                </w:p>
              </w:tc>
              <w:tc>
                <w:tcPr>
                  <w:tcW w:w="377" w:type="dxa"/>
                </w:tcPr>
                <w:p w14:paraId="6F877002" w14:textId="77777777" w:rsidR="00E8493E" w:rsidRPr="00FA1A10" w:rsidRDefault="00E8493E" w:rsidP="00B0178A">
                  <w:pPr>
                    <w:rPr>
                      <w:rFonts w:eastAsia="Helvetica Neue" w:cstheme="minorHAnsi"/>
                      <w:sz w:val="18"/>
                      <w:lang w:bidi="de-DE"/>
                    </w:rPr>
                  </w:pPr>
                  <w:r>
                    <w:rPr>
                      <w:rFonts w:eastAsia="Helvetica Neue" w:cstheme="minorHAnsi"/>
                      <w:sz w:val="18"/>
                      <w:lang w:bidi="de-DE"/>
                    </w:rPr>
                    <w:t>X</w:t>
                  </w:r>
                </w:p>
              </w:tc>
              <w:tc>
                <w:tcPr>
                  <w:tcW w:w="377" w:type="dxa"/>
                </w:tcPr>
                <w:p w14:paraId="39E0FD74" w14:textId="77777777" w:rsidR="00E8493E" w:rsidRPr="00FA1A10" w:rsidRDefault="00E8493E" w:rsidP="00B0178A">
                  <w:pPr>
                    <w:rPr>
                      <w:rFonts w:eastAsia="Helvetica Neue" w:cstheme="minorHAnsi"/>
                      <w:sz w:val="18"/>
                      <w:lang w:bidi="de-DE"/>
                    </w:rPr>
                  </w:pPr>
                  <w:r>
                    <w:rPr>
                      <w:rFonts w:eastAsia="Helvetica Neue" w:cstheme="minorHAnsi"/>
                      <w:sz w:val="18"/>
                      <w:lang w:bidi="de-DE"/>
                    </w:rPr>
                    <w:t>X</w:t>
                  </w:r>
                </w:p>
              </w:tc>
              <w:tc>
                <w:tcPr>
                  <w:tcW w:w="377" w:type="dxa"/>
                </w:tcPr>
                <w:p w14:paraId="07682762" w14:textId="77777777" w:rsidR="00E8493E" w:rsidRPr="00FA1A10" w:rsidRDefault="00E8493E" w:rsidP="00B0178A">
                  <w:pPr>
                    <w:rPr>
                      <w:rFonts w:eastAsia="Helvetica Neue" w:cstheme="minorHAnsi"/>
                      <w:sz w:val="18"/>
                      <w:lang w:bidi="de-DE"/>
                    </w:rPr>
                  </w:pPr>
                </w:p>
              </w:tc>
              <w:tc>
                <w:tcPr>
                  <w:tcW w:w="377" w:type="dxa"/>
                </w:tcPr>
                <w:p w14:paraId="41BB7EB8" w14:textId="77777777" w:rsidR="00E8493E" w:rsidRPr="00FA1A10" w:rsidRDefault="00E8493E" w:rsidP="00B0178A">
                  <w:pPr>
                    <w:rPr>
                      <w:rFonts w:eastAsia="Helvetica Neue" w:cstheme="minorHAnsi"/>
                      <w:sz w:val="18"/>
                      <w:lang w:bidi="de-DE"/>
                    </w:rPr>
                  </w:pPr>
                </w:p>
              </w:tc>
              <w:tc>
                <w:tcPr>
                  <w:tcW w:w="377" w:type="dxa"/>
                </w:tcPr>
                <w:p w14:paraId="50F92173" w14:textId="77777777" w:rsidR="00E8493E" w:rsidRPr="00FA1A10" w:rsidRDefault="00E8493E" w:rsidP="00B0178A">
                  <w:pPr>
                    <w:rPr>
                      <w:rFonts w:eastAsia="Helvetica Neue" w:cstheme="minorHAnsi"/>
                      <w:sz w:val="18"/>
                      <w:lang w:bidi="de-DE"/>
                    </w:rPr>
                  </w:pPr>
                </w:p>
              </w:tc>
              <w:tc>
                <w:tcPr>
                  <w:tcW w:w="377" w:type="dxa"/>
                </w:tcPr>
                <w:p w14:paraId="008512FF" w14:textId="77777777" w:rsidR="00E8493E" w:rsidRPr="00FA1A10" w:rsidRDefault="00E8493E" w:rsidP="00B0178A">
                  <w:pPr>
                    <w:rPr>
                      <w:rFonts w:eastAsia="Helvetica Neue" w:cstheme="minorHAnsi"/>
                      <w:sz w:val="18"/>
                      <w:lang w:bidi="de-DE"/>
                    </w:rPr>
                  </w:pPr>
                </w:p>
              </w:tc>
              <w:tc>
                <w:tcPr>
                  <w:tcW w:w="377" w:type="dxa"/>
                </w:tcPr>
                <w:p w14:paraId="0C36686D" w14:textId="77777777" w:rsidR="00E8493E" w:rsidRPr="00FA1A10" w:rsidRDefault="00E8493E" w:rsidP="00B0178A">
                  <w:pPr>
                    <w:rPr>
                      <w:rFonts w:eastAsia="Helvetica Neue" w:cstheme="minorHAnsi"/>
                      <w:sz w:val="18"/>
                      <w:lang w:bidi="de-DE"/>
                    </w:rPr>
                  </w:pPr>
                </w:p>
              </w:tc>
              <w:tc>
                <w:tcPr>
                  <w:tcW w:w="377" w:type="dxa"/>
                </w:tcPr>
                <w:p w14:paraId="1E50E263" w14:textId="77777777" w:rsidR="00E8493E" w:rsidRPr="00FA1A10" w:rsidRDefault="00E8493E" w:rsidP="00B0178A">
                  <w:pPr>
                    <w:rPr>
                      <w:rFonts w:eastAsia="Helvetica Neue" w:cstheme="minorHAnsi"/>
                      <w:sz w:val="18"/>
                      <w:lang w:bidi="de-DE"/>
                    </w:rPr>
                  </w:pPr>
                </w:p>
              </w:tc>
              <w:tc>
                <w:tcPr>
                  <w:tcW w:w="377" w:type="dxa"/>
                </w:tcPr>
                <w:p w14:paraId="2009A534" w14:textId="77777777" w:rsidR="00E8493E" w:rsidRPr="00FA1A10" w:rsidRDefault="00E8493E" w:rsidP="00B0178A">
                  <w:pPr>
                    <w:rPr>
                      <w:rFonts w:eastAsia="Helvetica Neue" w:cstheme="minorHAnsi"/>
                      <w:sz w:val="18"/>
                      <w:lang w:bidi="de-DE"/>
                    </w:rPr>
                  </w:pPr>
                </w:p>
              </w:tc>
              <w:tc>
                <w:tcPr>
                  <w:tcW w:w="377" w:type="dxa"/>
                </w:tcPr>
                <w:p w14:paraId="2D1384AF" w14:textId="77777777" w:rsidR="00E8493E" w:rsidRPr="00FA1A10" w:rsidRDefault="00E8493E" w:rsidP="00B0178A">
                  <w:pPr>
                    <w:rPr>
                      <w:rFonts w:eastAsia="Helvetica Neue" w:cstheme="minorHAnsi"/>
                      <w:sz w:val="18"/>
                      <w:lang w:bidi="de-DE"/>
                    </w:rPr>
                  </w:pPr>
                </w:p>
              </w:tc>
              <w:tc>
                <w:tcPr>
                  <w:tcW w:w="377" w:type="dxa"/>
                </w:tcPr>
                <w:p w14:paraId="60D60606" w14:textId="77777777" w:rsidR="00E8493E" w:rsidRPr="00FA1A10" w:rsidRDefault="00E8493E" w:rsidP="00B0178A">
                  <w:pPr>
                    <w:rPr>
                      <w:rFonts w:eastAsia="Helvetica Neue" w:cstheme="minorHAnsi"/>
                      <w:sz w:val="18"/>
                      <w:lang w:bidi="de-DE"/>
                    </w:rPr>
                  </w:pPr>
                </w:p>
              </w:tc>
              <w:tc>
                <w:tcPr>
                  <w:tcW w:w="377" w:type="dxa"/>
                </w:tcPr>
                <w:p w14:paraId="0DB21193" w14:textId="77777777" w:rsidR="00E8493E" w:rsidRPr="00FA1A10" w:rsidRDefault="00E8493E" w:rsidP="00B0178A">
                  <w:pPr>
                    <w:rPr>
                      <w:rFonts w:eastAsia="Helvetica Neue" w:cstheme="minorHAnsi"/>
                      <w:sz w:val="18"/>
                      <w:lang w:bidi="de-DE"/>
                    </w:rPr>
                  </w:pPr>
                  <w:r>
                    <w:rPr>
                      <w:rFonts w:eastAsia="Helvetica Neue" w:cstheme="minorHAnsi"/>
                      <w:sz w:val="18"/>
                      <w:lang w:bidi="de-DE"/>
                    </w:rPr>
                    <w:t>X</w:t>
                  </w:r>
                </w:p>
              </w:tc>
              <w:tc>
                <w:tcPr>
                  <w:tcW w:w="377" w:type="dxa"/>
                </w:tcPr>
                <w:p w14:paraId="0358FA17" w14:textId="77777777" w:rsidR="00E8493E" w:rsidRPr="00FA1A10" w:rsidRDefault="00E8493E" w:rsidP="00B0178A">
                  <w:pPr>
                    <w:rPr>
                      <w:rFonts w:eastAsia="Helvetica Neue" w:cstheme="minorHAnsi"/>
                      <w:sz w:val="18"/>
                      <w:lang w:bidi="de-DE"/>
                    </w:rPr>
                  </w:pPr>
                  <w:r>
                    <w:rPr>
                      <w:rFonts w:eastAsia="Helvetica Neue" w:cstheme="minorHAnsi"/>
                      <w:sz w:val="18"/>
                      <w:lang w:bidi="de-DE"/>
                    </w:rPr>
                    <w:t>X</w:t>
                  </w:r>
                </w:p>
              </w:tc>
              <w:tc>
                <w:tcPr>
                  <w:tcW w:w="377" w:type="dxa"/>
                </w:tcPr>
                <w:p w14:paraId="077EF4FD" w14:textId="77777777" w:rsidR="00E8493E" w:rsidRPr="00FA1A10" w:rsidRDefault="00E8493E" w:rsidP="00B0178A">
                  <w:pPr>
                    <w:rPr>
                      <w:rFonts w:eastAsia="Helvetica Neue" w:cstheme="minorHAnsi"/>
                      <w:sz w:val="18"/>
                      <w:lang w:bidi="de-DE"/>
                    </w:rPr>
                  </w:pPr>
                  <w:r>
                    <w:rPr>
                      <w:rFonts w:eastAsia="Helvetica Neue" w:cstheme="minorHAnsi"/>
                      <w:sz w:val="18"/>
                      <w:lang w:bidi="de-DE"/>
                    </w:rPr>
                    <w:t>X</w:t>
                  </w:r>
                </w:p>
              </w:tc>
              <w:tc>
                <w:tcPr>
                  <w:tcW w:w="377" w:type="dxa"/>
                </w:tcPr>
                <w:p w14:paraId="2C893CF7" w14:textId="77777777" w:rsidR="00E8493E" w:rsidRPr="00FA1A10" w:rsidRDefault="00E8493E" w:rsidP="00B0178A">
                  <w:pPr>
                    <w:rPr>
                      <w:rFonts w:eastAsia="Helvetica Neue" w:cstheme="minorHAnsi"/>
                      <w:sz w:val="18"/>
                      <w:lang w:bidi="de-DE"/>
                    </w:rPr>
                  </w:pPr>
                </w:p>
              </w:tc>
              <w:tc>
                <w:tcPr>
                  <w:tcW w:w="377" w:type="dxa"/>
                </w:tcPr>
                <w:p w14:paraId="27F4AC45" w14:textId="77777777" w:rsidR="00E8493E" w:rsidRPr="00FA1A10" w:rsidRDefault="00E8493E" w:rsidP="00B0178A">
                  <w:pPr>
                    <w:rPr>
                      <w:rFonts w:eastAsia="Helvetica Neue" w:cstheme="minorHAnsi"/>
                      <w:sz w:val="18"/>
                      <w:lang w:bidi="de-DE"/>
                    </w:rPr>
                  </w:pPr>
                </w:p>
              </w:tc>
              <w:tc>
                <w:tcPr>
                  <w:tcW w:w="377" w:type="dxa"/>
                </w:tcPr>
                <w:p w14:paraId="7081930D" w14:textId="77777777" w:rsidR="00E8493E" w:rsidRPr="00FA1A10" w:rsidRDefault="00E8493E" w:rsidP="00B0178A">
                  <w:pPr>
                    <w:rPr>
                      <w:rFonts w:eastAsia="Helvetica Neue" w:cstheme="minorHAnsi"/>
                      <w:sz w:val="18"/>
                      <w:lang w:bidi="de-DE"/>
                    </w:rPr>
                  </w:pPr>
                </w:p>
              </w:tc>
              <w:tc>
                <w:tcPr>
                  <w:tcW w:w="377" w:type="dxa"/>
                </w:tcPr>
                <w:p w14:paraId="35F35E92" w14:textId="77777777" w:rsidR="00E8493E" w:rsidRPr="00FA1A10" w:rsidRDefault="00E8493E" w:rsidP="00B0178A">
                  <w:pPr>
                    <w:rPr>
                      <w:rFonts w:eastAsia="Helvetica Neue" w:cstheme="minorHAnsi"/>
                      <w:sz w:val="18"/>
                      <w:lang w:bidi="de-DE"/>
                    </w:rPr>
                  </w:pPr>
                </w:p>
              </w:tc>
              <w:tc>
                <w:tcPr>
                  <w:tcW w:w="377" w:type="dxa"/>
                </w:tcPr>
                <w:p w14:paraId="547FE2D3" w14:textId="77777777" w:rsidR="00E8493E" w:rsidRPr="00FA1A10" w:rsidRDefault="00E8493E" w:rsidP="00B0178A">
                  <w:pPr>
                    <w:rPr>
                      <w:rFonts w:eastAsia="Helvetica Neue" w:cstheme="minorHAnsi"/>
                      <w:sz w:val="18"/>
                      <w:lang w:bidi="de-DE"/>
                    </w:rPr>
                  </w:pPr>
                </w:p>
              </w:tc>
              <w:tc>
                <w:tcPr>
                  <w:tcW w:w="377" w:type="dxa"/>
                </w:tcPr>
                <w:p w14:paraId="492DA60C" w14:textId="77777777" w:rsidR="00E8493E" w:rsidRPr="00FA1A10" w:rsidRDefault="00E8493E" w:rsidP="00B0178A">
                  <w:pPr>
                    <w:rPr>
                      <w:rFonts w:eastAsia="Helvetica Neue" w:cstheme="minorHAnsi"/>
                      <w:sz w:val="18"/>
                      <w:lang w:bidi="de-DE"/>
                    </w:rPr>
                  </w:pPr>
                </w:p>
              </w:tc>
              <w:tc>
                <w:tcPr>
                  <w:tcW w:w="377" w:type="dxa"/>
                </w:tcPr>
                <w:p w14:paraId="7747FBB0" w14:textId="77777777" w:rsidR="00E8493E" w:rsidRPr="00FA1A10" w:rsidRDefault="00E8493E" w:rsidP="00B0178A">
                  <w:pPr>
                    <w:rPr>
                      <w:rFonts w:eastAsia="Helvetica Neue" w:cstheme="minorHAnsi"/>
                      <w:sz w:val="18"/>
                      <w:lang w:bidi="de-DE"/>
                    </w:rPr>
                  </w:pPr>
                </w:p>
              </w:tc>
              <w:tc>
                <w:tcPr>
                  <w:tcW w:w="377" w:type="dxa"/>
                </w:tcPr>
                <w:p w14:paraId="1F8F8D45" w14:textId="77777777" w:rsidR="00E8493E" w:rsidRPr="00FA1A10" w:rsidRDefault="00E8493E" w:rsidP="00B0178A">
                  <w:pPr>
                    <w:rPr>
                      <w:rFonts w:eastAsia="Helvetica Neue" w:cstheme="minorHAnsi"/>
                      <w:sz w:val="18"/>
                      <w:lang w:bidi="de-DE"/>
                    </w:rPr>
                  </w:pPr>
                </w:p>
              </w:tc>
              <w:tc>
                <w:tcPr>
                  <w:tcW w:w="377" w:type="dxa"/>
                </w:tcPr>
                <w:p w14:paraId="612B4D22" w14:textId="77777777" w:rsidR="00E8493E" w:rsidRPr="00FA1A10" w:rsidRDefault="00E8493E" w:rsidP="00B0178A">
                  <w:pPr>
                    <w:rPr>
                      <w:rFonts w:eastAsia="Helvetica Neue" w:cstheme="minorHAnsi"/>
                      <w:sz w:val="18"/>
                      <w:lang w:bidi="de-DE"/>
                    </w:rPr>
                  </w:pPr>
                </w:p>
              </w:tc>
            </w:tr>
          </w:tbl>
          <w:p w14:paraId="50942604" w14:textId="77777777" w:rsidR="00E8493E" w:rsidRPr="00FA1A10" w:rsidRDefault="00E8493E" w:rsidP="00B0178A">
            <w:pPr>
              <w:widowControl w:val="0"/>
              <w:autoSpaceDE w:val="0"/>
              <w:autoSpaceDN w:val="0"/>
              <w:spacing w:before="59" w:after="69"/>
              <w:rPr>
                <w:rFonts w:cstheme="minorHAnsi"/>
                <w:b/>
                <w:bCs/>
                <w:lang w:bidi="de-DE"/>
              </w:rPr>
            </w:pPr>
          </w:p>
        </w:tc>
      </w:tr>
      <w:tr w:rsidR="00E8493E" w:rsidRPr="00FA1A10" w14:paraId="3CB0D2C8" w14:textId="77777777" w:rsidTr="00B0178A">
        <w:tc>
          <w:tcPr>
            <w:tcW w:w="9062" w:type="dxa"/>
            <w:gridSpan w:val="2"/>
          </w:tcPr>
          <w:p w14:paraId="6C1F0F68" w14:textId="77777777" w:rsidR="00E8493E" w:rsidRDefault="00E8493E"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7E9F04B6" w14:textId="77777777" w:rsidR="00E8493E" w:rsidRDefault="00E8493E" w:rsidP="003C675B">
            <w:pPr>
              <w:pStyle w:val="Listenabsatz"/>
              <w:widowControl w:val="0"/>
              <w:numPr>
                <w:ilvl w:val="0"/>
                <w:numId w:val="39"/>
              </w:numPr>
              <w:autoSpaceDE w:val="0"/>
              <w:autoSpaceDN w:val="0"/>
              <w:spacing w:before="59" w:after="69"/>
              <w:rPr>
                <w:rFonts w:cstheme="minorHAnsi"/>
                <w:bCs/>
                <w:lang w:bidi="de-DE"/>
              </w:rPr>
            </w:pPr>
            <w:r>
              <w:rPr>
                <w:rFonts w:cstheme="minorHAnsi"/>
                <w:bCs/>
                <w:lang w:bidi="de-DE"/>
              </w:rPr>
              <w:t>iPads</w:t>
            </w:r>
          </w:p>
          <w:p w14:paraId="3584A4BE" w14:textId="77777777" w:rsidR="00E8493E" w:rsidRPr="00255254" w:rsidRDefault="00E8493E" w:rsidP="003C675B">
            <w:pPr>
              <w:pStyle w:val="Listenabsatz"/>
              <w:widowControl w:val="0"/>
              <w:numPr>
                <w:ilvl w:val="0"/>
                <w:numId w:val="39"/>
              </w:numPr>
              <w:autoSpaceDE w:val="0"/>
              <w:autoSpaceDN w:val="0"/>
              <w:spacing w:before="59" w:after="69"/>
              <w:rPr>
                <w:rFonts w:cstheme="minorHAnsi"/>
                <w:bCs/>
                <w:lang w:bidi="de-DE"/>
              </w:rPr>
            </w:pPr>
            <w:r>
              <w:rPr>
                <w:rFonts w:cstheme="minorHAnsi"/>
                <w:bCs/>
                <w:lang w:bidi="de-DE"/>
              </w:rPr>
              <w:t xml:space="preserve">Book Creator </w:t>
            </w:r>
          </w:p>
        </w:tc>
      </w:tr>
      <w:tr w:rsidR="00E8493E" w:rsidRPr="00FA1A10" w14:paraId="07C4FA96" w14:textId="77777777" w:rsidTr="00B0178A">
        <w:tc>
          <w:tcPr>
            <w:tcW w:w="9062" w:type="dxa"/>
            <w:gridSpan w:val="2"/>
          </w:tcPr>
          <w:p w14:paraId="6693209D" w14:textId="77777777" w:rsidR="00E8493E" w:rsidRDefault="00E8493E" w:rsidP="00B0178A">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35571EB2" w14:textId="77777777" w:rsidR="00E8493E" w:rsidRPr="00A30014" w:rsidRDefault="00E8493E" w:rsidP="003C675B">
            <w:pPr>
              <w:pStyle w:val="Listenabsatz"/>
              <w:widowControl w:val="0"/>
              <w:numPr>
                <w:ilvl w:val="0"/>
                <w:numId w:val="39"/>
              </w:numPr>
              <w:autoSpaceDE w:val="0"/>
              <w:autoSpaceDN w:val="0"/>
              <w:spacing w:before="69"/>
              <w:rPr>
                <w:rFonts w:cstheme="minorHAnsi"/>
                <w:lang w:bidi="de-DE"/>
              </w:rPr>
            </w:pPr>
            <w:r w:rsidRPr="00A30014">
              <w:rPr>
                <w:rFonts w:cstheme="minorHAnsi"/>
                <w:lang w:bidi="de-DE"/>
              </w:rPr>
              <w:t>Sequenz am Ende der Unterrichtsreihe sinnvoll, wenn Märchenmerkmale bereits bekannt sind</w:t>
            </w:r>
          </w:p>
          <w:p w14:paraId="6A416F93" w14:textId="77777777" w:rsidR="00E8493E" w:rsidRPr="00A30014" w:rsidRDefault="00E8493E" w:rsidP="003C675B">
            <w:pPr>
              <w:pStyle w:val="Listenabsatz"/>
              <w:widowControl w:val="0"/>
              <w:numPr>
                <w:ilvl w:val="0"/>
                <w:numId w:val="39"/>
              </w:numPr>
              <w:autoSpaceDE w:val="0"/>
              <w:autoSpaceDN w:val="0"/>
              <w:spacing w:before="69"/>
              <w:rPr>
                <w:rFonts w:cstheme="minorHAnsi"/>
                <w:lang w:bidi="de-DE"/>
              </w:rPr>
            </w:pPr>
            <w:r w:rsidRPr="00A30014">
              <w:rPr>
                <w:rFonts w:cstheme="minorHAnsi"/>
                <w:lang w:bidi="de-DE"/>
              </w:rPr>
              <w:t>ggf. Partnerarbeit möglich</w:t>
            </w:r>
          </w:p>
          <w:p w14:paraId="6B623D3B" w14:textId="77777777" w:rsidR="00E8493E" w:rsidRPr="00A30014" w:rsidRDefault="00E8493E" w:rsidP="003C675B">
            <w:pPr>
              <w:pStyle w:val="Listenabsatz"/>
              <w:widowControl w:val="0"/>
              <w:numPr>
                <w:ilvl w:val="0"/>
                <w:numId w:val="39"/>
              </w:numPr>
              <w:autoSpaceDE w:val="0"/>
              <w:autoSpaceDN w:val="0"/>
              <w:spacing w:before="69"/>
              <w:rPr>
                <w:rFonts w:cstheme="minorHAnsi"/>
                <w:lang w:bidi="de-DE"/>
              </w:rPr>
            </w:pPr>
            <w:r w:rsidRPr="00A30014">
              <w:rPr>
                <w:rFonts w:cstheme="minorHAnsi"/>
                <w:lang w:bidi="de-DE"/>
              </w:rPr>
              <w:t xml:space="preserve">Fotofunktion der iPads muss erklärt werden </w:t>
            </w:r>
          </w:p>
          <w:p w14:paraId="32D3F0AD" w14:textId="77777777" w:rsidR="00E8493E" w:rsidRPr="00255254" w:rsidRDefault="00E8493E" w:rsidP="003C675B">
            <w:pPr>
              <w:pStyle w:val="Listenabsatz"/>
              <w:widowControl w:val="0"/>
              <w:numPr>
                <w:ilvl w:val="0"/>
                <w:numId w:val="39"/>
              </w:numPr>
              <w:autoSpaceDE w:val="0"/>
              <w:autoSpaceDN w:val="0"/>
              <w:spacing w:before="69"/>
              <w:rPr>
                <w:rFonts w:cstheme="minorHAnsi"/>
                <w:lang w:bidi="de-DE"/>
              </w:rPr>
            </w:pPr>
            <w:r w:rsidRPr="00A30014">
              <w:rPr>
                <w:rFonts w:cstheme="minorHAnsi"/>
                <w:lang w:bidi="de-DE"/>
              </w:rPr>
              <w:t xml:space="preserve">fächerübergreifendes Arbeiten möglich </w:t>
            </w:r>
          </w:p>
        </w:tc>
      </w:tr>
      <w:tr w:rsidR="00E8493E" w:rsidRPr="00FA1A10" w14:paraId="1C4FD796" w14:textId="77777777" w:rsidTr="00B0178A">
        <w:tc>
          <w:tcPr>
            <w:tcW w:w="9062" w:type="dxa"/>
            <w:gridSpan w:val="2"/>
          </w:tcPr>
          <w:p w14:paraId="2ACE08E3" w14:textId="77777777" w:rsidR="00E8493E" w:rsidRPr="00FA1A10" w:rsidRDefault="00E8493E" w:rsidP="00B0178A">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3D37AF60" w14:textId="77777777" w:rsidR="00E8493E" w:rsidRPr="00255254" w:rsidRDefault="00E8493E" w:rsidP="003C675B">
            <w:pPr>
              <w:pStyle w:val="Listenabsatz"/>
              <w:widowControl w:val="0"/>
              <w:numPr>
                <w:ilvl w:val="0"/>
                <w:numId w:val="39"/>
              </w:numPr>
              <w:autoSpaceDE w:val="0"/>
              <w:autoSpaceDN w:val="0"/>
              <w:spacing w:before="49" w:after="50"/>
              <w:rPr>
                <w:rFonts w:cstheme="minorHAnsi"/>
                <w:lang w:bidi="de-DE"/>
              </w:rPr>
            </w:pPr>
            <w:r>
              <w:rPr>
                <w:rFonts w:cstheme="minorHAnsi"/>
                <w:lang w:bidi="de-DE"/>
              </w:rPr>
              <w:t>Klartext</w:t>
            </w:r>
          </w:p>
        </w:tc>
      </w:tr>
      <w:tr w:rsidR="00E8493E" w:rsidRPr="00FA1A10" w14:paraId="60252777" w14:textId="77777777" w:rsidTr="00B0178A">
        <w:tc>
          <w:tcPr>
            <w:tcW w:w="9062" w:type="dxa"/>
            <w:gridSpan w:val="2"/>
          </w:tcPr>
          <w:p w14:paraId="44432D14" w14:textId="41839D58" w:rsidR="00E8493E" w:rsidRPr="00E8493E" w:rsidRDefault="00E8493E" w:rsidP="00B0178A">
            <w:pPr>
              <w:widowControl w:val="0"/>
              <w:autoSpaceDE w:val="0"/>
              <w:autoSpaceDN w:val="0"/>
              <w:rPr>
                <w:rFonts w:cstheme="minorHAnsi"/>
                <w:b/>
                <w:bCs/>
                <w:lang w:bidi="de-DE"/>
              </w:rPr>
            </w:pPr>
            <w:r w:rsidRPr="00FA1A10">
              <w:rPr>
                <w:rFonts w:cstheme="minorHAnsi"/>
                <w:b/>
                <w:bCs/>
                <w:lang w:bidi="de-DE"/>
              </w:rPr>
              <w:t>Quellenangaben</w:t>
            </w:r>
          </w:p>
        </w:tc>
      </w:tr>
    </w:tbl>
    <w:p w14:paraId="1BD6CB13" w14:textId="64295E21" w:rsidR="00EE1647" w:rsidRDefault="00EE1647">
      <w:pPr>
        <w:rPr>
          <w:rFonts w:cstheme="minorHAnsi"/>
        </w:rPr>
      </w:pPr>
    </w:p>
    <w:p w14:paraId="220CF593" w14:textId="03FF3EE2" w:rsidR="00A84878" w:rsidRDefault="00A84878">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6516"/>
        <w:gridCol w:w="2546"/>
      </w:tblGrid>
      <w:tr w:rsidR="00A84878" w:rsidRPr="00FA1A10" w14:paraId="56696BFB" w14:textId="77777777" w:rsidTr="00B0178A">
        <w:trPr>
          <w:trHeight w:val="738"/>
        </w:trPr>
        <w:tc>
          <w:tcPr>
            <w:tcW w:w="6516" w:type="dxa"/>
          </w:tcPr>
          <w:p w14:paraId="43E5A40C" w14:textId="77777777" w:rsidR="00A84878" w:rsidRDefault="00A84878" w:rsidP="00B0178A">
            <w:r w:rsidRPr="582D2FBB">
              <w:rPr>
                <w:b/>
                <w:bCs/>
              </w:rPr>
              <w:lastRenderedPageBreak/>
              <w:t>Jahrgang:</w:t>
            </w:r>
            <w:r w:rsidRPr="582D2FBB">
              <w:t xml:space="preserve">  </w:t>
            </w:r>
          </w:p>
          <w:p w14:paraId="5BD33C25" w14:textId="77777777" w:rsidR="00A84878" w:rsidRPr="00FA1A10" w:rsidRDefault="00A84878" w:rsidP="00B0178A">
            <w:pPr>
              <w:rPr>
                <w:sz w:val="28"/>
                <w:szCs w:val="28"/>
              </w:rPr>
            </w:pPr>
            <w:r w:rsidRPr="00930B08">
              <w:rPr>
                <w:sz w:val="32"/>
                <w:szCs w:val="32"/>
              </w:rPr>
              <w:t>5</w:t>
            </w:r>
          </w:p>
        </w:tc>
        <w:tc>
          <w:tcPr>
            <w:tcW w:w="2546" w:type="dxa"/>
            <w:vMerge w:val="restart"/>
          </w:tcPr>
          <w:p w14:paraId="51B744D6" w14:textId="77777777" w:rsidR="00A84878" w:rsidRPr="00FA1A10" w:rsidRDefault="00A84878"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7ED8A712" w14:textId="77777777" w:rsidR="00A84878" w:rsidRPr="00FA1A10" w:rsidRDefault="00A84878" w:rsidP="00B0178A">
            <w:pPr>
              <w:tabs>
                <w:tab w:val="left" w:pos="3178"/>
              </w:tabs>
              <w:spacing w:before="221"/>
              <w:rPr>
                <w:sz w:val="20"/>
                <w:szCs w:val="20"/>
              </w:rPr>
            </w:pPr>
            <w:r w:rsidRPr="11369DB5">
              <w:rPr>
                <w:sz w:val="20"/>
                <w:szCs w:val="20"/>
              </w:rPr>
              <w:t>(x)     für alle</w:t>
            </w:r>
          </w:p>
          <w:p w14:paraId="588E5BDE" w14:textId="77777777" w:rsidR="00A84878" w:rsidRPr="00FA1A10" w:rsidRDefault="00A84878" w:rsidP="00B0178A">
            <w:pPr>
              <w:tabs>
                <w:tab w:val="left" w:pos="3178"/>
              </w:tabs>
              <w:spacing w:before="221"/>
              <w:rPr>
                <w:sz w:val="20"/>
                <w:szCs w:val="20"/>
              </w:rPr>
            </w:pPr>
            <w:r w:rsidRPr="11369DB5">
              <w:rPr>
                <w:sz w:val="20"/>
                <w:szCs w:val="20"/>
              </w:rPr>
              <w:t xml:space="preserve">(  )     für eine </w:t>
            </w:r>
            <w:r w:rsidRPr="11369DB5">
              <w:rPr>
                <w:spacing w:val="-3"/>
                <w:sz w:val="20"/>
                <w:szCs w:val="20"/>
              </w:rPr>
              <w:t>Teilgruppe</w:t>
            </w:r>
          </w:p>
          <w:p w14:paraId="68673713" w14:textId="77777777" w:rsidR="00A84878" w:rsidRPr="00FA1A10" w:rsidRDefault="00A84878"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5AB8D587" w14:textId="77777777" w:rsidR="00A84878" w:rsidRPr="00FA1A10" w:rsidRDefault="00A84878" w:rsidP="00B0178A">
            <w:pPr>
              <w:tabs>
                <w:tab w:val="left" w:pos="3178"/>
              </w:tabs>
              <w:spacing w:before="116"/>
              <w:rPr>
                <w:rFonts w:cstheme="minorHAnsi"/>
                <w:sz w:val="20"/>
              </w:rPr>
            </w:pPr>
            <w:r w:rsidRPr="00FA1A10">
              <w:rPr>
                <w:rFonts w:cstheme="minorHAnsi"/>
                <w:sz w:val="20"/>
              </w:rPr>
              <w:t>( )      Empfehlung</w:t>
            </w:r>
          </w:p>
          <w:p w14:paraId="7FE47F05" w14:textId="77777777" w:rsidR="00A84878" w:rsidRPr="00FA1A10" w:rsidRDefault="00A84878"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7BE9E0FE" w14:textId="77777777" w:rsidR="00A84878" w:rsidRPr="00FA1A10" w:rsidRDefault="00A84878" w:rsidP="00B0178A">
            <w:pPr>
              <w:tabs>
                <w:tab w:val="left" w:pos="3178"/>
              </w:tabs>
              <w:spacing w:before="190"/>
              <w:rPr>
                <w:rFonts w:cstheme="minorHAnsi"/>
                <w:sz w:val="20"/>
              </w:rPr>
            </w:pPr>
            <w:r w:rsidRPr="00FA1A10">
              <w:rPr>
                <w:rFonts w:cstheme="minorHAnsi"/>
                <w:sz w:val="20"/>
              </w:rPr>
              <w:t>( )      Umsetzung/Planung</w:t>
            </w:r>
          </w:p>
        </w:tc>
      </w:tr>
      <w:tr w:rsidR="00A84878" w:rsidRPr="00FA1A10" w14:paraId="3CE269C7" w14:textId="77777777" w:rsidTr="00B0178A">
        <w:trPr>
          <w:trHeight w:val="737"/>
        </w:trPr>
        <w:tc>
          <w:tcPr>
            <w:tcW w:w="6516" w:type="dxa"/>
          </w:tcPr>
          <w:p w14:paraId="256051D4" w14:textId="77777777" w:rsidR="00A84878" w:rsidRPr="00FA1A10" w:rsidRDefault="00A84878" w:rsidP="00B0178A">
            <w:pPr>
              <w:rPr>
                <w:b/>
                <w:bCs/>
              </w:rPr>
            </w:pPr>
            <w:r w:rsidRPr="432FA011">
              <w:rPr>
                <w:b/>
                <w:bCs/>
              </w:rPr>
              <w:t xml:space="preserve">Thema des Unterrichtvorhabens: </w:t>
            </w:r>
          </w:p>
          <w:p w14:paraId="7B2FFD17" w14:textId="77777777" w:rsidR="00A84878" w:rsidRDefault="00A84878" w:rsidP="00B0178A">
            <w:pPr>
              <w:rPr>
                <w:rFonts w:eastAsia="Times New Roman"/>
                <w:b/>
                <w:bCs/>
                <w:szCs w:val="16"/>
              </w:rPr>
            </w:pPr>
          </w:p>
          <w:p w14:paraId="7B0D5BB4" w14:textId="77777777" w:rsidR="00A84878" w:rsidRDefault="00A84878" w:rsidP="00B0178A"/>
          <w:p w14:paraId="4A840E70" w14:textId="77777777" w:rsidR="00A84878" w:rsidRPr="00FA1A10" w:rsidRDefault="00A84878" w:rsidP="00B0178A">
            <w:pPr>
              <w:rPr>
                <w:rFonts w:cstheme="minorHAnsi"/>
                <w:szCs w:val="28"/>
              </w:rPr>
            </w:pPr>
          </w:p>
          <w:p w14:paraId="472AB6E1" w14:textId="77777777" w:rsidR="00A84878" w:rsidRPr="00FA1A10" w:rsidRDefault="00A84878" w:rsidP="00B0178A">
            <w:pPr>
              <w:rPr>
                <w:rFonts w:cstheme="minorHAnsi"/>
                <w:b/>
                <w:szCs w:val="28"/>
              </w:rPr>
            </w:pPr>
            <w:r w:rsidRPr="00FA1A10">
              <w:rPr>
                <w:rFonts w:cstheme="minorHAnsi"/>
                <w:b/>
                <w:szCs w:val="28"/>
              </w:rPr>
              <w:t>Thema der Reihe:</w:t>
            </w:r>
          </w:p>
          <w:p w14:paraId="4CB6A78F" w14:textId="77777777" w:rsidR="00A84878" w:rsidRPr="00FA1A10" w:rsidRDefault="00A84878" w:rsidP="00B0178A">
            <w:pPr>
              <w:widowControl w:val="0"/>
              <w:autoSpaceDE w:val="0"/>
              <w:autoSpaceDN w:val="0"/>
              <w:spacing w:before="94"/>
              <w:rPr>
                <w:rFonts w:eastAsia="Times New Roman"/>
                <w:sz w:val="28"/>
                <w:szCs w:val="28"/>
              </w:rPr>
            </w:pPr>
            <w:r w:rsidRPr="00930B08">
              <w:rPr>
                <w:rFonts w:eastAsia="Times New Roman"/>
                <w:sz w:val="24"/>
                <w:szCs w:val="24"/>
              </w:rPr>
              <w:t>Unterwegs mit der Bahn</w:t>
            </w:r>
          </w:p>
        </w:tc>
        <w:tc>
          <w:tcPr>
            <w:tcW w:w="2546" w:type="dxa"/>
            <w:vMerge/>
          </w:tcPr>
          <w:p w14:paraId="16470047" w14:textId="77777777" w:rsidR="00A84878" w:rsidRPr="00FA1A10" w:rsidRDefault="00A84878" w:rsidP="00B0178A">
            <w:pPr>
              <w:widowControl w:val="0"/>
              <w:autoSpaceDE w:val="0"/>
              <w:autoSpaceDN w:val="0"/>
              <w:spacing w:before="107"/>
              <w:rPr>
                <w:rFonts w:cstheme="minorHAnsi"/>
                <w:b/>
                <w:bCs/>
                <w:lang w:bidi="de-DE"/>
              </w:rPr>
            </w:pPr>
          </w:p>
        </w:tc>
      </w:tr>
      <w:tr w:rsidR="00A84878" w:rsidRPr="00FA1A10" w14:paraId="4E8A1D2C" w14:textId="77777777" w:rsidTr="00B0178A">
        <w:tc>
          <w:tcPr>
            <w:tcW w:w="9062" w:type="dxa"/>
            <w:gridSpan w:val="2"/>
          </w:tcPr>
          <w:p w14:paraId="5500C3CB" w14:textId="77777777" w:rsidR="00A84878" w:rsidRPr="00FA1A10" w:rsidRDefault="00A84878" w:rsidP="00B0178A">
            <w:pPr>
              <w:widowControl w:val="0"/>
              <w:autoSpaceDE w:val="0"/>
              <w:autoSpaceDN w:val="0"/>
              <w:spacing w:before="59" w:after="69"/>
              <w:rPr>
                <w:rFonts w:cstheme="minorHAnsi"/>
                <w:b/>
                <w:bCs/>
                <w:lang w:bidi="de-DE"/>
              </w:rPr>
            </w:pPr>
            <w:r w:rsidRPr="00FA1A10">
              <w:rPr>
                <w:rFonts w:cstheme="minorHAnsi"/>
                <w:b/>
                <w:bCs/>
                <w:lang w:bidi="de-DE"/>
              </w:rPr>
              <w:t>Kurzbeschreibung</w:t>
            </w:r>
          </w:p>
          <w:p w14:paraId="19642E0C" w14:textId="77777777" w:rsidR="00A84878" w:rsidRDefault="00A84878" w:rsidP="00B0178A">
            <w:pPr>
              <w:widowControl w:val="0"/>
              <w:autoSpaceDE w:val="0"/>
              <w:autoSpaceDN w:val="0"/>
              <w:spacing w:before="59" w:after="69"/>
              <w:rPr>
                <w:rFonts w:cstheme="minorHAnsi"/>
                <w:lang w:bidi="de-DE"/>
              </w:rPr>
            </w:pPr>
            <w:r>
              <w:rPr>
                <w:rFonts w:cstheme="minorHAnsi"/>
                <w:lang w:bidi="de-DE"/>
              </w:rPr>
              <w:t>Aus Sachtexten Informationen ermitteln, vergleichen und Schlüsse ziehen</w:t>
            </w:r>
          </w:p>
          <w:p w14:paraId="33473A08" w14:textId="77777777" w:rsidR="00A84878" w:rsidRPr="00FA1A10" w:rsidRDefault="00A84878" w:rsidP="00B0178A">
            <w:pPr>
              <w:widowControl w:val="0"/>
              <w:autoSpaceDE w:val="0"/>
              <w:autoSpaceDN w:val="0"/>
              <w:spacing w:before="59" w:after="69"/>
              <w:rPr>
                <w:rFonts w:cstheme="minorHAnsi"/>
                <w:lang w:bidi="de-DE"/>
              </w:rPr>
            </w:pPr>
          </w:p>
        </w:tc>
      </w:tr>
      <w:tr w:rsidR="00A84878" w:rsidRPr="00FA1A10" w14:paraId="625021B1" w14:textId="77777777" w:rsidTr="00B0178A">
        <w:tc>
          <w:tcPr>
            <w:tcW w:w="9062" w:type="dxa"/>
            <w:gridSpan w:val="2"/>
          </w:tcPr>
          <w:p w14:paraId="238DF9C7" w14:textId="77777777" w:rsidR="00A84878" w:rsidRPr="00FA1A10" w:rsidRDefault="00A84878" w:rsidP="00B0178A">
            <w:pPr>
              <w:widowControl w:val="0"/>
              <w:autoSpaceDE w:val="0"/>
              <w:autoSpaceDN w:val="0"/>
              <w:spacing w:before="17"/>
              <w:rPr>
                <w:rFonts w:cstheme="minorHAnsi"/>
                <w:lang w:bidi="de-DE"/>
              </w:rPr>
            </w:pPr>
            <w:r w:rsidRPr="00FA1A10">
              <w:rPr>
                <w:rFonts w:cstheme="minorHAnsi"/>
                <w:b/>
                <w:bCs/>
                <w:lang w:bidi="de-DE"/>
              </w:rPr>
              <w:t>Kompetenzen</w:t>
            </w:r>
            <w:r>
              <w:rPr>
                <w:rFonts w:cstheme="minorHAnsi"/>
                <w:b/>
                <w:bCs/>
                <w:lang w:bidi="de-DE"/>
              </w:rPr>
              <w:t xml:space="preserve"> (laut Kernlehrplan):</w:t>
            </w:r>
          </w:p>
          <w:p w14:paraId="18B40423" w14:textId="77777777" w:rsidR="00A84878" w:rsidRPr="0092159A" w:rsidRDefault="00A84878" w:rsidP="00B0178A">
            <w:pPr>
              <w:rPr>
                <w:rFonts w:cstheme="minorHAnsi"/>
                <w:bCs/>
              </w:rPr>
            </w:pPr>
            <w:r w:rsidRPr="0092159A">
              <w:rPr>
                <w:rFonts w:cstheme="minorHAnsi"/>
                <w:bCs/>
              </w:rPr>
              <w:t xml:space="preserve">Kenntnisse &amp; Fähigkeiten: </w:t>
            </w:r>
          </w:p>
          <w:p w14:paraId="4D0F7912" w14:textId="77777777" w:rsidR="00A84878" w:rsidRPr="0092159A" w:rsidRDefault="00A84878" w:rsidP="003C675B">
            <w:pPr>
              <w:numPr>
                <w:ilvl w:val="0"/>
                <w:numId w:val="53"/>
              </w:numPr>
              <w:rPr>
                <w:rFonts w:cstheme="minorHAnsi"/>
                <w:bCs/>
              </w:rPr>
            </w:pPr>
            <w:r w:rsidRPr="0092159A">
              <w:rPr>
                <w:rFonts w:cstheme="minorHAnsi"/>
                <w:bCs/>
              </w:rPr>
              <w:t xml:space="preserve">Sachtexte und Schaubilder erschließen </w:t>
            </w:r>
          </w:p>
          <w:p w14:paraId="65A496E1" w14:textId="77777777" w:rsidR="00A84878" w:rsidRPr="0092159A" w:rsidRDefault="00A84878" w:rsidP="003C675B">
            <w:pPr>
              <w:numPr>
                <w:ilvl w:val="0"/>
                <w:numId w:val="53"/>
              </w:numPr>
              <w:rPr>
                <w:rFonts w:cstheme="minorHAnsi"/>
                <w:bCs/>
              </w:rPr>
            </w:pPr>
            <w:r w:rsidRPr="0092159A">
              <w:rPr>
                <w:rFonts w:cstheme="minorHAnsi"/>
                <w:bCs/>
              </w:rPr>
              <w:t>Materialien vergleichen und Ergebnisse zusammenfassen</w:t>
            </w:r>
          </w:p>
          <w:p w14:paraId="763D32CA" w14:textId="77777777" w:rsidR="00A84878" w:rsidRPr="0092159A" w:rsidRDefault="00A84878" w:rsidP="003C675B">
            <w:pPr>
              <w:numPr>
                <w:ilvl w:val="0"/>
                <w:numId w:val="53"/>
              </w:numPr>
              <w:rPr>
                <w:rFonts w:cstheme="minorHAnsi"/>
                <w:bCs/>
              </w:rPr>
            </w:pPr>
            <w:r w:rsidRPr="0092159A">
              <w:rPr>
                <w:rFonts w:cstheme="minorHAnsi"/>
                <w:bCs/>
              </w:rPr>
              <w:t>Informationen gliedern und ordnen</w:t>
            </w:r>
          </w:p>
          <w:p w14:paraId="24D275A8" w14:textId="77777777" w:rsidR="00A84878" w:rsidRPr="0092159A" w:rsidRDefault="00A84878" w:rsidP="003C675B">
            <w:pPr>
              <w:numPr>
                <w:ilvl w:val="0"/>
                <w:numId w:val="53"/>
              </w:numPr>
              <w:rPr>
                <w:rFonts w:cstheme="minorHAnsi"/>
                <w:bCs/>
              </w:rPr>
            </w:pPr>
            <w:r w:rsidRPr="0092159A">
              <w:rPr>
                <w:rFonts w:cstheme="minorHAnsi"/>
                <w:bCs/>
              </w:rPr>
              <w:t>Einen zusammenfassenden Text schreiben</w:t>
            </w:r>
          </w:p>
          <w:p w14:paraId="38F874B0" w14:textId="77777777" w:rsidR="00A84878" w:rsidRPr="0092159A" w:rsidRDefault="00A84878" w:rsidP="003C675B">
            <w:pPr>
              <w:numPr>
                <w:ilvl w:val="0"/>
                <w:numId w:val="53"/>
              </w:numPr>
              <w:rPr>
                <w:rFonts w:cstheme="minorHAnsi"/>
                <w:bCs/>
              </w:rPr>
            </w:pPr>
            <w:r w:rsidRPr="0092159A">
              <w:rPr>
                <w:rFonts w:cstheme="minorHAnsi"/>
                <w:bCs/>
              </w:rPr>
              <w:t>Absichten von sprachlichen Äußerungen erkennen</w:t>
            </w:r>
          </w:p>
          <w:p w14:paraId="2EA168CB" w14:textId="77777777" w:rsidR="00A84878" w:rsidRPr="0092159A" w:rsidRDefault="00A84878" w:rsidP="003C675B">
            <w:pPr>
              <w:numPr>
                <w:ilvl w:val="0"/>
                <w:numId w:val="53"/>
              </w:numPr>
              <w:rPr>
                <w:rFonts w:cstheme="minorHAnsi"/>
                <w:bCs/>
              </w:rPr>
            </w:pPr>
            <w:r w:rsidRPr="0092159A">
              <w:rPr>
                <w:rFonts w:cstheme="minorHAnsi"/>
                <w:bCs/>
              </w:rPr>
              <w:t xml:space="preserve"> Richtig schreiben: Laut-Buchstaben-Ebene (d oder t? g oder k?)</w:t>
            </w:r>
          </w:p>
          <w:p w14:paraId="013DF9F5" w14:textId="77777777" w:rsidR="00A84878" w:rsidRPr="0092159A" w:rsidRDefault="00A84878" w:rsidP="00B0178A">
            <w:pPr>
              <w:rPr>
                <w:rFonts w:cstheme="minorHAnsi"/>
                <w:bCs/>
              </w:rPr>
            </w:pPr>
            <w:r w:rsidRPr="0092159A">
              <w:rPr>
                <w:rFonts w:cstheme="minorHAnsi"/>
                <w:bCs/>
              </w:rPr>
              <w:t>- Wortarten untersuchen (Verben)</w:t>
            </w:r>
          </w:p>
          <w:p w14:paraId="41AAE70C" w14:textId="77777777" w:rsidR="00A84878" w:rsidRPr="0092159A" w:rsidRDefault="00A84878" w:rsidP="00B0178A">
            <w:pPr>
              <w:rPr>
                <w:rFonts w:cstheme="minorHAnsi"/>
                <w:bCs/>
              </w:rPr>
            </w:pPr>
            <w:r w:rsidRPr="0092159A">
              <w:rPr>
                <w:rFonts w:cstheme="minorHAnsi"/>
                <w:bCs/>
              </w:rPr>
              <w:t>Soziale &amp; personale Kompetenz:</w:t>
            </w:r>
          </w:p>
          <w:p w14:paraId="546E964B" w14:textId="77777777" w:rsidR="00A84878" w:rsidRPr="00930B08" w:rsidRDefault="00A84878" w:rsidP="00B0178A">
            <w:pPr>
              <w:rPr>
                <w:rFonts w:cstheme="minorHAnsi"/>
                <w:bCs/>
              </w:rPr>
            </w:pPr>
            <w:r w:rsidRPr="0092159A">
              <w:rPr>
                <w:rFonts w:cstheme="minorHAnsi"/>
                <w:bCs/>
              </w:rPr>
              <w:t>Förderung von Kommunikationskompetenz: sachliche Informationsvermittlung</w:t>
            </w:r>
          </w:p>
          <w:p w14:paraId="3188A5DF" w14:textId="77777777" w:rsidR="00A84878" w:rsidRPr="00FA1A10" w:rsidRDefault="00A84878" w:rsidP="00B0178A">
            <w:pPr>
              <w:rPr>
                <w:rFonts w:cstheme="minorHAnsi"/>
              </w:rPr>
            </w:pPr>
          </w:p>
        </w:tc>
      </w:tr>
      <w:tr w:rsidR="00A84878" w:rsidRPr="00FA1A10" w14:paraId="063A1166" w14:textId="77777777" w:rsidTr="00B0178A">
        <w:tc>
          <w:tcPr>
            <w:tcW w:w="9062" w:type="dxa"/>
            <w:gridSpan w:val="2"/>
          </w:tcPr>
          <w:p w14:paraId="372980A8" w14:textId="77777777" w:rsidR="00A84878" w:rsidRPr="00FA1A10" w:rsidRDefault="00A84878"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A84878" w:rsidRPr="00FA1A10" w14:paraId="47991887" w14:textId="77777777" w:rsidTr="00B0178A">
              <w:trPr>
                <w:trHeight w:val="273"/>
              </w:trPr>
              <w:tc>
                <w:tcPr>
                  <w:tcW w:w="377" w:type="dxa"/>
                  <w:shd w:val="clear" w:color="auto" w:fill="009740"/>
                </w:tcPr>
                <w:p w14:paraId="4E398273"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1.1</w:t>
                  </w:r>
                </w:p>
              </w:tc>
              <w:tc>
                <w:tcPr>
                  <w:tcW w:w="377" w:type="dxa"/>
                  <w:shd w:val="clear" w:color="auto" w:fill="009740"/>
                </w:tcPr>
                <w:p w14:paraId="0F4E5251"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1.2</w:t>
                  </w:r>
                </w:p>
              </w:tc>
              <w:tc>
                <w:tcPr>
                  <w:tcW w:w="377" w:type="dxa"/>
                  <w:shd w:val="clear" w:color="auto" w:fill="009740"/>
                </w:tcPr>
                <w:p w14:paraId="4AB8AD6A"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1.3</w:t>
                  </w:r>
                </w:p>
              </w:tc>
              <w:tc>
                <w:tcPr>
                  <w:tcW w:w="377" w:type="dxa"/>
                  <w:shd w:val="clear" w:color="auto" w:fill="009740"/>
                </w:tcPr>
                <w:p w14:paraId="29E199FE"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1.4</w:t>
                  </w:r>
                </w:p>
              </w:tc>
              <w:tc>
                <w:tcPr>
                  <w:tcW w:w="377" w:type="dxa"/>
                  <w:shd w:val="clear" w:color="auto" w:fill="009FE3"/>
                </w:tcPr>
                <w:p w14:paraId="4EDD80FC"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2.1</w:t>
                  </w:r>
                </w:p>
              </w:tc>
              <w:tc>
                <w:tcPr>
                  <w:tcW w:w="377" w:type="dxa"/>
                  <w:shd w:val="clear" w:color="auto" w:fill="009FE3"/>
                </w:tcPr>
                <w:p w14:paraId="22AA29FA"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2.2</w:t>
                  </w:r>
                </w:p>
              </w:tc>
              <w:tc>
                <w:tcPr>
                  <w:tcW w:w="377" w:type="dxa"/>
                  <w:shd w:val="clear" w:color="auto" w:fill="009FE3"/>
                </w:tcPr>
                <w:p w14:paraId="75191AE8"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2.3</w:t>
                  </w:r>
                </w:p>
              </w:tc>
              <w:tc>
                <w:tcPr>
                  <w:tcW w:w="377" w:type="dxa"/>
                  <w:shd w:val="clear" w:color="auto" w:fill="009FE3"/>
                </w:tcPr>
                <w:p w14:paraId="5F2A343C"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2.4</w:t>
                  </w:r>
                </w:p>
              </w:tc>
              <w:tc>
                <w:tcPr>
                  <w:tcW w:w="377" w:type="dxa"/>
                  <w:shd w:val="clear" w:color="auto" w:fill="15619D"/>
                </w:tcPr>
                <w:p w14:paraId="7122C8AC"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3.1</w:t>
                  </w:r>
                </w:p>
              </w:tc>
              <w:tc>
                <w:tcPr>
                  <w:tcW w:w="377" w:type="dxa"/>
                  <w:shd w:val="clear" w:color="auto" w:fill="15619D"/>
                </w:tcPr>
                <w:p w14:paraId="5E795762"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3.2</w:t>
                  </w:r>
                </w:p>
              </w:tc>
              <w:tc>
                <w:tcPr>
                  <w:tcW w:w="377" w:type="dxa"/>
                  <w:shd w:val="clear" w:color="auto" w:fill="15619D"/>
                </w:tcPr>
                <w:p w14:paraId="701A2FD4"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3.3</w:t>
                  </w:r>
                </w:p>
              </w:tc>
              <w:tc>
                <w:tcPr>
                  <w:tcW w:w="377" w:type="dxa"/>
                  <w:shd w:val="clear" w:color="auto" w:fill="15619D"/>
                </w:tcPr>
                <w:p w14:paraId="37A9C111"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3.4</w:t>
                  </w:r>
                </w:p>
              </w:tc>
              <w:tc>
                <w:tcPr>
                  <w:tcW w:w="377" w:type="dxa"/>
                  <w:shd w:val="clear" w:color="auto" w:fill="E6007E"/>
                </w:tcPr>
                <w:p w14:paraId="06607622"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4.1</w:t>
                  </w:r>
                </w:p>
              </w:tc>
              <w:tc>
                <w:tcPr>
                  <w:tcW w:w="377" w:type="dxa"/>
                  <w:shd w:val="clear" w:color="auto" w:fill="E6007E"/>
                </w:tcPr>
                <w:p w14:paraId="3DA0985F"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4.2</w:t>
                  </w:r>
                </w:p>
              </w:tc>
              <w:tc>
                <w:tcPr>
                  <w:tcW w:w="377" w:type="dxa"/>
                  <w:shd w:val="clear" w:color="auto" w:fill="E6007E"/>
                </w:tcPr>
                <w:p w14:paraId="550239D2"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4.3</w:t>
                  </w:r>
                </w:p>
              </w:tc>
              <w:tc>
                <w:tcPr>
                  <w:tcW w:w="377" w:type="dxa"/>
                  <w:shd w:val="clear" w:color="auto" w:fill="E6007E"/>
                </w:tcPr>
                <w:p w14:paraId="517107CD"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4.4</w:t>
                  </w:r>
                </w:p>
              </w:tc>
              <w:tc>
                <w:tcPr>
                  <w:tcW w:w="377" w:type="dxa"/>
                  <w:shd w:val="clear" w:color="auto" w:fill="C32012"/>
                </w:tcPr>
                <w:p w14:paraId="78452D7E"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5.1</w:t>
                  </w:r>
                </w:p>
              </w:tc>
              <w:tc>
                <w:tcPr>
                  <w:tcW w:w="377" w:type="dxa"/>
                  <w:shd w:val="clear" w:color="auto" w:fill="C32012"/>
                </w:tcPr>
                <w:p w14:paraId="10EF3BCE"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5.2</w:t>
                  </w:r>
                </w:p>
              </w:tc>
              <w:tc>
                <w:tcPr>
                  <w:tcW w:w="377" w:type="dxa"/>
                  <w:shd w:val="clear" w:color="auto" w:fill="C32012"/>
                </w:tcPr>
                <w:p w14:paraId="44D5F938"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5.3</w:t>
                  </w:r>
                </w:p>
              </w:tc>
              <w:tc>
                <w:tcPr>
                  <w:tcW w:w="377" w:type="dxa"/>
                  <w:shd w:val="clear" w:color="auto" w:fill="C32012"/>
                </w:tcPr>
                <w:p w14:paraId="5FC6B9B3"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5.4</w:t>
                  </w:r>
                </w:p>
              </w:tc>
              <w:tc>
                <w:tcPr>
                  <w:tcW w:w="377" w:type="dxa"/>
                  <w:shd w:val="clear" w:color="auto" w:fill="FAB72D"/>
                </w:tcPr>
                <w:p w14:paraId="65CEF87E"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6.1</w:t>
                  </w:r>
                </w:p>
              </w:tc>
              <w:tc>
                <w:tcPr>
                  <w:tcW w:w="377" w:type="dxa"/>
                  <w:shd w:val="clear" w:color="auto" w:fill="FAB72D"/>
                </w:tcPr>
                <w:p w14:paraId="501FEC43"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6.2</w:t>
                  </w:r>
                </w:p>
              </w:tc>
              <w:tc>
                <w:tcPr>
                  <w:tcW w:w="377" w:type="dxa"/>
                  <w:shd w:val="clear" w:color="auto" w:fill="FAB72D"/>
                </w:tcPr>
                <w:p w14:paraId="73B7B528"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6.3</w:t>
                  </w:r>
                </w:p>
              </w:tc>
              <w:tc>
                <w:tcPr>
                  <w:tcW w:w="377" w:type="dxa"/>
                  <w:shd w:val="clear" w:color="auto" w:fill="FAB72D"/>
                </w:tcPr>
                <w:p w14:paraId="69ADB22B"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6.4</w:t>
                  </w:r>
                </w:p>
              </w:tc>
            </w:tr>
            <w:tr w:rsidR="00A84878" w:rsidRPr="00FA1A10" w14:paraId="1952578B" w14:textId="77777777" w:rsidTr="00B0178A">
              <w:trPr>
                <w:trHeight w:val="314"/>
              </w:trPr>
              <w:tc>
                <w:tcPr>
                  <w:tcW w:w="377" w:type="dxa"/>
                </w:tcPr>
                <w:p w14:paraId="574EC503"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03E8F95B"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1BB2D5CD" w14:textId="77777777" w:rsidR="00A84878" w:rsidRPr="00FA1A10" w:rsidRDefault="00A84878" w:rsidP="00B0178A">
                  <w:pPr>
                    <w:rPr>
                      <w:rFonts w:eastAsia="Helvetica Neue" w:cstheme="minorHAnsi"/>
                      <w:sz w:val="18"/>
                      <w:lang w:bidi="de-DE"/>
                    </w:rPr>
                  </w:pPr>
                </w:p>
              </w:tc>
              <w:tc>
                <w:tcPr>
                  <w:tcW w:w="377" w:type="dxa"/>
                </w:tcPr>
                <w:p w14:paraId="36C0E6BA" w14:textId="77777777" w:rsidR="00A84878" w:rsidRPr="00FA1A10" w:rsidRDefault="00A84878" w:rsidP="00B0178A">
                  <w:pPr>
                    <w:rPr>
                      <w:rFonts w:eastAsia="Helvetica Neue" w:cstheme="minorHAnsi"/>
                      <w:sz w:val="18"/>
                      <w:lang w:bidi="de-DE"/>
                    </w:rPr>
                  </w:pPr>
                </w:p>
              </w:tc>
              <w:tc>
                <w:tcPr>
                  <w:tcW w:w="377" w:type="dxa"/>
                </w:tcPr>
                <w:p w14:paraId="21602B77"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0170290F"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46E3DA19" w14:textId="77777777" w:rsidR="00A84878" w:rsidRPr="00FA1A10" w:rsidRDefault="00A84878" w:rsidP="00B0178A">
                  <w:pPr>
                    <w:rPr>
                      <w:rFonts w:eastAsia="Helvetica Neue" w:cstheme="minorHAnsi"/>
                      <w:sz w:val="18"/>
                      <w:lang w:bidi="de-DE"/>
                    </w:rPr>
                  </w:pPr>
                </w:p>
              </w:tc>
              <w:tc>
                <w:tcPr>
                  <w:tcW w:w="377" w:type="dxa"/>
                </w:tcPr>
                <w:p w14:paraId="2E32CD06" w14:textId="77777777" w:rsidR="00A84878" w:rsidRPr="00FA1A10" w:rsidRDefault="00A84878" w:rsidP="00B0178A">
                  <w:pPr>
                    <w:rPr>
                      <w:rFonts w:eastAsia="Helvetica Neue" w:cstheme="minorHAnsi"/>
                      <w:sz w:val="18"/>
                      <w:lang w:bidi="de-DE"/>
                    </w:rPr>
                  </w:pPr>
                </w:p>
              </w:tc>
              <w:tc>
                <w:tcPr>
                  <w:tcW w:w="377" w:type="dxa"/>
                </w:tcPr>
                <w:p w14:paraId="6DF0193F"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2F057D53"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00A5A150" w14:textId="77777777" w:rsidR="00A84878" w:rsidRPr="00FA1A10" w:rsidRDefault="00A84878" w:rsidP="00B0178A">
                  <w:pPr>
                    <w:rPr>
                      <w:rFonts w:eastAsia="Helvetica Neue" w:cstheme="minorHAnsi"/>
                      <w:sz w:val="18"/>
                      <w:lang w:bidi="de-DE"/>
                    </w:rPr>
                  </w:pPr>
                </w:p>
              </w:tc>
              <w:tc>
                <w:tcPr>
                  <w:tcW w:w="377" w:type="dxa"/>
                </w:tcPr>
                <w:p w14:paraId="6D2A2A77" w14:textId="77777777" w:rsidR="00A84878" w:rsidRPr="00FA1A10" w:rsidRDefault="00A84878" w:rsidP="00B0178A">
                  <w:pPr>
                    <w:rPr>
                      <w:rFonts w:eastAsia="Helvetica Neue" w:cstheme="minorHAnsi"/>
                      <w:sz w:val="18"/>
                      <w:lang w:bidi="de-DE"/>
                    </w:rPr>
                  </w:pPr>
                </w:p>
              </w:tc>
              <w:tc>
                <w:tcPr>
                  <w:tcW w:w="377" w:type="dxa"/>
                </w:tcPr>
                <w:p w14:paraId="05ABFE1D"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32404653"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66D6A2EF"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5335A149" w14:textId="77777777" w:rsidR="00A84878" w:rsidRPr="00FA1A10" w:rsidRDefault="00A84878" w:rsidP="00B0178A">
                  <w:pPr>
                    <w:rPr>
                      <w:rFonts w:eastAsia="Helvetica Neue" w:cstheme="minorHAnsi"/>
                      <w:sz w:val="18"/>
                      <w:lang w:bidi="de-DE"/>
                    </w:rPr>
                  </w:pPr>
                </w:p>
              </w:tc>
              <w:tc>
                <w:tcPr>
                  <w:tcW w:w="377" w:type="dxa"/>
                </w:tcPr>
                <w:p w14:paraId="4B794E07"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07B33A96" w14:textId="77777777" w:rsidR="00A84878" w:rsidRPr="00FA1A10" w:rsidRDefault="00A84878" w:rsidP="00B0178A">
                  <w:pPr>
                    <w:rPr>
                      <w:rFonts w:eastAsia="Helvetica Neue" w:cstheme="minorHAnsi"/>
                      <w:sz w:val="18"/>
                      <w:lang w:bidi="de-DE"/>
                    </w:rPr>
                  </w:pPr>
                </w:p>
              </w:tc>
              <w:tc>
                <w:tcPr>
                  <w:tcW w:w="377" w:type="dxa"/>
                </w:tcPr>
                <w:p w14:paraId="01DB5062" w14:textId="77777777" w:rsidR="00A84878" w:rsidRPr="00FA1A10" w:rsidRDefault="00A84878" w:rsidP="00B0178A">
                  <w:pPr>
                    <w:rPr>
                      <w:rFonts w:eastAsia="Helvetica Neue" w:cstheme="minorHAnsi"/>
                      <w:sz w:val="18"/>
                      <w:lang w:bidi="de-DE"/>
                    </w:rPr>
                  </w:pPr>
                </w:p>
              </w:tc>
              <w:tc>
                <w:tcPr>
                  <w:tcW w:w="377" w:type="dxa"/>
                </w:tcPr>
                <w:p w14:paraId="55A76271" w14:textId="77777777" w:rsidR="00A84878" w:rsidRPr="00FA1A10" w:rsidRDefault="00A84878" w:rsidP="00B0178A">
                  <w:pPr>
                    <w:rPr>
                      <w:rFonts w:eastAsia="Helvetica Neue" w:cstheme="minorHAnsi"/>
                      <w:sz w:val="18"/>
                      <w:lang w:bidi="de-DE"/>
                    </w:rPr>
                  </w:pPr>
                </w:p>
              </w:tc>
              <w:tc>
                <w:tcPr>
                  <w:tcW w:w="377" w:type="dxa"/>
                </w:tcPr>
                <w:p w14:paraId="117874A7" w14:textId="77777777" w:rsidR="00A84878" w:rsidRPr="00FA1A10" w:rsidRDefault="00A84878" w:rsidP="00B0178A">
                  <w:pPr>
                    <w:rPr>
                      <w:rFonts w:eastAsia="Helvetica Neue" w:cstheme="minorHAnsi"/>
                      <w:sz w:val="18"/>
                      <w:lang w:bidi="de-DE"/>
                    </w:rPr>
                  </w:pPr>
                </w:p>
              </w:tc>
              <w:tc>
                <w:tcPr>
                  <w:tcW w:w="377" w:type="dxa"/>
                </w:tcPr>
                <w:p w14:paraId="551FEEDA" w14:textId="77777777" w:rsidR="00A84878" w:rsidRPr="00FA1A10" w:rsidRDefault="00A84878" w:rsidP="00B0178A">
                  <w:pPr>
                    <w:rPr>
                      <w:rFonts w:eastAsia="Helvetica Neue" w:cstheme="minorHAnsi"/>
                      <w:sz w:val="18"/>
                      <w:lang w:bidi="de-DE"/>
                    </w:rPr>
                  </w:pPr>
                </w:p>
              </w:tc>
              <w:tc>
                <w:tcPr>
                  <w:tcW w:w="377" w:type="dxa"/>
                </w:tcPr>
                <w:p w14:paraId="451B0646" w14:textId="77777777" w:rsidR="00A84878" w:rsidRPr="00FA1A10" w:rsidRDefault="00A84878" w:rsidP="00B0178A">
                  <w:pPr>
                    <w:rPr>
                      <w:rFonts w:eastAsia="Helvetica Neue" w:cstheme="minorHAnsi"/>
                      <w:sz w:val="18"/>
                      <w:lang w:bidi="de-DE"/>
                    </w:rPr>
                  </w:pPr>
                </w:p>
              </w:tc>
              <w:tc>
                <w:tcPr>
                  <w:tcW w:w="377" w:type="dxa"/>
                </w:tcPr>
                <w:p w14:paraId="38CC868B" w14:textId="77777777" w:rsidR="00A84878" w:rsidRPr="00FA1A10" w:rsidRDefault="00A84878" w:rsidP="00B0178A">
                  <w:pPr>
                    <w:rPr>
                      <w:rFonts w:eastAsia="Helvetica Neue" w:cstheme="minorHAnsi"/>
                      <w:sz w:val="18"/>
                      <w:lang w:bidi="de-DE"/>
                    </w:rPr>
                  </w:pPr>
                </w:p>
              </w:tc>
            </w:tr>
          </w:tbl>
          <w:p w14:paraId="06F52932" w14:textId="77777777" w:rsidR="00A84878" w:rsidRPr="00FA1A10" w:rsidRDefault="00A84878" w:rsidP="00B0178A">
            <w:pPr>
              <w:widowControl w:val="0"/>
              <w:autoSpaceDE w:val="0"/>
              <w:autoSpaceDN w:val="0"/>
              <w:spacing w:before="59" w:after="69"/>
              <w:rPr>
                <w:rFonts w:cstheme="minorHAnsi"/>
                <w:b/>
                <w:bCs/>
                <w:lang w:bidi="de-DE"/>
              </w:rPr>
            </w:pPr>
          </w:p>
        </w:tc>
      </w:tr>
      <w:tr w:rsidR="00A84878" w:rsidRPr="00FA1A10" w14:paraId="4B64C2A1" w14:textId="77777777" w:rsidTr="00B0178A">
        <w:tc>
          <w:tcPr>
            <w:tcW w:w="9062" w:type="dxa"/>
            <w:gridSpan w:val="2"/>
          </w:tcPr>
          <w:p w14:paraId="7CBA2C4D" w14:textId="77777777" w:rsidR="00A84878" w:rsidRDefault="00A84878"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0D42734C" w14:textId="77777777" w:rsidR="00A84878" w:rsidRDefault="00A84878" w:rsidP="00B0178A">
            <w:pPr>
              <w:widowControl w:val="0"/>
              <w:autoSpaceDE w:val="0"/>
              <w:autoSpaceDN w:val="0"/>
              <w:spacing w:before="59" w:after="69"/>
              <w:rPr>
                <w:rFonts w:cstheme="minorHAnsi"/>
                <w:bCs/>
                <w:lang w:bidi="de-DE"/>
              </w:rPr>
            </w:pPr>
            <w:r>
              <w:rPr>
                <w:rFonts w:cstheme="minorHAnsi"/>
                <w:bCs/>
                <w:lang w:bidi="de-DE"/>
              </w:rPr>
              <w:t>IPad</w:t>
            </w:r>
          </w:p>
          <w:p w14:paraId="494DDEAF" w14:textId="77777777" w:rsidR="00A84878" w:rsidRPr="00FA1A10" w:rsidRDefault="00A84878" w:rsidP="00B0178A">
            <w:pPr>
              <w:widowControl w:val="0"/>
              <w:autoSpaceDE w:val="0"/>
              <w:autoSpaceDN w:val="0"/>
              <w:spacing w:before="59" w:after="69"/>
              <w:rPr>
                <w:rFonts w:cstheme="minorHAnsi"/>
                <w:bCs/>
                <w:lang w:bidi="de-DE"/>
              </w:rPr>
            </w:pPr>
            <w:r>
              <w:rPr>
                <w:rFonts w:cstheme="minorHAnsi"/>
                <w:bCs/>
                <w:lang w:bidi="de-DE"/>
              </w:rPr>
              <w:t>Apps: (Safari: dieBahn.de) Google Maps/ Earth, Mentimeter, Simple Mind, Deutsch Wiki, Kahhot, XMind, Word</w:t>
            </w:r>
          </w:p>
        </w:tc>
      </w:tr>
      <w:tr w:rsidR="00A84878" w:rsidRPr="00FA1A10" w14:paraId="6008339C" w14:textId="77777777" w:rsidTr="00B0178A">
        <w:tc>
          <w:tcPr>
            <w:tcW w:w="9062" w:type="dxa"/>
            <w:gridSpan w:val="2"/>
          </w:tcPr>
          <w:p w14:paraId="738B7945" w14:textId="77777777" w:rsidR="00A84878" w:rsidRDefault="00A84878" w:rsidP="00B0178A">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48B843A7" w14:textId="77777777" w:rsidR="00A84878" w:rsidRPr="00930B08" w:rsidRDefault="00A84878" w:rsidP="00B0178A">
            <w:pPr>
              <w:widowControl w:val="0"/>
              <w:autoSpaceDE w:val="0"/>
              <w:autoSpaceDN w:val="0"/>
              <w:spacing w:before="69"/>
              <w:rPr>
                <w:rFonts w:cstheme="minorHAnsi"/>
                <w:b/>
                <w:bCs/>
                <w:lang w:bidi="de-DE"/>
              </w:rPr>
            </w:pPr>
          </w:p>
        </w:tc>
      </w:tr>
      <w:tr w:rsidR="00A84878" w:rsidRPr="00FA1A10" w14:paraId="4E599698" w14:textId="77777777" w:rsidTr="00B0178A">
        <w:tc>
          <w:tcPr>
            <w:tcW w:w="9062" w:type="dxa"/>
            <w:gridSpan w:val="2"/>
          </w:tcPr>
          <w:p w14:paraId="35B0CEA0" w14:textId="77777777" w:rsidR="00A84878" w:rsidRPr="00FA1A10" w:rsidRDefault="00A84878" w:rsidP="00B0178A">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5AF399A1" w14:textId="77777777" w:rsidR="00A84878" w:rsidRPr="00FA1A10" w:rsidRDefault="00A84878" w:rsidP="00B0178A">
            <w:pPr>
              <w:widowControl w:val="0"/>
              <w:autoSpaceDE w:val="0"/>
              <w:autoSpaceDN w:val="0"/>
              <w:spacing w:before="49" w:after="50"/>
              <w:rPr>
                <w:rFonts w:cstheme="minorHAnsi"/>
                <w:lang w:bidi="de-DE"/>
              </w:rPr>
            </w:pPr>
            <w:r>
              <w:rPr>
                <w:rFonts w:cstheme="minorHAnsi"/>
                <w:lang w:bidi="de-DE"/>
              </w:rPr>
              <w:t>An den Buchseiten 148-169 orientiert</w:t>
            </w:r>
          </w:p>
        </w:tc>
      </w:tr>
      <w:tr w:rsidR="00A84878" w:rsidRPr="00FA1A10" w14:paraId="178EB912" w14:textId="77777777" w:rsidTr="00B0178A">
        <w:tc>
          <w:tcPr>
            <w:tcW w:w="9062" w:type="dxa"/>
            <w:gridSpan w:val="2"/>
          </w:tcPr>
          <w:p w14:paraId="5DF32EA4" w14:textId="77777777" w:rsidR="00A84878" w:rsidRDefault="00A84878" w:rsidP="00B0178A">
            <w:pPr>
              <w:widowControl w:val="0"/>
              <w:autoSpaceDE w:val="0"/>
              <w:autoSpaceDN w:val="0"/>
              <w:rPr>
                <w:rFonts w:cstheme="minorHAnsi"/>
                <w:b/>
                <w:bCs/>
                <w:lang w:bidi="de-DE"/>
              </w:rPr>
            </w:pPr>
            <w:r w:rsidRPr="00FA1A10">
              <w:rPr>
                <w:rFonts w:cstheme="minorHAnsi"/>
                <w:b/>
                <w:bCs/>
                <w:lang w:bidi="de-DE"/>
              </w:rPr>
              <w:t>Quellenangaben</w:t>
            </w:r>
          </w:p>
          <w:p w14:paraId="55513938" w14:textId="77777777" w:rsidR="00A84878" w:rsidRPr="00FA1A10" w:rsidRDefault="00A84878" w:rsidP="00B0178A">
            <w:pPr>
              <w:widowControl w:val="0"/>
              <w:autoSpaceDE w:val="0"/>
              <w:autoSpaceDN w:val="0"/>
              <w:rPr>
                <w:rFonts w:cstheme="minorHAnsi"/>
                <w:lang w:bidi="de-DE"/>
              </w:rPr>
            </w:pPr>
          </w:p>
          <w:p w14:paraId="280D0BE9" w14:textId="77777777" w:rsidR="00A84878" w:rsidRPr="00FA1A10" w:rsidRDefault="00A84878" w:rsidP="00B0178A">
            <w:pPr>
              <w:widowControl w:val="0"/>
              <w:autoSpaceDE w:val="0"/>
              <w:autoSpaceDN w:val="0"/>
              <w:rPr>
                <w:rFonts w:cstheme="minorHAnsi"/>
                <w:lang w:bidi="de-DE"/>
              </w:rPr>
            </w:pPr>
          </w:p>
        </w:tc>
      </w:tr>
    </w:tbl>
    <w:p w14:paraId="721C1939" w14:textId="6025824D" w:rsidR="00A84878" w:rsidRDefault="00A84878">
      <w:pPr>
        <w:rPr>
          <w:rFonts w:cstheme="minorHAnsi"/>
        </w:rPr>
      </w:pPr>
    </w:p>
    <w:p w14:paraId="1A04BC9C" w14:textId="77777777" w:rsidR="00A84878" w:rsidRDefault="00A84878">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6516"/>
        <w:gridCol w:w="2546"/>
      </w:tblGrid>
      <w:tr w:rsidR="00A84878" w:rsidRPr="00FA1A10" w14:paraId="43E5320B" w14:textId="77777777" w:rsidTr="00B0178A">
        <w:trPr>
          <w:trHeight w:val="738"/>
        </w:trPr>
        <w:tc>
          <w:tcPr>
            <w:tcW w:w="6516" w:type="dxa"/>
          </w:tcPr>
          <w:p w14:paraId="42C47115" w14:textId="77777777" w:rsidR="00A84878" w:rsidRDefault="00A84878" w:rsidP="00B0178A">
            <w:r w:rsidRPr="582D2FBB">
              <w:rPr>
                <w:b/>
                <w:bCs/>
              </w:rPr>
              <w:t>Jahrgang:</w:t>
            </w:r>
            <w:r w:rsidRPr="582D2FBB">
              <w:t xml:space="preserve">  </w:t>
            </w:r>
          </w:p>
          <w:p w14:paraId="05330641" w14:textId="77777777" w:rsidR="00A84878" w:rsidRPr="00FA1A10" w:rsidRDefault="00A84878" w:rsidP="00B0178A">
            <w:pPr>
              <w:rPr>
                <w:sz w:val="28"/>
                <w:szCs w:val="28"/>
              </w:rPr>
            </w:pPr>
            <w:r w:rsidRPr="00930B08">
              <w:rPr>
                <w:sz w:val="32"/>
                <w:szCs w:val="32"/>
              </w:rPr>
              <w:t>5</w:t>
            </w:r>
          </w:p>
        </w:tc>
        <w:tc>
          <w:tcPr>
            <w:tcW w:w="2546" w:type="dxa"/>
            <w:vMerge w:val="restart"/>
          </w:tcPr>
          <w:p w14:paraId="11839401" w14:textId="77777777" w:rsidR="00A84878" w:rsidRPr="00FA1A10" w:rsidRDefault="00A84878"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7FD19A2A" w14:textId="77777777" w:rsidR="00A84878" w:rsidRPr="00FA1A10" w:rsidRDefault="00A84878" w:rsidP="00B0178A">
            <w:pPr>
              <w:tabs>
                <w:tab w:val="left" w:pos="3178"/>
              </w:tabs>
              <w:spacing w:before="221"/>
              <w:rPr>
                <w:sz w:val="20"/>
                <w:szCs w:val="20"/>
              </w:rPr>
            </w:pPr>
            <w:r w:rsidRPr="11369DB5">
              <w:rPr>
                <w:sz w:val="20"/>
                <w:szCs w:val="20"/>
              </w:rPr>
              <w:t>(x)     für alle</w:t>
            </w:r>
          </w:p>
          <w:p w14:paraId="2714391E" w14:textId="77777777" w:rsidR="00A84878" w:rsidRPr="00FA1A10" w:rsidRDefault="00A84878" w:rsidP="00B0178A">
            <w:pPr>
              <w:tabs>
                <w:tab w:val="left" w:pos="3178"/>
              </w:tabs>
              <w:spacing w:before="221"/>
              <w:rPr>
                <w:sz w:val="20"/>
                <w:szCs w:val="20"/>
              </w:rPr>
            </w:pPr>
            <w:r w:rsidRPr="11369DB5">
              <w:rPr>
                <w:sz w:val="20"/>
                <w:szCs w:val="20"/>
              </w:rPr>
              <w:t xml:space="preserve">(  )     für eine </w:t>
            </w:r>
            <w:r w:rsidRPr="11369DB5">
              <w:rPr>
                <w:spacing w:val="-3"/>
                <w:sz w:val="20"/>
                <w:szCs w:val="20"/>
              </w:rPr>
              <w:t>Teilgruppe</w:t>
            </w:r>
          </w:p>
          <w:p w14:paraId="4DDFF11D" w14:textId="77777777" w:rsidR="00A84878" w:rsidRPr="00FA1A10" w:rsidRDefault="00A84878"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2331CEBD" w14:textId="77777777" w:rsidR="00A84878" w:rsidRPr="00FA1A10" w:rsidRDefault="00A84878" w:rsidP="00B0178A">
            <w:pPr>
              <w:tabs>
                <w:tab w:val="left" w:pos="3178"/>
              </w:tabs>
              <w:spacing w:before="116"/>
              <w:rPr>
                <w:rFonts w:cstheme="minorHAnsi"/>
                <w:sz w:val="20"/>
              </w:rPr>
            </w:pPr>
            <w:r w:rsidRPr="00FA1A10">
              <w:rPr>
                <w:rFonts w:cstheme="minorHAnsi"/>
                <w:sz w:val="20"/>
              </w:rPr>
              <w:t>( )      Empfehlung</w:t>
            </w:r>
          </w:p>
          <w:p w14:paraId="48D4DD09" w14:textId="77777777" w:rsidR="00A84878" w:rsidRPr="00FA1A10" w:rsidRDefault="00A84878"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29307AD6" w14:textId="77777777" w:rsidR="00A84878" w:rsidRPr="00FA1A10" w:rsidRDefault="00A84878" w:rsidP="00B0178A">
            <w:pPr>
              <w:tabs>
                <w:tab w:val="left" w:pos="3178"/>
              </w:tabs>
              <w:spacing w:before="190"/>
              <w:rPr>
                <w:rFonts w:cstheme="minorHAnsi"/>
                <w:sz w:val="20"/>
              </w:rPr>
            </w:pPr>
            <w:r w:rsidRPr="00FA1A10">
              <w:rPr>
                <w:rFonts w:cstheme="minorHAnsi"/>
                <w:sz w:val="20"/>
              </w:rPr>
              <w:t>( )      Umsetzung/Planung</w:t>
            </w:r>
          </w:p>
        </w:tc>
      </w:tr>
      <w:tr w:rsidR="00A84878" w:rsidRPr="00FA1A10" w14:paraId="5916FA44" w14:textId="77777777" w:rsidTr="00B0178A">
        <w:trPr>
          <w:trHeight w:val="737"/>
        </w:trPr>
        <w:tc>
          <w:tcPr>
            <w:tcW w:w="6516" w:type="dxa"/>
          </w:tcPr>
          <w:p w14:paraId="4ABDA2B7" w14:textId="77777777" w:rsidR="00A84878" w:rsidRPr="00FA1A10" w:rsidRDefault="00A84878" w:rsidP="00B0178A">
            <w:pPr>
              <w:rPr>
                <w:b/>
                <w:bCs/>
              </w:rPr>
            </w:pPr>
            <w:r w:rsidRPr="432FA011">
              <w:rPr>
                <w:b/>
                <w:bCs/>
              </w:rPr>
              <w:t xml:space="preserve">Thema des Unterrichtvorhabens: </w:t>
            </w:r>
          </w:p>
          <w:p w14:paraId="681834B3" w14:textId="77777777" w:rsidR="00A84878" w:rsidRDefault="00A84878" w:rsidP="00B0178A">
            <w:pPr>
              <w:rPr>
                <w:b/>
                <w:bCs/>
                <w:szCs w:val="16"/>
              </w:rPr>
            </w:pPr>
          </w:p>
          <w:p w14:paraId="03AA984A" w14:textId="77777777" w:rsidR="00A84878" w:rsidRDefault="00A84878" w:rsidP="00B0178A"/>
          <w:p w14:paraId="42A0F984" w14:textId="77777777" w:rsidR="00A84878" w:rsidRPr="00FA1A10" w:rsidRDefault="00A84878" w:rsidP="00B0178A">
            <w:pPr>
              <w:rPr>
                <w:rFonts w:cstheme="minorHAnsi"/>
                <w:szCs w:val="28"/>
              </w:rPr>
            </w:pPr>
          </w:p>
          <w:p w14:paraId="3491245B" w14:textId="77777777" w:rsidR="00A84878" w:rsidRPr="00FA1A10" w:rsidRDefault="00A84878" w:rsidP="00B0178A">
            <w:pPr>
              <w:rPr>
                <w:rFonts w:cstheme="minorHAnsi"/>
                <w:b/>
                <w:szCs w:val="28"/>
              </w:rPr>
            </w:pPr>
            <w:r w:rsidRPr="00FA1A10">
              <w:rPr>
                <w:rFonts w:cstheme="minorHAnsi"/>
                <w:b/>
                <w:szCs w:val="28"/>
              </w:rPr>
              <w:t>Thema der Reihe:</w:t>
            </w:r>
          </w:p>
          <w:p w14:paraId="3F2C8403" w14:textId="77777777" w:rsidR="00A84878" w:rsidRPr="00FA1A10" w:rsidRDefault="00A84878" w:rsidP="00B0178A">
            <w:pPr>
              <w:widowControl w:val="0"/>
              <w:autoSpaceDE w:val="0"/>
              <w:autoSpaceDN w:val="0"/>
              <w:spacing w:before="94"/>
              <w:rPr>
                <w:sz w:val="28"/>
                <w:szCs w:val="28"/>
              </w:rPr>
            </w:pPr>
            <w:r>
              <w:rPr>
                <w:sz w:val="24"/>
                <w:szCs w:val="24"/>
              </w:rPr>
              <w:t>Oskar und die falschen Weihnachtsengel</w:t>
            </w:r>
          </w:p>
        </w:tc>
        <w:tc>
          <w:tcPr>
            <w:tcW w:w="2546" w:type="dxa"/>
            <w:vMerge/>
          </w:tcPr>
          <w:p w14:paraId="29D12F79" w14:textId="77777777" w:rsidR="00A84878" w:rsidRPr="00FA1A10" w:rsidRDefault="00A84878" w:rsidP="00B0178A">
            <w:pPr>
              <w:widowControl w:val="0"/>
              <w:autoSpaceDE w:val="0"/>
              <w:autoSpaceDN w:val="0"/>
              <w:spacing w:before="107"/>
              <w:rPr>
                <w:rFonts w:cstheme="minorHAnsi"/>
                <w:b/>
                <w:bCs/>
                <w:lang w:bidi="de-DE"/>
              </w:rPr>
            </w:pPr>
          </w:p>
        </w:tc>
      </w:tr>
      <w:tr w:rsidR="00A84878" w:rsidRPr="00FA1A10" w14:paraId="51A60E07" w14:textId="77777777" w:rsidTr="00B0178A">
        <w:tc>
          <w:tcPr>
            <w:tcW w:w="9062" w:type="dxa"/>
            <w:gridSpan w:val="2"/>
          </w:tcPr>
          <w:p w14:paraId="618BDD37" w14:textId="77777777" w:rsidR="00A84878" w:rsidRPr="00FA1A10" w:rsidRDefault="00A84878" w:rsidP="00B0178A">
            <w:pPr>
              <w:widowControl w:val="0"/>
              <w:autoSpaceDE w:val="0"/>
              <w:autoSpaceDN w:val="0"/>
              <w:spacing w:before="59" w:after="69"/>
              <w:rPr>
                <w:rFonts w:cstheme="minorHAnsi"/>
                <w:b/>
                <w:bCs/>
                <w:lang w:bidi="de-DE"/>
              </w:rPr>
            </w:pPr>
            <w:r w:rsidRPr="00FA1A10">
              <w:rPr>
                <w:rFonts w:cstheme="minorHAnsi"/>
                <w:b/>
                <w:bCs/>
                <w:lang w:bidi="de-DE"/>
              </w:rPr>
              <w:t>Kurzbeschreibung</w:t>
            </w:r>
          </w:p>
          <w:p w14:paraId="4DB27101" w14:textId="77777777" w:rsidR="00A84878" w:rsidRPr="00FA1A10" w:rsidRDefault="00A84878" w:rsidP="00B0178A">
            <w:pPr>
              <w:widowControl w:val="0"/>
              <w:autoSpaceDE w:val="0"/>
              <w:autoSpaceDN w:val="0"/>
              <w:spacing w:before="59" w:after="69"/>
              <w:rPr>
                <w:rFonts w:cstheme="minorHAnsi"/>
                <w:lang w:bidi="de-DE"/>
              </w:rPr>
            </w:pPr>
            <w:r>
              <w:rPr>
                <w:rFonts w:cstheme="minorHAnsi"/>
                <w:lang w:bidi="de-DE"/>
              </w:rPr>
              <w:t>Lektüre lesen und dazu eine Lesemappe bearbeiten</w:t>
            </w:r>
          </w:p>
        </w:tc>
      </w:tr>
      <w:tr w:rsidR="00A84878" w:rsidRPr="00FA1A10" w14:paraId="3E1D4106" w14:textId="77777777" w:rsidTr="00B0178A">
        <w:tc>
          <w:tcPr>
            <w:tcW w:w="9062" w:type="dxa"/>
            <w:gridSpan w:val="2"/>
          </w:tcPr>
          <w:p w14:paraId="6A74F423" w14:textId="77777777" w:rsidR="00A84878" w:rsidRPr="00FA1A10" w:rsidRDefault="00A84878" w:rsidP="00B0178A">
            <w:pPr>
              <w:widowControl w:val="0"/>
              <w:autoSpaceDE w:val="0"/>
              <w:autoSpaceDN w:val="0"/>
              <w:spacing w:before="17"/>
              <w:rPr>
                <w:rFonts w:cstheme="minorHAnsi"/>
                <w:lang w:bidi="de-DE"/>
              </w:rPr>
            </w:pPr>
            <w:r w:rsidRPr="00FA1A10">
              <w:rPr>
                <w:rFonts w:cstheme="minorHAnsi"/>
                <w:b/>
                <w:bCs/>
                <w:lang w:bidi="de-DE"/>
              </w:rPr>
              <w:t>Kompetenzen</w:t>
            </w:r>
            <w:r>
              <w:rPr>
                <w:rFonts w:cstheme="minorHAnsi"/>
                <w:b/>
                <w:bCs/>
                <w:lang w:bidi="de-DE"/>
              </w:rPr>
              <w:t xml:space="preserve"> (laut Kernlehrplan):</w:t>
            </w:r>
          </w:p>
          <w:p w14:paraId="23C6DB80" w14:textId="77777777" w:rsidR="00A84878" w:rsidRDefault="00A84878" w:rsidP="00B0178A">
            <w:pPr>
              <w:rPr>
                <w:rFonts w:cstheme="minorHAnsi"/>
              </w:rPr>
            </w:pPr>
            <w:r>
              <w:rPr>
                <w:rFonts w:cstheme="minorHAnsi"/>
              </w:rPr>
              <w:t>Lesen:</w:t>
            </w:r>
          </w:p>
          <w:p w14:paraId="1EDF8FD9" w14:textId="77777777" w:rsidR="00A84878" w:rsidRPr="00AD5A49" w:rsidRDefault="00A84878" w:rsidP="003C675B">
            <w:pPr>
              <w:pStyle w:val="Listenabsatz"/>
              <w:widowControl w:val="0"/>
              <w:numPr>
                <w:ilvl w:val="0"/>
                <w:numId w:val="54"/>
              </w:numPr>
              <w:autoSpaceDE w:val="0"/>
              <w:autoSpaceDN w:val="0"/>
              <w:spacing w:before="17"/>
              <w:rPr>
                <w:rFonts w:cstheme="minorHAnsi"/>
                <w:lang w:bidi="de-DE"/>
              </w:rPr>
            </w:pPr>
            <w:r w:rsidRPr="00AD5A49">
              <w:rPr>
                <w:rFonts w:cstheme="minorHAnsi"/>
                <w:lang w:bidi="de-DE"/>
              </w:rPr>
              <w:t>Über grundlegende Lesefähigkeiten verfügen: flüssig, sinnbezogen, überfliegend, selektiv, navigierend</w:t>
            </w:r>
          </w:p>
          <w:p w14:paraId="019E4337" w14:textId="77777777" w:rsidR="00A84878" w:rsidRDefault="00A84878" w:rsidP="003C675B">
            <w:pPr>
              <w:pStyle w:val="Listenabsatz"/>
              <w:widowControl w:val="0"/>
              <w:numPr>
                <w:ilvl w:val="0"/>
                <w:numId w:val="54"/>
              </w:numPr>
              <w:autoSpaceDE w:val="0"/>
              <w:autoSpaceDN w:val="0"/>
              <w:spacing w:before="17"/>
              <w:rPr>
                <w:rFonts w:cstheme="minorHAnsi"/>
                <w:lang w:bidi="de-DE"/>
              </w:rPr>
            </w:pPr>
            <w:r>
              <w:rPr>
                <w:rFonts w:cstheme="minorHAnsi"/>
                <w:lang w:bidi="de-DE"/>
              </w:rPr>
              <w:t>Wortbedeutung klären</w:t>
            </w:r>
          </w:p>
          <w:p w14:paraId="2F853E1E" w14:textId="77777777" w:rsidR="00A84878" w:rsidRDefault="00A84878" w:rsidP="003C675B">
            <w:pPr>
              <w:pStyle w:val="Listenabsatz"/>
              <w:widowControl w:val="0"/>
              <w:numPr>
                <w:ilvl w:val="0"/>
                <w:numId w:val="54"/>
              </w:numPr>
              <w:autoSpaceDE w:val="0"/>
              <w:autoSpaceDN w:val="0"/>
              <w:spacing w:before="17"/>
              <w:rPr>
                <w:rFonts w:cstheme="minorHAnsi"/>
                <w:lang w:bidi="de-DE"/>
              </w:rPr>
            </w:pPr>
            <w:r>
              <w:rPr>
                <w:rFonts w:cstheme="minorHAnsi"/>
                <w:lang w:bidi="de-DE"/>
              </w:rPr>
              <w:t>Textschemata erfassen (Textsorte, Aufbau des Textes)</w:t>
            </w:r>
          </w:p>
          <w:p w14:paraId="25ACD407" w14:textId="77777777" w:rsidR="00A84878" w:rsidRDefault="00A84878" w:rsidP="003C675B">
            <w:pPr>
              <w:pStyle w:val="Listenabsatz"/>
              <w:widowControl w:val="0"/>
              <w:numPr>
                <w:ilvl w:val="0"/>
                <w:numId w:val="54"/>
              </w:numPr>
              <w:autoSpaceDE w:val="0"/>
              <w:autoSpaceDN w:val="0"/>
              <w:spacing w:before="17"/>
              <w:rPr>
                <w:rFonts w:cstheme="minorHAnsi"/>
                <w:lang w:bidi="de-DE"/>
              </w:rPr>
            </w:pPr>
            <w:r>
              <w:rPr>
                <w:rFonts w:cstheme="minorHAnsi"/>
                <w:lang w:bidi="de-DE"/>
              </w:rPr>
              <w:t>Fragen aus dem Text beantworten</w:t>
            </w:r>
          </w:p>
          <w:p w14:paraId="724EC853" w14:textId="77777777" w:rsidR="00A84878" w:rsidRPr="00927320" w:rsidRDefault="00A84878" w:rsidP="003C675B">
            <w:pPr>
              <w:pStyle w:val="Listenabsatz"/>
              <w:numPr>
                <w:ilvl w:val="0"/>
                <w:numId w:val="54"/>
              </w:numPr>
              <w:rPr>
                <w:rFonts w:cstheme="minorHAnsi"/>
              </w:rPr>
            </w:pPr>
            <w:r w:rsidRPr="00AD5A49">
              <w:rPr>
                <w:rFonts w:cstheme="minorHAnsi"/>
                <w:lang w:bidi="de-DE"/>
              </w:rPr>
              <w:t>Aussagen erklären und konkretisieren, Stichwörter formulieren, Textabschnitte zusammenfassen</w:t>
            </w:r>
          </w:p>
          <w:p w14:paraId="53680E0D" w14:textId="77777777" w:rsidR="00A84878" w:rsidRDefault="00A84878" w:rsidP="00B0178A">
            <w:pPr>
              <w:rPr>
                <w:rFonts w:cstheme="minorHAnsi"/>
              </w:rPr>
            </w:pPr>
            <w:r>
              <w:rPr>
                <w:rFonts w:cstheme="minorHAnsi"/>
              </w:rPr>
              <w:t>Schreiben:</w:t>
            </w:r>
          </w:p>
          <w:p w14:paraId="59EFEE8D" w14:textId="77777777" w:rsidR="00A84878" w:rsidRDefault="00A84878" w:rsidP="003C675B">
            <w:pPr>
              <w:pStyle w:val="Listenabsatz"/>
              <w:numPr>
                <w:ilvl w:val="0"/>
                <w:numId w:val="54"/>
              </w:numPr>
              <w:rPr>
                <w:rFonts w:cstheme="minorHAnsi"/>
              </w:rPr>
            </w:pPr>
            <w:r>
              <w:rPr>
                <w:rFonts w:cstheme="minorHAnsi"/>
              </w:rPr>
              <w:t>Texte in gut lesbarer handschriftlicher Form schreiben</w:t>
            </w:r>
          </w:p>
          <w:p w14:paraId="649F6B4A" w14:textId="77777777" w:rsidR="00A84878" w:rsidRDefault="00A84878" w:rsidP="003C675B">
            <w:pPr>
              <w:pStyle w:val="Listenabsatz"/>
              <w:numPr>
                <w:ilvl w:val="0"/>
                <w:numId w:val="54"/>
              </w:numPr>
              <w:rPr>
                <w:rFonts w:cstheme="minorHAnsi"/>
              </w:rPr>
            </w:pPr>
            <w:r>
              <w:rPr>
                <w:rFonts w:cstheme="minorHAnsi"/>
              </w:rPr>
              <w:t>Informationsquellen gezielt nutzen</w:t>
            </w:r>
          </w:p>
          <w:p w14:paraId="52E3EE71" w14:textId="77777777" w:rsidR="00A84878" w:rsidRDefault="00A84878" w:rsidP="003C675B">
            <w:pPr>
              <w:pStyle w:val="Listenabsatz"/>
              <w:numPr>
                <w:ilvl w:val="0"/>
                <w:numId w:val="54"/>
              </w:numPr>
              <w:rPr>
                <w:rFonts w:cstheme="minorHAnsi"/>
              </w:rPr>
            </w:pPr>
            <w:r>
              <w:rPr>
                <w:rFonts w:cstheme="minorHAnsi"/>
              </w:rPr>
              <w:t>Strategien zur Überprüfung der sprachlichen Richtigkeit und Rechtschreibung anwenden</w:t>
            </w:r>
          </w:p>
          <w:p w14:paraId="0D3F48DC" w14:textId="77777777" w:rsidR="00A84878" w:rsidRDefault="00A84878" w:rsidP="003C675B">
            <w:pPr>
              <w:pStyle w:val="Listenabsatz"/>
              <w:numPr>
                <w:ilvl w:val="0"/>
                <w:numId w:val="54"/>
              </w:numPr>
              <w:rPr>
                <w:rFonts w:cstheme="minorHAnsi"/>
              </w:rPr>
            </w:pPr>
            <w:r>
              <w:rPr>
                <w:rFonts w:cstheme="minorHAnsi"/>
              </w:rPr>
              <w:t>Vorgehensweise aus Aufgabenstellung herleiten</w:t>
            </w:r>
          </w:p>
          <w:p w14:paraId="4FDAD14D" w14:textId="77777777" w:rsidR="00A84878" w:rsidRDefault="00A84878" w:rsidP="003C675B">
            <w:pPr>
              <w:pStyle w:val="Listenabsatz"/>
              <w:numPr>
                <w:ilvl w:val="0"/>
                <w:numId w:val="54"/>
              </w:numPr>
              <w:rPr>
                <w:rFonts w:cstheme="minorHAnsi"/>
              </w:rPr>
            </w:pPr>
            <w:r>
              <w:rPr>
                <w:rFonts w:cstheme="minorHAnsi"/>
              </w:rPr>
              <w:t>Schreibkonferenzen durchführen</w:t>
            </w:r>
          </w:p>
          <w:p w14:paraId="189C455A" w14:textId="77777777" w:rsidR="00A84878" w:rsidRPr="00927320" w:rsidRDefault="00A84878" w:rsidP="003C675B">
            <w:pPr>
              <w:pStyle w:val="Listenabsatz"/>
              <w:numPr>
                <w:ilvl w:val="0"/>
                <w:numId w:val="54"/>
              </w:numPr>
              <w:rPr>
                <w:rFonts w:cstheme="minorHAnsi"/>
              </w:rPr>
            </w:pPr>
            <w:r>
              <w:rPr>
                <w:rFonts w:cstheme="minorHAnsi"/>
              </w:rPr>
              <w:t>Einhaltung orthografischer und grammatischer Normen kontrollieren</w:t>
            </w:r>
          </w:p>
        </w:tc>
      </w:tr>
      <w:tr w:rsidR="00A84878" w:rsidRPr="00FA1A10" w14:paraId="2E89CE0A" w14:textId="77777777" w:rsidTr="00B0178A">
        <w:tc>
          <w:tcPr>
            <w:tcW w:w="9062" w:type="dxa"/>
            <w:gridSpan w:val="2"/>
          </w:tcPr>
          <w:p w14:paraId="035446EB" w14:textId="77777777" w:rsidR="00A84878" w:rsidRPr="00FA1A10" w:rsidRDefault="00A84878"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A84878" w:rsidRPr="00FA1A10" w14:paraId="08A3ACB7" w14:textId="77777777" w:rsidTr="00B0178A">
              <w:trPr>
                <w:trHeight w:val="273"/>
              </w:trPr>
              <w:tc>
                <w:tcPr>
                  <w:tcW w:w="377" w:type="dxa"/>
                  <w:shd w:val="clear" w:color="auto" w:fill="009740"/>
                </w:tcPr>
                <w:p w14:paraId="533160A3"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1.1</w:t>
                  </w:r>
                </w:p>
              </w:tc>
              <w:tc>
                <w:tcPr>
                  <w:tcW w:w="377" w:type="dxa"/>
                  <w:shd w:val="clear" w:color="auto" w:fill="009740"/>
                </w:tcPr>
                <w:p w14:paraId="2855410F"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1.2</w:t>
                  </w:r>
                </w:p>
              </w:tc>
              <w:tc>
                <w:tcPr>
                  <w:tcW w:w="377" w:type="dxa"/>
                  <w:shd w:val="clear" w:color="auto" w:fill="009740"/>
                </w:tcPr>
                <w:p w14:paraId="69AD9FE2"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1.3</w:t>
                  </w:r>
                </w:p>
              </w:tc>
              <w:tc>
                <w:tcPr>
                  <w:tcW w:w="377" w:type="dxa"/>
                  <w:shd w:val="clear" w:color="auto" w:fill="009740"/>
                </w:tcPr>
                <w:p w14:paraId="44DB8D39"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1.4</w:t>
                  </w:r>
                </w:p>
              </w:tc>
              <w:tc>
                <w:tcPr>
                  <w:tcW w:w="377" w:type="dxa"/>
                  <w:shd w:val="clear" w:color="auto" w:fill="009FE3"/>
                </w:tcPr>
                <w:p w14:paraId="35C5A1AB"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2.1</w:t>
                  </w:r>
                </w:p>
              </w:tc>
              <w:tc>
                <w:tcPr>
                  <w:tcW w:w="377" w:type="dxa"/>
                  <w:shd w:val="clear" w:color="auto" w:fill="009FE3"/>
                </w:tcPr>
                <w:p w14:paraId="79D7EE6A"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2.2</w:t>
                  </w:r>
                </w:p>
              </w:tc>
              <w:tc>
                <w:tcPr>
                  <w:tcW w:w="377" w:type="dxa"/>
                  <w:shd w:val="clear" w:color="auto" w:fill="009FE3"/>
                </w:tcPr>
                <w:p w14:paraId="6BE25BC8"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2.3</w:t>
                  </w:r>
                </w:p>
              </w:tc>
              <w:tc>
                <w:tcPr>
                  <w:tcW w:w="377" w:type="dxa"/>
                  <w:shd w:val="clear" w:color="auto" w:fill="009FE3"/>
                </w:tcPr>
                <w:p w14:paraId="65E7EA7C"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2.4</w:t>
                  </w:r>
                </w:p>
              </w:tc>
              <w:tc>
                <w:tcPr>
                  <w:tcW w:w="377" w:type="dxa"/>
                  <w:shd w:val="clear" w:color="auto" w:fill="15619D"/>
                </w:tcPr>
                <w:p w14:paraId="0D1B875E"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3.1</w:t>
                  </w:r>
                </w:p>
              </w:tc>
              <w:tc>
                <w:tcPr>
                  <w:tcW w:w="377" w:type="dxa"/>
                  <w:shd w:val="clear" w:color="auto" w:fill="15619D"/>
                </w:tcPr>
                <w:p w14:paraId="7424DF56"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3.2</w:t>
                  </w:r>
                </w:p>
              </w:tc>
              <w:tc>
                <w:tcPr>
                  <w:tcW w:w="377" w:type="dxa"/>
                  <w:shd w:val="clear" w:color="auto" w:fill="15619D"/>
                </w:tcPr>
                <w:p w14:paraId="4598DD4E"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3.3</w:t>
                  </w:r>
                </w:p>
              </w:tc>
              <w:tc>
                <w:tcPr>
                  <w:tcW w:w="377" w:type="dxa"/>
                  <w:shd w:val="clear" w:color="auto" w:fill="15619D"/>
                </w:tcPr>
                <w:p w14:paraId="146EC4F1"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3.4</w:t>
                  </w:r>
                </w:p>
              </w:tc>
              <w:tc>
                <w:tcPr>
                  <w:tcW w:w="377" w:type="dxa"/>
                  <w:shd w:val="clear" w:color="auto" w:fill="E6007E"/>
                </w:tcPr>
                <w:p w14:paraId="78860F97"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4.1</w:t>
                  </w:r>
                </w:p>
              </w:tc>
              <w:tc>
                <w:tcPr>
                  <w:tcW w:w="377" w:type="dxa"/>
                  <w:shd w:val="clear" w:color="auto" w:fill="E6007E"/>
                </w:tcPr>
                <w:p w14:paraId="4A10FCFB"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4.2</w:t>
                  </w:r>
                </w:p>
              </w:tc>
              <w:tc>
                <w:tcPr>
                  <w:tcW w:w="377" w:type="dxa"/>
                  <w:shd w:val="clear" w:color="auto" w:fill="E6007E"/>
                </w:tcPr>
                <w:p w14:paraId="08C5FD08"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4.3</w:t>
                  </w:r>
                </w:p>
              </w:tc>
              <w:tc>
                <w:tcPr>
                  <w:tcW w:w="377" w:type="dxa"/>
                  <w:shd w:val="clear" w:color="auto" w:fill="E6007E"/>
                </w:tcPr>
                <w:p w14:paraId="2E88D933"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4.4</w:t>
                  </w:r>
                </w:p>
              </w:tc>
              <w:tc>
                <w:tcPr>
                  <w:tcW w:w="377" w:type="dxa"/>
                  <w:shd w:val="clear" w:color="auto" w:fill="C32012"/>
                </w:tcPr>
                <w:p w14:paraId="53014355"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5.1</w:t>
                  </w:r>
                </w:p>
              </w:tc>
              <w:tc>
                <w:tcPr>
                  <w:tcW w:w="377" w:type="dxa"/>
                  <w:shd w:val="clear" w:color="auto" w:fill="C32012"/>
                </w:tcPr>
                <w:p w14:paraId="7280EA7E"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5.2</w:t>
                  </w:r>
                </w:p>
              </w:tc>
              <w:tc>
                <w:tcPr>
                  <w:tcW w:w="377" w:type="dxa"/>
                  <w:shd w:val="clear" w:color="auto" w:fill="C32012"/>
                </w:tcPr>
                <w:p w14:paraId="56B0E313"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5.3</w:t>
                  </w:r>
                </w:p>
              </w:tc>
              <w:tc>
                <w:tcPr>
                  <w:tcW w:w="377" w:type="dxa"/>
                  <w:shd w:val="clear" w:color="auto" w:fill="C32012"/>
                </w:tcPr>
                <w:p w14:paraId="5B04411E"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5.4</w:t>
                  </w:r>
                </w:p>
              </w:tc>
              <w:tc>
                <w:tcPr>
                  <w:tcW w:w="377" w:type="dxa"/>
                  <w:shd w:val="clear" w:color="auto" w:fill="FAB72D"/>
                </w:tcPr>
                <w:p w14:paraId="4D430758"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6.1</w:t>
                  </w:r>
                </w:p>
              </w:tc>
              <w:tc>
                <w:tcPr>
                  <w:tcW w:w="377" w:type="dxa"/>
                  <w:shd w:val="clear" w:color="auto" w:fill="FAB72D"/>
                </w:tcPr>
                <w:p w14:paraId="1F7DA6F1"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6.2</w:t>
                  </w:r>
                </w:p>
              </w:tc>
              <w:tc>
                <w:tcPr>
                  <w:tcW w:w="377" w:type="dxa"/>
                  <w:shd w:val="clear" w:color="auto" w:fill="FAB72D"/>
                </w:tcPr>
                <w:p w14:paraId="327A3B93"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6.3</w:t>
                  </w:r>
                </w:p>
              </w:tc>
              <w:tc>
                <w:tcPr>
                  <w:tcW w:w="377" w:type="dxa"/>
                  <w:shd w:val="clear" w:color="auto" w:fill="FAB72D"/>
                </w:tcPr>
                <w:p w14:paraId="164C4FF2" w14:textId="77777777" w:rsidR="00A84878" w:rsidRPr="00FA1A10" w:rsidRDefault="00A84878" w:rsidP="00B0178A">
                  <w:pPr>
                    <w:spacing w:before="66"/>
                    <w:rPr>
                      <w:rFonts w:eastAsia="Helvetica Neue" w:cstheme="minorHAnsi"/>
                      <w:sz w:val="14"/>
                      <w:lang w:bidi="de-DE"/>
                    </w:rPr>
                  </w:pPr>
                  <w:r w:rsidRPr="00FA1A10">
                    <w:rPr>
                      <w:rFonts w:eastAsia="Helvetica Neue" w:cstheme="minorHAnsi"/>
                      <w:color w:val="FFFFFF"/>
                      <w:sz w:val="14"/>
                      <w:lang w:bidi="de-DE"/>
                    </w:rPr>
                    <w:t>6.4</w:t>
                  </w:r>
                </w:p>
              </w:tc>
            </w:tr>
            <w:tr w:rsidR="00A84878" w:rsidRPr="00FA1A10" w14:paraId="691EB9CC" w14:textId="77777777" w:rsidTr="00B0178A">
              <w:trPr>
                <w:trHeight w:val="314"/>
              </w:trPr>
              <w:tc>
                <w:tcPr>
                  <w:tcW w:w="377" w:type="dxa"/>
                </w:tcPr>
                <w:p w14:paraId="0A25ABFF"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6243FC00"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652765D6" w14:textId="77777777" w:rsidR="00A84878" w:rsidRPr="00FA1A10" w:rsidRDefault="00A84878" w:rsidP="00B0178A">
                  <w:pPr>
                    <w:rPr>
                      <w:rFonts w:eastAsia="Helvetica Neue" w:cstheme="minorHAnsi"/>
                      <w:sz w:val="18"/>
                      <w:lang w:bidi="de-DE"/>
                    </w:rPr>
                  </w:pPr>
                </w:p>
              </w:tc>
              <w:tc>
                <w:tcPr>
                  <w:tcW w:w="377" w:type="dxa"/>
                </w:tcPr>
                <w:p w14:paraId="337ABAC7" w14:textId="77777777" w:rsidR="00A84878" w:rsidRPr="00FA1A10" w:rsidRDefault="00A84878" w:rsidP="00B0178A">
                  <w:pPr>
                    <w:rPr>
                      <w:rFonts w:eastAsia="Helvetica Neue" w:cstheme="minorHAnsi"/>
                      <w:sz w:val="18"/>
                      <w:lang w:bidi="de-DE"/>
                    </w:rPr>
                  </w:pPr>
                </w:p>
              </w:tc>
              <w:tc>
                <w:tcPr>
                  <w:tcW w:w="377" w:type="dxa"/>
                </w:tcPr>
                <w:p w14:paraId="065C3DB0"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1BB730CD"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5DD7F439" w14:textId="77777777" w:rsidR="00A84878" w:rsidRPr="00FA1A10" w:rsidRDefault="00A84878" w:rsidP="00B0178A">
                  <w:pPr>
                    <w:rPr>
                      <w:rFonts w:eastAsia="Helvetica Neue" w:cstheme="minorHAnsi"/>
                      <w:sz w:val="18"/>
                      <w:lang w:bidi="de-DE"/>
                    </w:rPr>
                  </w:pPr>
                </w:p>
              </w:tc>
              <w:tc>
                <w:tcPr>
                  <w:tcW w:w="377" w:type="dxa"/>
                </w:tcPr>
                <w:p w14:paraId="40C1210C" w14:textId="77777777" w:rsidR="00A84878" w:rsidRPr="00FA1A10" w:rsidRDefault="00A84878" w:rsidP="00B0178A">
                  <w:pPr>
                    <w:rPr>
                      <w:rFonts w:eastAsia="Helvetica Neue" w:cstheme="minorHAnsi"/>
                      <w:sz w:val="18"/>
                      <w:lang w:bidi="de-DE"/>
                    </w:rPr>
                  </w:pPr>
                </w:p>
              </w:tc>
              <w:tc>
                <w:tcPr>
                  <w:tcW w:w="377" w:type="dxa"/>
                </w:tcPr>
                <w:p w14:paraId="4C1DAA3E"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2918E10B"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3A7E38A4" w14:textId="77777777" w:rsidR="00A84878" w:rsidRPr="00FA1A10" w:rsidRDefault="00A84878" w:rsidP="00B0178A">
                  <w:pPr>
                    <w:rPr>
                      <w:rFonts w:eastAsia="Helvetica Neue" w:cstheme="minorHAnsi"/>
                      <w:sz w:val="18"/>
                      <w:lang w:bidi="de-DE"/>
                    </w:rPr>
                  </w:pPr>
                </w:p>
              </w:tc>
              <w:tc>
                <w:tcPr>
                  <w:tcW w:w="377" w:type="dxa"/>
                </w:tcPr>
                <w:p w14:paraId="174FB6A9" w14:textId="77777777" w:rsidR="00A84878" w:rsidRPr="00FA1A10" w:rsidRDefault="00A84878" w:rsidP="00B0178A">
                  <w:pPr>
                    <w:rPr>
                      <w:rFonts w:eastAsia="Helvetica Neue" w:cstheme="minorHAnsi"/>
                      <w:sz w:val="18"/>
                      <w:lang w:bidi="de-DE"/>
                    </w:rPr>
                  </w:pPr>
                </w:p>
              </w:tc>
              <w:tc>
                <w:tcPr>
                  <w:tcW w:w="377" w:type="dxa"/>
                </w:tcPr>
                <w:p w14:paraId="681F2505"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0DDC106E"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4E6EF6BF"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11FCCC5D" w14:textId="77777777" w:rsidR="00A84878" w:rsidRPr="00FA1A10" w:rsidRDefault="00A84878" w:rsidP="00B0178A">
                  <w:pPr>
                    <w:rPr>
                      <w:rFonts w:eastAsia="Helvetica Neue" w:cstheme="minorHAnsi"/>
                      <w:sz w:val="18"/>
                      <w:lang w:bidi="de-DE"/>
                    </w:rPr>
                  </w:pPr>
                </w:p>
              </w:tc>
              <w:tc>
                <w:tcPr>
                  <w:tcW w:w="377" w:type="dxa"/>
                </w:tcPr>
                <w:p w14:paraId="2A38D07F" w14:textId="77777777" w:rsidR="00A84878" w:rsidRPr="00FA1A10" w:rsidRDefault="00A84878" w:rsidP="00B0178A">
                  <w:pPr>
                    <w:rPr>
                      <w:rFonts w:eastAsia="Helvetica Neue" w:cstheme="minorHAnsi"/>
                      <w:sz w:val="18"/>
                      <w:lang w:bidi="de-DE"/>
                    </w:rPr>
                  </w:pPr>
                  <w:r>
                    <w:rPr>
                      <w:rFonts w:eastAsia="Helvetica Neue" w:cstheme="minorHAnsi"/>
                      <w:sz w:val="18"/>
                      <w:lang w:bidi="de-DE"/>
                    </w:rPr>
                    <w:t>x</w:t>
                  </w:r>
                </w:p>
              </w:tc>
              <w:tc>
                <w:tcPr>
                  <w:tcW w:w="377" w:type="dxa"/>
                </w:tcPr>
                <w:p w14:paraId="60A36144" w14:textId="77777777" w:rsidR="00A84878" w:rsidRPr="00FA1A10" w:rsidRDefault="00A84878" w:rsidP="00B0178A">
                  <w:pPr>
                    <w:rPr>
                      <w:rFonts w:eastAsia="Helvetica Neue" w:cstheme="minorHAnsi"/>
                      <w:sz w:val="18"/>
                      <w:lang w:bidi="de-DE"/>
                    </w:rPr>
                  </w:pPr>
                </w:p>
              </w:tc>
              <w:tc>
                <w:tcPr>
                  <w:tcW w:w="377" w:type="dxa"/>
                </w:tcPr>
                <w:p w14:paraId="76D75254" w14:textId="77777777" w:rsidR="00A84878" w:rsidRPr="00FA1A10" w:rsidRDefault="00A84878" w:rsidP="00B0178A">
                  <w:pPr>
                    <w:rPr>
                      <w:rFonts w:eastAsia="Helvetica Neue" w:cstheme="minorHAnsi"/>
                      <w:sz w:val="18"/>
                      <w:lang w:bidi="de-DE"/>
                    </w:rPr>
                  </w:pPr>
                </w:p>
              </w:tc>
              <w:tc>
                <w:tcPr>
                  <w:tcW w:w="377" w:type="dxa"/>
                </w:tcPr>
                <w:p w14:paraId="3D7E5E8C" w14:textId="77777777" w:rsidR="00A84878" w:rsidRPr="00FA1A10" w:rsidRDefault="00A84878" w:rsidP="00B0178A">
                  <w:pPr>
                    <w:rPr>
                      <w:rFonts w:eastAsia="Helvetica Neue" w:cstheme="minorHAnsi"/>
                      <w:sz w:val="18"/>
                      <w:lang w:bidi="de-DE"/>
                    </w:rPr>
                  </w:pPr>
                </w:p>
              </w:tc>
              <w:tc>
                <w:tcPr>
                  <w:tcW w:w="377" w:type="dxa"/>
                </w:tcPr>
                <w:p w14:paraId="33FDE86B" w14:textId="77777777" w:rsidR="00A84878" w:rsidRPr="00FA1A10" w:rsidRDefault="00A84878" w:rsidP="00B0178A">
                  <w:pPr>
                    <w:rPr>
                      <w:rFonts w:eastAsia="Helvetica Neue" w:cstheme="minorHAnsi"/>
                      <w:sz w:val="18"/>
                      <w:lang w:bidi="de-DE"/>
                    </w:rPr>
                  </w:pPr>
                </w:p>
              </w:tc>
              <w:tc>
                <w:tcPr>
                  <w:tcW w:w="377" w:type="dxa"/>
                </w:tcPr>
                <w:p w14:paraId="2ECA1642" w14:textId="77777777" w:rsidR="00A84878" w:rsidRPr="00FA1A10" w:rsidRDefault="00A84878" w:rsidP="00B0178A">
                  <w:pPr>
                    <w:rPr>
                      <w:rFonts w:eastAsia="Helvetica Neue" w:cstheme="minorHAnsi"/>
                      <w:sz w:val="18"/>
                      <w:lang w:bidi="de-DE"/>
                    </w:rPr>
                  </w:pPr>
                </w:p>
              </w:tc>
              <w:tc>
                <w:tcPr>
                  <w:tcW w:w="377" w:type="dxa"/>
                </w:tcPr>
                <w:p w14:paraId="19C49D19" w14:textId="77777777" w:rsidR="00A84878" w:rsidRPr="00FA1A10" w:rsidRDefault="00A84878" w:rsidP="00B0178A">
                  <w:pPr>
                    <w:rPr>
                      <w:rFonts w:eastAsia="Helvetica Neue" w:cstheme="minorHAnsi"/>
                      <w:sz w:val="18"/>
                      <w:lang w:bidi="de-DE"/>
                    </w:rPr>
                  </w:pPr>
                </w:p>
              </w:tc>
              <w:tc>
                <w:tcPr>
                  <w:tcW w:w="377" w:type="dxa"/>
                </w:tcPr>
                <w:p w14:paraId="26CB87A0" w14:textId="77777777" w:rsidR="00A84878" w:rsidRPr="00FA1A10" w:rsidRDefault="00A84878" w:rsidP="00B0178A">
                  <w:pPr>
                    <w:rPr>
                      <w:rFonts w:eastAsia="Helvetica Neue" w:cstheme="minorHAnsi"/>
                      <w:sz w:val="18"/>
                      <w:lang w:bidi="de-DE"/>
                    </w:rPr>
                  </w:pPr>
                </w:p>
              </w:tc>
            </w:tr>
          </w:tbl>
          <w:p w14:paraId="5ACABB8C" w14:textId="77777777" w:rsidR="00A84878" w:rsidRPr="00FA1A10" w:rsidRDefault="00A84878" w:rsidP="00B0178A">
            <w:pPr>
              <w:widowControl w:val="0"/>
              <w:autoSpaceDE w:val="0"/>
              <w:autoSpaceDN w:val="0"/>
              <w:spacing w:before="59" w:after="69"/>
              <w:rPr>
                <w:rFonts w:cstheme="minorHAnsi"/>
                <w:b/>
                <w:bCs/>
                <w:lang w:bidi="de-DE"/>
              </w:rPr>
            </w:pPr>
          </w:p>
        </w:tc>
      </w:tr>
      <w:tr w:rsidR="00A84878" w:rsidRPr="00FA1A10" w14:paraId="372111A1" w14:textId="77777777" w:rsidTr="00B0178A">
        <w:tc>
          <w:tcPr>
            <w:tcW w:w="9062" w:type="dxa"/>
            <w:gridSpan w:val="2"/>
          </w:tcPr>
          <w:p w14:paraId="77B229D9" w14:textId="77777777" w:rsidR="00A84878" w:rsidRDefault="00A84878"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08FC7055" w14:textId="77777777" w:rsidR="00A84878" w:rsidRDefault="00A84878" w:rsidP="00B0178A">
            <w:pPr>
              <w:widowControl w:val="0"/>
              <w:autoSpaceDE w:val="0"/>
              <w:autoSpaceDN w:val="0"/>
              <w:spacing w:before="59" w:after="69"/>
              <w:rPr>
                <w:rFonts w:cstheme="minorHAnsi"/>
                <w:bCs/>
                <w:lang w:bidi="de-DE"/>
              </w:rPr>
            </w:pPr>
            <w:r>
              <w:rPr>
                <w:rFonts w:cstheme="minorHAnsi"/>
                <w:bCs/>
                <w:lang w:bidi="de-DE"/>
              </w:rPr>
              <w:t>IPad</w:t>
            </w:r>
          </w:p>
          <w:p w14:paraId="576E2227" w14:textId="77777777" w:rsidR="00A84878" w:rsidRPr="00FA1A10" w:rsidRDefault="00A84878" w:rsidP="00B0178A">
            <w:pPr>
              <w:widowControl w:val="0"/>
              <w:autoSpaceDE w:val="0"/>
              <w:autoSpaceDN w:val="0"/>
              <w:spacing w:before="59" w:after="69"/>
              <w:rPr>
                <w:rFonts w:cstheme="minorHAnsi"/>
                <w:bCs/>
                <w:lang w:bidi="de-DE"/>
              </w:rPr>
            </w:pPr>
            <w:r>
              <w:rPr>
                <w:rFonts w:cstheme="minorHAnsi"/>
                <w:bCs/>
                <w:lang w:bidi="de-DE"/>
              </w:rPr>
              <w:t>Apps: Mentimeter, Simple Mind, Deutsch Wiki, Kahhot, XMind, Word, learningapps</w:t>
            </w:r>
          </w:p>
        </w:tc>
      </w:tr>
      <w:tr w:rsidR="00A84878" w:rsidRPr="00FA1A10" w14:paraId="10830302" w14:textId="77777777" w:rsidTr="00B0178A">
        <w:tc>
          <w:tcPr>
            <w:tcW w:w="9062" w:type="dxa"/>
            <w:gridSpan w:val="2"/>
          </w:tcPr>
          <w:p w14:paraId="0AAE10B4" w14:textId="77777777" w:rsidR="00A84878" w:rsidRDefault="00A84878" w:rsidP="00B0178A">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52C37A3E" w14:textId="77777777" w:rsidR="00A84878" w:rsidRDefault="00A84878" w:rsidP="00B0178A">
            <w:pPr>
              <w:widowControl w:val="0"/>
              <w:autoSpaceDE w:val="0"/>
              <w:autoSpaceDN w:val="0"/>
              <w:spacing w:before="69"/>
              <w:rPr>
                <w:rFonts w:cstheme="minorHAnsi"/>
                <w:lang w:bidi="de-DE"/>
              </w:rPr>
            </w:pPr>
            <w:r w:rsidRPr="00927320">
              <w:rPr>
                <w:rFonts w:cstheme="minorHAnsi"/>
                <w:lang w:bidi="de-DE"/>
              </w:rPr>
              <w:t xml:space="preserve">SuS arbeiten </w:t>
            </w:r>
            <w:r>
              <w:rPr>
                <w:rFonts w:cstheme="minorHAnsi"/>
                <w:lang w:bidi="de-DE"/>
              </w:rPr>
              <w:t xml:space="preserve">selbstständig und in ihrem eigenen Tempo </w:t>
            </w:r>
            <w:r w:rsidRPr="00927320">
              <w:rPr>
                <w:rFonts w:cstheme="minorHAnsi"/>
                <w:lang w:bidi="de-DE"/>
              </w:rPr>
              <w:t>an ihren Lesemappen</w:t>
            </w:r>
            <w:r>
              <w:rPr>
                <w:rFonts w:cstheme="minorHAnsi"/>
                <w:lang w:bidi="de-DE"/>
              </w:rPr>
              <w:t>, wenn sie ein Kapitel gelesen haben.</w:t>
            </w:r>
          </w:p>
          <w:p w14:paraId="303586D9" w14:textId="77777777" w:rsidR="00A84878" w:rsidRPr="00927320" w:rsidRDefault="00A84878" w:rsidP="00B0178A">
            <w:pPr>
              <w:widowControl w:val="0"/>
              <w:autoSpaceDE w:val="0"/>
              <w:autoSpaceDN w:val="0"/>
              <w:spacing w:before="69"/>
              <w:rPr>
                <w:rFonts w:cstheme="minorHAnsi"/>
                <w:lang w:bidi="de-DE"/>
              </w:rPr>
            </w:pPr>
            <w:r>
              <w:rPr>
                <w:rFonts w:cstheme="minorHAnsi"/>
                <w:lang w:bidi="de-DE"/>
              </w:rPr>
              <w:t xml:space="preserve">Zum Einstieg und Erinnerung an das bereits gelesene Kapitel lassen sich die oben genannten Apps nutzen. </w:t>
            </w:r>
            <w:r>
              <w:rPr>
                <w:rFonts w:cstheme="minorHAnsi"/>
                <w:lang w:bidi="de-DE"/>
              </w:rPr>
              <w:br/>
              <w:t>Oder man nutzt sie, um Ideen zu sammeln, was in dem nächsten Kapitel passieren könnte</w:t>
            </w:r>
          </w:p>
        </w:tc>
      </w:tr>
      <w:tr w:rsidR="00A84878" w:rsidRPr="00FA1A10" w14:paraId="62F270CD" w14:textId="77777777" w:rsidTr="00B0178A">
        <w:tc>
          <w:tcPr>
            <w:tcW w:w="9062" w:type="dxa"/>
            <w:gridSpan w:val="2"/>
          </w:tcPr>
          <w:p w14:paraId="0D1724D8" w14:textId="77777777" w:rsidR="00A84878" w:rsidRPr="00FA1A10" w:rsidRDefault="00A84878" w:rsidP="00B0178A">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4BED2006" w14:textId="77777777" w:rsidR="00A84878" w:rsidRPr="00FA1A10" w:rsidRDefault="00A84878" w:rsidP="00B0178A">
            <w:pPr>
              <w:widowControl w:val="0"/>
              <w:autoSpaceDE w:val="0"/>
              <w:autoSpaceDN w:val="0"/>
              <w:spacing w:before="49" w:after="50"/>
              <w:rPr>
                <w:rFonts w:cstheme="minorHAnsi"/>
                <w:lang w:bidi="de-DE"/>
              </w:rPr>
            </w:pPr>
            <w:r>
              <w:rPr>
                <w:rFonts w:cstheme="minorHAnsi"/>
                <w:lang w:bidi="de-DE"/>
              </w:rPr>
              <w:t>Lektüre und Lesemappe</w:t>
            </w:r>
          </w:p>
        </w:tc>
      </w:tr>
      <w:tr w:rsidR="00A84878" w:rsidRPr="00FA1A10" w14:paraId="34B32870" w14:textId="77777777" w:rsidTr="00B0178A">
        <w:tc>
          <w:tcPr>
            <w:tcW w:w="9062" w:type="dxa"/>
            <w:gridSpan w:val="2"/>
          </w:tcPr>
          <w:p w14:paraId="09DE5486" w14:textId="77777777" w:rsidR="00A84878" w:rsidRDefault="00A84878" w:rsidP="00B0178A">
            <w:pPr>
              <w:widowControl w:val="0"/>
              <w:autoSpaceDE w:val="0"/>
              <w:autoSpaceDN w:val="0"/>
              <w:rPr>
                <w:rFonts w:cstheme="minorHAnsi"/>
                <w:b/>
                <w:bCs/>
                <w:lang w:bidi="de-DE"/>
              </w:rPr>
            </w:pPr>
            <w:r w:rsidRPr="00FA1A10">
              <w:rPr>
                <w:rFonts w:cstheme="minorHAnsi"/>
                <w:b/>
                <w:bCs/>
                <w:lang w:bidi="de-DE"/>
              </w:rPr>
              <w:t>Quellenangaben</w:t>
            </w:r>
          </w:p>
          <w:p w14:paraId="315D494F" w14:textId="77777777" w:rsidR="00A84878" w:rsidRPr="00FA1A10" w:rsidRDefault="00A84878" w:rsidP="00B0178A">
            <w:pPr>
              <w:widowControl w:val="0"/>
              <w:autoSpaceDE w:val="0"/>
              <w:autoSpaceDN w:val="0"/>
              <w:rPr>
                <w:rFonts w:cstheme="minorHAnsi"/>
                <w:lang w:bidi="de-DE"/>
              </w:rPr>
            </w:pPr>
          </w:p>
          <w:p w14:paraId="62D2311E" w14:textId="77777777" w:rsidR="00A84878" w:rsidRPr="00FA1A10" w:rsidRDefault="00A84878" w:rsidP="00B0178A">
            <w:pPr>
              <w:widowControl w:val="0"/>
              <w:autoSpaceDE w:val="0"/>
              <w:autoSpaceDN w:val="0"/>
              <w:rPr>
                <w:rFonts w:cstheme="minorHAnsi"/>
                <w:lang w:bidi="de-DE"/>
              </w:rPr>
            </w:pPr>
          </w:p>
        </w:tc>
      </w:tr>
    </w:tbl>
    <w:p w14:paraId="28EE7C5B" w14:textId="77777777" w:rsidR="00A84878" w:rsidRDefault="00A84878">
      <w:pPr>
        <w:rPr>
          <w:rFonts w:cstheme="minorHAnsi"/>
        </w:rPr>
      </w:pPr>
    </w:p>
    <w:p w14:paraId="3B749EDC" w14:textId="3A6C561B" w:rsidR="00A84878" w:rsidRDefault="00A84878">
      <w:pPr>
        <w:rPr>
          <w:rFonts w:cstheme="minorHAnsi"/>
        </w:rPr>
      </w:pPr>
    </w:p>
    <w:p w14:paraId="69300D9E" w14:textId="77777777" w:rsidR="00A84878" w:rsidRDefault="00A84878">
      <w:pPr>
        <w:rPr>
          <w:rFonts w:cstheme="minorHAnsi"/>
        </w:rPr>
      </w:pPr>
    </w:p>
    <w:p w14:paraId="532C18D0" w14:textId="7F3CD4BD" w:rsidR="00E8493E" w:rsidRDefault="00E8493E">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6516"/>
        <w:gridCol w:w="2546"/>
      </w:tblGrid>
      <w:tr w:rsidR="00E8493E" w:rsidRPr="00FA1A10" w14:paraId="6A549E9F" w14:textId="77777777" w:rsidTr="00B0178A">
        <w:trPr>
          <w:trHeight w:val="738"/>
        </w:trPr>
        <w:tc>
          <w:tcPr>
            <w:tcW w:w="6516" w:type="dxa"/>
          </w:tcPr>
          <w:p w14:paraId="0FE40C5C" w14:textId="77777777" w:rsidR="00E8493E" w:rsidRPr="00FA1A10" w:rsidRDefault="00E8493E" w:rsidP="00B0178A">
            <w:pPr>
              <w:rPr>
                <w:sz w:val="28"/>
                <w:szCs w:val="28"/>
              </w:rPr>
            </w:pPr>
            <w:r w:rsidRPr="110D18C1">
              <w:rPr>
                <w:b/>
                <w:bCs/>
              </w:rPr>
              <w:t>Jahrgang:</w:t>
            </w:r>
            <w:r w:rsidRPr="110D18C1">
              <w:t xml:space="preserve">  </w:t>
            </w:r>
            <w:r>
              <w:t>6</w:t>
            </w:r>
          </w:p>
        </w:tc>
        <w:tc>
          <w:tcPr>
            <w:tcW w:w="2546" w:type="dxa"/>
            <w:vMerge w:val="restart"/>
          </w:tcPr>
          <w:p w14:paraId="3ABAD29B" w14:textId="77777777" w:rsidR="00E8493E" w:rsidRPr="00FA1A10" w:rsidRDefault="00E8493E"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2C2E4C17" w14:textId="77777777" w:rsidR="00E8493E" w:rsidRPr="00FA1A10" w:rsidRDefault="00E8493E" w:rsidP="00B0178A">
            <w:pPr>
              <w:tabs>
                <w:tab w:val="left" w:pos="3178"/>
              </w:tabs>
              <w:spacing w:before="221"/>
              <w:rPr>
                <w:sz w:val="20"/>
                <w:szCs w:val="20"/>
              </w:rPr>
            </w:pPr>
            <w:r w:rsidRPr="110D18C1">
              <w:rPr>
                <w:sz w:val="20"/>
                <w:szCs w:val="20"/>
              </w:rPr>
              <w:t>(x</w:t>
            </w:r>
            <w:r w:rsidRPr="11369DB5">
              <w:rPr>
                <w:sz w:val="20"/>
                <w:szCs w:val="20"/>
              </w:rPr>
              <w:t>)</w:t>
            </w:r>
            <w:r w:rsidRPr="110D18C1">
              <w:rPr>
                <w:sz w:val="20"/>
                <w:szCs w:val="20"/>
              </w:rPr>
              <w:t xml:space="preserve">     für alle</w:t>
            </w:r>
          </w:p>
          <w:p w14:paraId="0729E8A6" w14:textId="77777777" w:rsidR="00E8493E" w:rsidRPr="00FA1A10" w:rsidRDefault="00E8493E" w:rsidP="00B0178A">
            <w:pPr>
              <w:tabs>
                <w:tab w:val="left" w:pos="3178"/>
              </w:tabs>
              <w:spacing w:before="221"/>
              <w:rPr>
                <w:sz w:val="20"/>
                <w:szCs w:val="20"/>
              </w:rPr>
            </w:pPr>
            <w:r w:rsidRPr="11369DB5">
              <w:rPr>
                <w:sz w:val="20"/>
                <w:szCs w:val="20"/>
              </w:rPr>
              <w:t xml:space="preserve">(  )     für eine </w:t>
            </w:r>
            <w:r w:rsidRPr="11369DB5">
              <w:rPr>
                <w:spacing w:val="-3"/>
                <w:sz w:val="20"/>
                <w:szCs w:val="20"/>
              </w:rPr>
              <w:t>Teilgruppe</w:t>
            </w:r>
          </w:p>
          <w:p w14:paraId="6DCED70F" w14:textId="77777777" w:rsidR="00E8493E" w:rsidRPr="00FA1A10" w:rsidRDefault="00E8493E"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331D417A" w14:textId="77777777" w:rsidR="00E8493E" w:rsidRPr="00FA1A10" w:rsidRDefault="00E8493E" w:rsidP="00B0178A">
            <w:pPr>
              <w:tabs>
                <w:tab w:val="left" w:pos="3178"/>
              </w:tabs>
              <w:spacing w:before="116"/>
              <w:rPr>
                <w:rFonts w:cstheme="minorHAnsi"/>
                <w:sz w:val="20"/>
              </w:rPr>
            </w:pPr>
            <w:r w:rsidRPr="00FA1A10">
              <w:rPr>
                <w:rFonts w:cstheme="minorHAnsi"/>
                <w:sz w:val="20"/>
              </w:rPr>
              <w:t>( )      Empfehlung</w:t>
            </w:r>
          </w:p>
          <w:p w14:paraId="0465B5DF" w14:textId="77777777" w:rsidR="00E8493E" w:rsidRPr="00FA1A10" w:rsidRDefault="00E8493E"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4CFEE99A" w14:textId="77777777" w:rsidR="00E8493E" w:rsidRPr="00FA1A10" w:rsidRDefault="00E8493E" w:rsidP="00B0178A">
            <w:pPr>
              <w:tabs>
                <w:tab w:val="left" w:pos="3178"/>
              </w:tabs>
              <w:spacing w:before="190"/>
              <w:rPr>
                <w:rFonts w:cstheme="minorHAnsi"/>
                <w:sz w:val="20"/>
              </w:rPr>
            </w:pPr>
            <w:r w:rsidRPr="00FA1A10">
              <w:rPr>
                <w:rFonts w:cstheme="minorHAnsi"/>
                <w:sz w:val="20"/>
              </w:rPr>
              <w:t>( )      Umsetzung/Planung</w:t>
            </w:r>
          </w:p>
        </w:tc>
      </w:tr>
      <w:tr w:rsidR="00E8493E" w:rsidRPr="00FA1A10" w14:paraId="1497D119" w14:textId="77777777" w:rsidTr="00B0178A">
        <w:trPr>
          <w:trHeight w:val="737"/>
        </w:trPr>
        <w:tc>
          <w:tcPr>
            <w:tcW w:w="6516" w:type="dxa"/>
          </w:tcPr>
          <w:p w14:paraId="4B562642" w14:textId="77777777" w:rsidR="00E8493E" w:rsidRPr="00FA1A10" w:rsidRDefault="00E8493E" w:rsidP="00B0178A">
            <w:pPr>
              <w:rPr>
                <w:b/>
                <w:bCs/>
              </w:rPr>
            </w:pPr>
            <w:r w:rsidRPr="432FA011">
              <w:rPr>
                <w:b/>
                <w:bCs/>
              </w:rPr>
              <w:t xml:space="preserve">Thema des Unterrichtvorhabens: </w:t>
            </w:r>
            <w:r>
              <w:rPr>
                <w:b/>
                <w:bCs/>
              </w:rPr>
              <w:t>Wir sprechen von Tieren und meinen uns</w:t>
            </w:r>
          </w:p>
          <w:p w14:paraId="43068C6A" w14:textId="77777777" w:rsidR="00E8493E" w:rsidRDefault="00E8493E" w:rsidP="00B0178A">
            <w:pPr>
              <w:rPr>
                <w:rFonts w:eastAsia="Times New Roman"/>
                <w:b/>
                <w:bCs/>
                <w:szCs w:val="16"/>
              </w:rPr>
            </w:pPr>
          </w:p>
          <w:p w14:paraId="6D45A190" w14:textId="77777777" w:rsidR="00E8493E" w:rsidRDefault="00E8493E" w:rsidP="00B0178A">
            <w:pPr>
              <w:rPr>
                <w:rFonts w:cstheme="minorHAnsi"/>
                <w:szCs w:val="28"/>
              </w:rPr>
            </w:pPr>
          </w:p>
          <w:p w14:paraId="2353F019" w14:textId="77777777" w:rsidR="00E8493E" w:rsidRDefault="00E8493E" w:rsidP="00B0178A"/>
          <w:p w14:paraId="662EC061" w14:textId="77777777" w:rsidR="00E8493E" w:rsidRPr="00FA1A10" w:rsidRDefault="00E8493E" w:rsidP="00B0178A">
            <w:pPr>
              <w:rPr>
                <w:rFonts w:cstheme="minorHAnsi"/>
                <w:szCs w:val="28"/>
              </w:rPr>
            </w:pPr>
          </w:p>
          <w:p w14:paraId="2A972627" w14:textId="77777777" w:rsidR="00E8493E" w:rsidRPr="00090BDD" w:rsidRDefault="00E8493E" w:rsidP="00B0178A">
            <w:pPr>
              <w:rPr>
                <w:rFonts w:cstheme="minorHAnsi"/>
                <w:b/>
                <w:szCs w:val="28"/>
              </w:rPr>
            </w:pPr>
            <w:r w:rsidRPr="00FA1A10">
              <w:rPr>
                <w:rFonts w:cstheme="minorHAnsi"/>
                <w:b/>
                <w:szCs w:val="28"/>
              </w:rPr>
              <w:t>Thema der Reihe:</w:t>
            </w:r>
            <w:r>
              <w:rPr>
                <w:rFonts w:cstheme="minorHAnsi"/>
                <w:b/>
                <w:szCs w:val="28"/>
              </w:rPr>
              <w:t xml:space="preserve"> Fabeln analysieren und schreiben</w:t>
            </w:r>
          </w:p>
        </w:tc>
        <w:tc>
          <w:tcPr>
            <w:tcW w:w="2546" w:type="dxa"/>
            <w:vMerge/>
          </w:tcPr>
          <w:p w14:paraId="039F62A4" w14:textId="77777777" w:rsidR="00E8493E" w:rsidRPr="00FA1A10" w:rsidRDefault="00E8493E" w:rsidP="00B0178A">
            <w:pPr>
              <w:widowControl w:val="0"/>
              <w:autoSpaceDE w:val="0"/>
              <w:autoSpaceDN w:val="0"/>
              <w:spacing w:before="107"/>
              <w:rPr>
                <w:rFonts w:cstheme="minorHAnsi"/>
                <w:b/>
                <w:bCs/>
                <w:lang w:bidi="de-DE"/>
              </w:rPr>
            </w:pPr>
          </w:p>
        </w:tc>
      </w:tr>
      <w:tr w:rsidR="00E8493E" w:rsidRPr="00FA1A10" w14:paraId="1035B086" w14:textId="77777777" w:rsidTr="00B0178A">
        <w:tc>
          <w:tcPr>
            <w:tcW w:w="9062" w:type="dxa"/>
            <w:gridSpan w:val="2"/>
          </w:tcPr>
          <w:p w14:paraId="1F3D634E" w14:textId="77777777" w:rsidR="00E8493E" w:rsidRDefault="00E8493E" w:rsidP="00B0178A">
            <w:pPr>
              <w:widowControl w:val="0"/>
              <w:autoSpaceDE w:val="0"/>
              <w:autoSpaceDN w:val="0"/>
              <w:spacing w:before="59" w:after="69"/>
              <w:rPr>
                <w:rFonts w:cstheme="minorHAnsi"/>
                <w:b/>
                <w:bCs/>
                <w:lang w:bidi="de-DE"/>
              </w:rPr>
            </w:pPr>
            <w:r w:rsidRPr="00FA1A10">
              <w:rPr>
                <w:rFonts w:cstheme="minorHAnsi"/>
                <w:b/>
                <w:bCs/>
                <w:lang w:bidi="de-DE"/>
              </w:rPr>
              <w:t>Kurzbeschreibung</w:t>
            </w:r>
            <w:r>
              <w:rPr>
                <w:rFonts w:cstheme="minorHAnsi"/>
                <w:b/>
                <w:bCs/>
                <w:lang w:bidi="de-DE"/>
              </w:rPr>
              <w:t xml:space="preserve">: </w:t>
            </w:r>
          </w:p>
          <w:p w14:paraId="11177C28" w14:textId="77777777" w:rsidR="00E8493E" w:rsidRPr="00C507BC" w:rsidRDefault="00E8493E" w:rsidP="003C675B">
            <w:pPr>
              <w:pStyle w:val="Listenabsatz"/>
              <w:widowControl w:val="0"/>
              <w:numPr>
                <w:ilvl w:val="0"/>
                <w:numId w:val="51"/>
              </w:numPr>
              <w:autoSpaceDE w:val="0"/>
              <w:autoSpaceDN w:val="0"/>
              <w:spacing w:before="59" w:after="69"/>
              <w:rPr>
                <w:rFonts w:cstheme="minorHAnsi"/>
                <w:b/>
                <w:bCs/>
                <w:lang w:bidi="de-DE"/>
              </w:rPr>
            </w:pPr>
            <w:r w:rsidRPr="00C507BC">
              <w:rPr>
                <w:rFonts w:cstheme="minorHAnsi"/>
                <w:b/>
                <w:bCs/>
                <w:lang w:bidi="de-DE"/>
              </w:rPr>
              <w:t>Eigenschaften von Fabeltieren</w:t>
            </w:r>
          </w:p>
          <w:p w14:paraId="4D02D5AF" w14:textId="77777777" w:rsidR="00E8493E" w:rsidRDefault="00E8493E" w:rsidP="003C675B">
            <w:pPr>
              <w:pStyle w:val="Listenabsatz"/>
              <w:widowControl w:val="0"/>
              <w:numPr>
                <w:ilvl w:val="0"/>
                <w:numId w:val="51"/>
              </w:numPr>
              <w:autoSpaceDE w:val="0"/>
              <w:autoSpaceDN w:val="0"/>
              <w:spacing w:before="59" w:after="69"/>
              <w:rPr>
                <w:rFonts w:cstheme="minorHAnsi"/>
                <w:b/>
                <w:bCs/>
                <w:lang w:bidi="de-DE"/>
              </w:rPr>
            </w:pPr>
            <w:r>
              <w:rPr>
                <w:rFonts w:cstheme="minorHAnsi"/>
                <w:b/>
                <w:bCs/>
                <w:lang w:bidi="de-DE"/>
              </w:rPr>
              <w:t>Fabeln kennenlernen</w:t>
            </w:r>
          </w:p>
          <w:p w14:paraId="00CC7B89" w14:textId="77777777" w:rsidR="00E8493E" w:rsidRDefault="00E8493E" w:rsidP="003C675B">
            <w:pPr>
              <w:pStyle w:val="Listenabsatz"/>
              <w:widowControl w:val="0"/>
              <w:numPr>
                <w:ilvl w:val="0"/>
                <w:numId w:val="51"/>
              </w:numPr>
              <w:autoSpaceDE w:val="0"/>
              <w:autoSpaceDN w:val="0"/>
              <w:spacing w:before="59" w:after="69"/>
              <w:rPr>
                <w:rFonts w:cstheme="minorHAnsi"/>
                <w:b/>
                <w:bCs/>
                <w:lang w:bidi="de-DE"/>
              </w:rPr>
            </w:pPr>
            <w:r>
              <w:rPr>
                <w:rFonts w:cstheme="minorHAnsi"/>
                <w:b/>
                <w:bCs/>
                <w:lang w:bidi="de-DE"/>
              </w:rPr>
              <w:t>Fabelmerkmale und Herkunft</w:t>
            </w:r>
          </w:p>
          <w:p w14:paraId="3FABEBE5" w14:textId="77777777" w:rsidR="00E8493E" w:rsidRDefault="00E8493E" w:rsidP="003C675B">
            <w:pPr>
              <w:pStyle w:val="Listenabsatz"/>
              <w:widowControl w:val="0"/>
              <w:numPr>
                <w:ilvl w:val="0"/>
                <w:numId w:val="51"/>
              </w:numPr>
              <w:autoSpaceDE w:val="0"/>
              <w:autoSpaceDN w:val="0"/>
              <w:spacing w:before="59" w:after="69"/>
              <w:rPr>
                <w:rFonts w:cstheme="minorHAnsi"/>
                <w:b/>
                <w:bCs/>
                <w:lang w:bidi="de-DE"/>
              </w:rPr>
            </w:pPr>
            <w:r>
              <w:rPr>
                <w:rFonts w:cstheme="minorHAnsi"/>
                <w:b/>
                <w:bCs/>
                <w:lang w:bidi="de-DE"/>
              </w:rPr>
              <w:t xml:space="preserve">Fabeln schreiben </w:t>
            </w:r>
          </w:p>
          <w:p w14:paraId="418581B7" w14:textId="77777777" w:rsidR="00E8493E" w:rsidRDefault="00E8493E" w:rsidP="003C675B">
            <w:pPr>
              <w:pStyle w:val="Listenabsatz"/>
              <w:widowControl w:val="0"/>
              <w:numPr>
                <w:ilvl w:val="0"/>
                <w:numId w:val="51"/>
              </w:numPr>
              <w:autoSpaceDE w:val="0"/>
              <w:autoSpaceDN w:val="0"/>
              <w:spacing w:before="59" w:after="69"/>
              <w:rPr>
                <w:rFonts w:cstheme="minorHAnsi"/>
                <w:b/>
                <w:bCs/>
                <w:lang w:bidi="de-DE"/>
              </w:rPr>
            </w:pPr>
            <w:r>
              <w:rPr>
                <w:rFonts w:cstheme="minorHAnsi"/>
                <w:b/>
                <w:bCs/>
                <w:lang w:bidi="de-DE"/>
              </w:rPr>
              <w:t>Perspektivisch nacherzählen</w:t>
            </w:r>
          </w:p>
          <w:p w14:paraId="39CE2066" w14:textId="77777777" w:rsidR="00E8493E" w:rsidRPr="00C507BC" w:rsidRDefault="00E8493E" w:rsidP="003C675B">
            <w:pPr>
              <w:pStyle w:val="Listenabsatz"/>
              <w:widowControl w:val="0"/>
              <w:numPr>
                <w:ilvl w:val="0"/>
                <w:numId w:val="51"/>
              </w:numPr>
              <w:autoSpaceDE w:val="0"/>
              <w:autoSpaceDN w:val="0"/>
              <w:spacing w:before="59" w:after="69"/>
              <w:rPr>
                <w:rFonts w:cstheme="minorHAnsi"/>
                <w:b/>
                <w:bCs/>
                <w:lang w:bidi="de-DE"/>
              </w:rPr>
            </w:pPr>
            <w:r>
              <w:rPr>
                <w:rFonts w:cstheme="minorHAnsi"/>
                <w:b/>
                <w:bCs/>
                <w:lang w:bidi="de-DE"/>
              </w:rPr>
              <w:t>Fabeln zu Bildern schreiben</w:t>
            </w:r>
          </w:p>
          <w:p w14:paraId="33BDB781" w14:textId="77777777" w:rsidR="00E8493E" w:rsidRPr="0080384B" w:rsidRDefault="00E8493E" w:rsidP="00B0178A">
            <w:pPr>
              <w:widowControl w:val="0"/>
              <w:autoSpaceDE w:val="0"/>
              <w:autoSpaceDN w:val="0"/>
              <w:spacing w:before="59" w:after="69"/>
              <w:rPr>
                <w:rFonts w:cstheme="minorHAnsi"/>
                <w:b/>
                <w:bCs/>
                <w:lang w:bidi="de-DE"/>
              </w:rPr>
            </w:pPr>
            <w:r>
              <w:rPr>
                <w:rFonts w:cstheme="minorHAnsi"/>
                <w:b/>
                <w:bCs/>
                <w:lang w:bidi="de-DE"/>
              </w:rPr>
              <w:t xml:space="preserve">                                 </w:t>
            </w:r>
          </w:p>
        </w:tc>
      </w:tr>
      <w:tr w:rsidR="00E8493E" w:rsidRPr="00FA1A10" w14:paraId="56D5630C" w14:textId="77777777" w:rsidTr="00B0178A">
        <w:tc>
          <w:tcPr>
            <w:tcW w:w="9062" w:type="dxa"/>
            <w:gridSpan w:val="2"/>
          </w:tcPr>
          <w:p w14:paraId="76C1C44A" w14:textId="77777777" w:rsidR="00E8493E" w:rsidRDefault="00E8493E" w:rsidP="00B0178A">
            <w:pPr>
              <w:widowControl w:val="0"/>
              <w:autoSpaceDE w:val="0"/>
              <w:autoSpaceDN w:val="0"/>
              <w:spacing w:before="17"/>
              <w:rPr>
                <w:rFonts w:cstheme="minorHAnsi"/>
                <w:b/>
                <w:bCs/>
                <w:lang w:bidi="de-DE"/>
              </w:rPr>
            </w:pPr>
            <w:r w:rsidRPr="00FA1A10">
              <w:rPr>
                <w:rFonts w:cstheme="minorHAnsi"/>
                <w:b/>
                <w:bCs/>
                <w:lang w:bidi="de-DE"/>
              </w:rPr>
              <w:t>Kompetenzen</w:t>
            </w:r>
            <w:r>
              <w:rPr>
                <w:rFonts w:cstheme="minorHAnsi"/>
                <w:b/>
                <w:bCs/>
                <w:lang w:bidi="de-DE"/>
              </w:rPr>
              <w:t xml:space="preserve"> (laut Kernlehrplan):</w:t>
            </w:r>
          </w:p>
          <w:p w14:paraId="02945342" w14:textId="77777777" w:rsidR="00E8493E" w:rsidRDefault="00E8493E" w:rsidP="00B0178A">
            <w:pPr>
              <w:widowControl w:val="0"/>
              <w:autoSpaceDE w:val="0"/>
              <w:autoSpaceDN w:val="0"/>
              <w:spacing w:before="17"/>
              <w:rPr>
                <w:rFonts w:cstheme="minorHAnsi"/>
                <w:b/>
                <w:bCs/>
                <w:lang w:bidi="de-DE"/>
              </w:rPr>
            </w:pPr>
            <w:r>
              <w:rPr>
                <w:rFonts w:cstheme="minorHAnsi"/>
                <w:b/>
                <w:bCs/>
                <w:lang w:bidi="de-DE"/>
              </w:rPr>
              <w:t>SuS sprechen im Deutschunterricht deutlich und artikuliert und lesen flüssig.</w:t>
            </w:r>
          </w:p>
          <w:p w14:paraId="0F4AAE92" w14:textId="77777777" w:rsidR="00E8493E" w:rsidRPr="00FA1A10" w:rsidRDefault="00E8493E" w:rsidP="00B0178A">
            <w:pPr>
              <w:widowControl w:val="0"/>
              <w:autoSpaceDE w:val="0"/>
              <w:autoSpaceDN w:val="0"/>
              <w:spacing w:before="17"/>
              <w:rPr>
                <w:rFonts w:cstheme="minorHAnsi"/>
                <w:lang w:bidi="de-DE"/>
              </w:rPr>
            </w:pPr>
            <w:r>
              <w:rPr>
                <w:rFonts w:cstheme="minorHAnsi"/>
                <w:lang w:bidi="de-DE"/>
              </w:rPr>
              <w:t>SuS formulieren eigene Meinungen und vertreten sie.</w:t>
            </w:r>
          </w:p>
          <w:p w14:paraId="3F17D53B" w14:textId="77777777" w:rsidR="00E8493E" w:rsidRDefault="00E8493E" w:rsidP="00B0178A">
            <w:pPr>
              <w:rPr>
                <w:rFonts w:cstheme="minorHAnsi"/>
                <w:b/>
              </w:rPr>
            </w:pPr>
            <w:r>
              <w:rPr>
                <w:rFonts w:cstheme="minorHAnsi"/>
                <w:b/>
              </w:rPr>
              <w:t>SuS hören aufmerksam zu und reagieren sach-  und situationsbezogen.</w:t>
            </w:r>
          </w:p>
          <w:p w14:paraId="105C2023" w14:textId="77777777" w:rsidR="00E8493E" w:rsidRDefault="00E8493E" w:rsidP="00B0178A">
            <w:pPr>
              <w:rPr>
                <w:rFonts w:cstheme="minorHAnsi"/>
                <w:b/>
              </w:rPr>
            </w:pPr>
            <w:r>
              <w:rPr>
                <w:rFonts w:cstheme="minorHAnsi"/>
                <w:b/>
              </w:rPr>
              <w:t>SuS sprechen gestaltend nach vorgegebener Situationen (in Artikulation, Tempo und Intonation/Modulation, Körpersprache: Mimik und Gestik</w:t>
            </w:r>
          </w:p>
          <w:p w14:paraId="3949A12D" w14:textId="77777777" w:rsidR="00E8493E" w:rsidRDefault="00E8493E" w:rsidP="00B0178A">
            <w:pPr>
              <w:rPr>
                <w:rFonts w:cstheme="minorHAnsi"/>
                <w:b/>
              </w:rPr>
            </w:pPr>
            <w:r>
              <w:rPr>
                <w:rFonts w:cstheme="minorHAnsi"/>
                <w:b/>
              </w:rPr>
              <w:t>SuS setzen beim szenischen Spielverbale und nonverbalen Mittel ein und erproben deren Wirkung.</w:t>
            </w:r>
          </w:p>
          <w:p w14:paraId="58B9199B" w14:textId="77777777" w:rsidR="00E8493E" w:rsidRDefault="00E8493E" w:rsidP="00B0178A">
            <w:pPr>
              <w:rPr>
                <w:rFonts w:cstheme="minorHAnsi"/>
                <w:b/>
              </w:rPr>
            </w:pPr>
            <w:r>
              <w:rPr>
                <w:rFonts w:cstheme="minorHAnsi"/>
                <w:b/>
              </w:rPr>
              <w:t>SuS verfassen Fabeln oder schreiben sie um oder weiter z.B. Perspektivwechsel</w:t>
            </w:r>
          </w:p>
          <w:p w14:paraId="50183C7A" w14:textId="77777777" w:rsidR="00E8493E" w:rsidRDefault="00E8493E" w:rsidP="00B0178A">
            <w:pPr>
              <w:rPr>
                <w:rFonts w:cstheme="minorHAnsi"/>
                <w:b/>
              </w:rPr>
            </w:pPr>
            <w:r>
              <w:rPr>
                <w:rFonts w:cstheme="minorHAnsi"/>
                <w:b/>
              </w:rPr>
              <w:t>SuS formulieren Überschriften für Absätze</w:t>
            </w:r>
          </w:p>
          <w:p w14:paraId="4CD5071C" w14:textId="77777777" w:rsidR="00E8493E" w:rsidRDefault="00E8493E" w:rsidP="00B0178A">
            <w:pPr>
              <w:rPr>
                <w:rFonts w:cstheme="minorHAnsi"/>
                <w:b/>
              </w:rPr>
            </w:pPr>
            <w:r>
              <w:rPr>
                <w:rFonts w:cstheme="minorHAnsi"/>
                <w:b/>
              </w:rPr>
              <w:t>SuS klären Aussagen und einzelne Begriffe</w:t>
            </w:r>
          </w:p>
          <w:p w14:paraId="32753DEC" w14:textId="77777777" w:rsidR="00E8493E" w:rsidRPr="00FA1A10" w:rsidRDefault="00E8493E" w:rsidP="00B0178A">
            <w:pPr>
              <w:rPr>
                <w:rFonts w:cstheme="minorHAnsi"/>
              </w:rPr>
            </w:pPr>
          </w:p>
        </w:tc>
      </w:tr>
      <w:tr w:rsidR="00E8493E" w:rsidRPr="00FA1A10" w14:paraId="7F999E14" w14:textId="77777777" w:rsidTr="00B0178A">
        <w:tc>
          <w:tcPr>
            <w:tcW w:w="9062" w:type="dxa"/>
            <w:gridSpan w:val="2"/>
          </w:tcPr>
          <w:p w14:paraId="534594CE" w14:textId="77777777" w:rsidR="00E8493E" w:rsidRPr="00FA1A10" w:rsidRDefault="00E8493E"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E8493E" w:rsidRPr="00FA1A10" w14:paraId="3EEC9E02" w14:textId="77777777" w:rsidTr="00B0178A">
              <w:trPr>
                <w:trHeight w:val="273"/>
              </w:trPr>
              <w:tc>
                <w:tcPr>
                  <w:tcW w:w="377" w:type="dxa"/>
                  <w:shd w:val="clear" w:color="auto" w:fill="009740"/>
                </w:tcPr>
                <w:p w14:paraId="2F6A8DAF"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1.1</w:t>
                  </w:r>
                </w:p>
              </w:tc>
              <w:tc>
                <w:tcPr>
                  <w:tcW w:w="377" w:type="dxa"/>
                  <w:shd w:val="clear" w:color="auto" w:fill="009740"/>
                </w:tcPr>
                <w:p w14:paraId="25CA4D2A"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1.2</w:t>
                  </w:r>
                </w:p>
              </w:tc>
              <w:tc>
                <w:tcPr>
                  <w:tcW w:w="377" w:type="dxa"/>
                  <w:shd w:val="clear" w:color="auto" w:fill="009740"/>
                </w:tcPr>
                <w:p w14:paraId="5CFF0EE3"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1.3</w:t>
                  </w:r>
                </w:p>
              </w:tc>
              <w:tc>
                <w:tcPr>
                  <w:tcW w:w="377" w:type="dxa"/>
                  <w:shd w:val="clear" w:color="auto" w:fill="009740"/>
                </w:tcPr>
                <w:p w14:paraId="3FEAF102"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1.4</w:t>
                  </w:r>
                </w:p>
              </w:tc>
              <w:tc>
                <w:tcPr>
                  <w:tcW w:w="377" w:type="dxa"/>
                  <w:shd w:val="clear" w:color="auto" w:fill="009FE3"/>
                </w:tcPr>
                <w:p w14:paraId="332CABB3"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2.1</w:t>
                  </w:r>
                </w:p>
              </w:tc>
              <w:tc>
                <w:tcPr>
                  <w:tcW w:w="377" w:type="dxa"/>
                  <w:shd w:val="clear" w:color="auto" w:fill="009FE3"/>
                </w:tcPr>
                <w:p w14:paraId="53C3C0ED"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2.2</w:t>
                  </w:r>
                </w:p>
              </w:tc>
              <w:tc>
                <w:tcPr>
                  <w:tcW w:w="377" w:type="dxa"/>
                  <w:shd w:val="clear" w:color="auto" w:fill="009FE3"/>
                </w:tcPr>
                <w:p w14:paraId="17CD2834"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2.3</w:t>
                  </w:r>
                </w:p>
              </w:tc>
              <w:tc>
                <w:tcPr>
                  <w:tcW w:w="377" w:type="dxa"/>
                  <w:shd w:val="clear" w:color="auto" w:fill="009FE3"/>
                </w:tcPr>
                <w:p w14:paraId="348C2025"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2.4</w:t>
                  </w:r>
                </w:p>
              </w:tc>
              <w:tc>
                <w:tcPr>
                  <w:tcW w:w="377" w:type="dxa"/>
                  <w:shd w:val="clear" w:color="auto" w:fill="15619D"/>
                </w:tcPr>
                <w:p w14:paraId="7EB9E954"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3.1</w:t>
                  </w:r>
                </w:p>
              </w:tc>
              <w:tc>
                <w:tcPr>
                  <w:tcW w:w="377" w:type="dxa"/>
                  <w:shd w:val="clear" w:color="auto" w:fill="15619D"/>
                </w:tcPr>
                <w:p w14:paraId="3D393D11"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3.2</w:t>
                  </w:r>
                </w:p>
              </w:tc>
              <w:tc>
                <w:tcPr>
                  <w:tcW w:w="377" w:type="dxa"/>
                  <w:shd w:val="clear" w:color="auto" w:fill="15619D"/>
                </w:tcPr>
                <w:p w14:paraId="57E89143"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3.3</w:t>
                  </w:r>
                </w:p>
              </w:tc>
              <w:tc>
                <w:tcPr>
                  <w:tcW w:w="377" w:type="dxa"/>
                  <w:shd w:val="clear" w:color="auto" w:fill="15619D"/>
                </w:tcPr>
                <w:p w14:paraId="10199A40"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3.4</w:t>
                  </w:r>
                </w:p>
              </w:tc>
              <w:tc>
                <w:tcPr>
                  <w:tcW w:w="377" w:type="dxa"/>
                  <w:shd w:val="clear" w:color="auto" w:fill="E6007E"/>
                </w:tcPr>
                <w:p w14:paraId="413F33BC"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4.1</w:t>
                  </w:r>
                </w:p>
              </w:tc>
              <w:tc>
                <w:tcPr>
                  <w:tcW w:w="377" w:type="dxa"/>
                  <w:shd w:val="clear" w:color="auto" w:fill="E6007E"/>
                </w:tcPr>
                <w:p w14:paraId="30B08CC3"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4.2</w:t>
                  </w:r>
                </w:p>
              </w:tc>
              <w:tc>
                <w:tcPr>
                  <w:tcW w:w="377" w:type="dxa"/>
                  <w:shd w:val="clear" w:color="auto" w:fill="E6007E"/>
                </w:tcPr>
                <w:p w14:paraId="0014EA0A"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4.3</w:t>
                  </w:r>
                </w:p>
              </w:tc>
              <w:tc>
                <w:tcPr>
                  <w:tcW w:w="377" w:type="dxa"/>
                  <w:shd w:val="clear" w:color="auto" w:fill="E6007E"/>
                </w:tcPr>
                <w:p w14:paraId="3D6322E7"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4.4</w:t>
                  </w:r>
                </w:p>
              </w:tc>
              <w:tc>
                <w:tcPr>
                  <w:tcW w:w="377" w:type="dxa"/>
                  <w:shd w:val="clear" w:color="auto" w:fill="C32012"/>
                </w:tcPr>
                <w:p w14:paraId="1F3EC446"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5.1</w:t>
                  </w:r>
                </w:p>
              </w:tc>
              <w:tc>
                <w:tcPr>
                  <w:tcW w:w="377" w:type="dxa"/>
                  <w:shd w:val="clear" w:color="auto" w:fill="C32012"/>
                </w:tcPr>
                <w:p w14:paraId="45FC7610"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5.2</w:t>
                  </w:r>
                </w:p>
              </w:tc>
              <w:tc>
                <w:tcPr>
                  <w:tcW w:w="377" w:type="dxa"/>
                  <w:shd w:val="clear" w:color="auto" w:fill="C32012"/>
                </w:tcPr>
                <w:p w14:paraId="014A2C57"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5.3</w:t>
                  </w:r>
                </w:p>
              </w:tc>
              <w:tc>
                <w:tcPr>
                  <w:tcW w:w="377" w:type="dxa"/>
                  <w:shd w:val="clear" w:color="auto" w:fill="C32012"/>
                </w:tcPr>
                <w:p w14:paraId="1593C7FF"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5.4</w:t>
                  </w:r>
                </w:p>
              </w:tc>
              <w:tc>
                <w:tcPr>
                  <w:tcW w:w="377" w:type="dxa"/>
                  <w:shd w:val="clear" w:color="auto" w:fill="FAB72D"/>
                </w:tcPr>
                <w:p w14:paraId="616C3290"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6.1</w:t>
                  </w:r>
                </w:p>
              </w:tc>
              <w:tc>
                <w:tcPr>
                  <w:tcW w:w="377" w:type="dxa"/>
                  <w:shd w:val="clear" w:color="auto" w:fill="FAB72D"/>
                </w:tcPr>
                <w:p w14:paraId="0EDCBB1C"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6.2</w:t>
                  </w:r>
                </w:p>
              </w:tc>
              <w:tc>
                <w:tcPr>
                  <w:tcW w:w="377" w:type="dxa"/>
                  <w:shd w:val="clear" w:color="auto" w:fill="FAB72D"/>
                </w:tcPr>
                <w:p w14:paraId="4502D579"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6.3</w:t>
                  </w:r>
                </w:p>
              </w:tc>
              <w:tc>
                <w:tcPr>
                  <w:tcW w:w="377" w:type="dxa"/>
                  <w:shd w:val="clear" w:color="auto" w:fill="FAB72D"/>
                </w:tcPr>
                <w:p w14:paraId="18C4548F" w14:textId="77777777" w:rsidR="00E8493E" w:rsidRPr="00FA1A10" w:rsidRDefault="00E8493E" w:rsidP="00B0178A">
                  <w:pPr>
                    <w:spacing w:before="66"/>
                    <w:rPr>
                      <w:rFonts w:eastAsia="Helvetica Neue" w:cstheme="minorHAnsi"/>
                      <w:sz w:val="14"/>
                      <w:lang w:bidi="de-DE"/>
                    </w:rPr>
                  </w:pPr>
                  <w:r w:rsidRPr="00FA1A10">
                    <w:rPr>
                      <w:rFonts w:eastAsia="Helvetica Neue" w:cstheme="minorHAnsi"/>
                      <w:color w:val="FFFFFF"/>
                      <w:sz w:val="14"/>
                      <w:lang w:bidi="de-DE"/>
                    </w:rPr>
                    <w:t>6.4</w:t>
                  </w:r>
                </w:p>
              </w:tc>
            </w:tr>
            <w:tr w:rsidR="00E8493E" w:rsidRPr="00FA1A10" w14:paraId="2D7188D1" w14:textId="77777777" w:rsidTr="00B0178A">
              <w:trPr>
                <w:trHeight w:val="314"/>
              </w:trPr>
              <w:tc>
                <w:tcPr>
                  <w:tcW w:w="377" w:type="dxa"/>
                </w:tcPr>
                <w:p w14:paraId="16768513" w14:textId="77777777" w:rsidR="00E8493E" w:rsidRPr="00FA1A10" w:rsidRDefault="00E8493E" w:rsidP="00B0178A">
                  <w:pPr>
                    <w:rPr>
                      <w:rFonts w:eastAsia="Helvetica Neue" w:cstheme="minorHAnsi"/>
                      <w:sz w:val="18"/>
                      <w:lang w:bidi="de-DE"/>
                    </w:rPr>
                  </w:pPr>
                </w:p>
              </w:tc>
              <w:tc>
                <w:tcPr>
                  <w:tcW w:w="377" w:type="dxa"/>
                </w:tcPr>
                <w:p w14:paraId="5BDBF547" w14:textId="77777777" w:rsidR="00E8493E" w:rsidRPr="00FA1A10" w:rsidRDefault="00E8493E" w:rsidP="00B0178A">
                  <w:pPr>
                    <w:rPr>
                      <w:rFonts w:eastAsia="Helvetica Neue" w:cstheme="minorHAnsi"/>
                      <w:sz w:val="18"/>
                      <w:lang w:bidi="de-DE"/>
                    </w:rPr>
                  </w:pPr>
                </w:p>
              </w:tc>
              <w:tc>
                <w:tcPr>
                  <w:tcW w:w="377" w:type="dxa"/>
                </w:tcPr>
                <w:p w14:paraId="205D9AA8" w14:textId="77777777" w:rsidR="00E8493E" w:rsidRPr="00FA1A10" w:rsidRDefault="00E8493E" w:rsidP="00B0178A">
                  <w:pPr>
                    <w:rPr>
                      <w:rFonts w:eastAsia="Helvetica Neue" w:cstheme="minorHAnsi"/>
                      <w:sz w:val="18"/>
                      <w:lang w:bidi="de-DE"/>
                    </w:rPr>
                  </w:pPr>
                </w:p>
              </w:tc>
              <w:tc>
                <w:tcPr>
                  <w:tcW w:w="377" w:type="dxa"/>
                </w:tcPr>
                <w:p w14:paraId="4202EE28" w14:textId="77777777" w:rsidR="00E8493E" w:rsidRPr="00FA1A10" w:rsidRDefault="00E8493E" w:rsidP="00B0178A">
                  <w:pPr>
                    <w:rPr>
                      <w:rFonts w:eastAsia="Helvetica Neue" w:cstheme="minorHAnsi"/>
                      <w:sz w:val="18"/>
                      <w:lang w:bidi="de-DE"/>
                    </w:rPr>
                  </w:pPr>
                </w:p>
              </w:tc>
              <w:tc>
                <w:tcPr>
                  <w:tcW w:w="377" w:type="dxa"/>
                </w:tcPr>
                <w:p w14:paraId="0577472E" w14:textId="77777777" w:rsidR="00E8493E" w:rsidRPr="00FA1A10" w:rsidRDefault="00E8493E" w:rsidP="00B0178A">
                  <w:pPr>
                    <w:rPr>
                      <w:rFonts w:eastAsia="Helvetica Neue" w:cstheme="minorHAnsi"/>
                      <w:sz w:val="18"/>
                      <w:lang w:bidi="de-DE"/>
                    </w:rPr>
                  </w:pPr>
                </w:p>
              </w:tc>
              <w:tc>
                <w:tcPr>
                  <w:tcW w:w="377" w:type="dxa"/>
                </w:tcPr>
                <w:p w14:paraId="4BF27099" w14:textId="77777777" w:rsidR="00E8493E" w:rsidRPr="00FA1A10" w:rsidRDefault="00E8493E" w:rsidP="00B0178A">
                  <w:pPr>
                    <w:rPr>
                      <w:rFonts w:eastAsia="Helvetica Neue" w:cstheme="minorHAnsi"/>
                      <w:sz w:val="18"/>
                      <w:lang w:bidi="de-DE"/>
                    </w:rPr>
                  </w:pPr>
                  <w:r>
                    <w:rPr>
                      <w:rFonts w:eastAsia="Helvetica Neue" w:cstheme="minorHAnsi"/>
                      <w:sz w:val="18"/>
                      <w:lang w:bidi="de-DE"/>
                    </w:rPr>
                    <w:t xml:space="preserve">   X</w:t>
                  </w:r>
                </w:p>
              </w:tc>
              <w:tc>
                <w:tcPr>
                  <w:tcW w:w="377" w:type="dxa"/>
                </w:tcPr>
                <w:p w14:paraId="2ED682F6" w14:textId="77777777" w:rsidR="00E8493E" w:rsidRPr="00FA1A10" w:rsidRDefault="00E8493E" w:rsidP="00B0178A">
                  <w:pPr>
                    <w:rPr>
                      <w:rFonts w:eastAsia="Helvetica Neue" w:cstheme="minorHAnsi"/>
                      <w:sz w:val="18"/>
                      <w:lang w:bidi="de-DE"/>
                    </w:rPr>
                  </w:pPr>
                </w:p>
              </w:tc>
              <w:tc>
                <w:tcPr>
                  <w:tcW w:w="377" w:type="dxa"/>
                </w:tcPr>
                <w:p w14:paraId="766AE7FD" w14:textId="77777777" w:rsidR="00E8493E" w:rsidRPr="00FA1A10" w:rsidRDefault="00E8493E" w:rsidP="00B0178A">
                  <w:pPr>
                    <w:rPr>
                      <w:rFonts w:eastAsia="Helvetica Neue" w:cstheme="minorHAnsi"/>
                      <w:sz w:val="18"/>
                      <w:lang w:bidi="de-DE"/>
                    </w:rPr>
                  </w:pPr>
                </w:p>
              </w:tc>
              <w:tc>
                <w:tcPr>
                  <w:tcW w:w="377" w:type="dxa"/>
                </w:tcPr>
                <w:p w14:paraId="7E52BFD4" w14:textId="77777777" w:rsidR="00E8493E" w:rsidRPr="00FA1A10" w:rsidRDefault="00E8493E" w:rsidP="00B0178A">
                  <w:pPr>
                    <w:rPr>
                      <w:rFonts w:eastAsia="Helvetica Neue" w:cstheme="minorHAnsi"/>
                      <w:sz w:val="18"/>
                      <w:lang w:bidi="de-DE"/>
                    </w:rPr>
                  </w:pPr>
                </w:p>
              </w:tc>
              <w:tc>
                <w:tcPr>
                  <w:tcW w:w="377" w:type="dxa"/>
                </w:tcPr>
                <w:p w14:paraId="47963003" w14:textId="77777777" w:rsidR="00E8493E" w:rsidRPr="00FA1A10" w:rsidRDefault="00E8493E" w:rsidP="00B0178A">
                  <w:pPr>
                    <w:rPr>
                      <w:rFonts w:eastAsia="Helvetica Neue" w:cstheme="minorHAnsi"/>
                      <w:sz w:val="18"/>
                      <w:lang w:bidi="de-DE"/>
                    </w:rPr>
                  </w:pPr>
                </w:p>
              </w:tc>
              <w:tc>
                <w:tcPr>
                  <w:tcW w:w="377" w:type="dxa"/>
                </w:tcPr>
                <w:p w14:paraId="67BCB0A3" w14:textId="77777777" w:rsidR="00E8493E" w:rsidRPr="00FA1A10" w:rsidRDefault="00E8493E" w:rsidP="00B0178A">
                  <w:pPr>
                    <w:rPr>
                      <w:rFonts w:eastAsia="Helvetica Neue" w:cstheme="minorHAnsi"/>
                      <w:sz w:val="18"/>
                      <w:lang w:bidi="de-DE"/>
                    </w:rPr>
                  </w:pPr>
                </w:p>
              </w:tc>
              <w:tc>
                <w:tcPr>
                  <w:tcW w:w="377" w:type="dxa"/>
                </w:tcPr>
                <w:p w14:paraId="4CD15D57" w14:textId="77777777" w:rsidR="00E8493E" w:rsidRPr="00FA1A10" w:rsidRDefault="00E8493E" w:rsidP="00B0178A">
                  <w:pPr>
                    <w:rPr>
                      <w:rFonts w:eastAsia="Helvetica Neue" w:cstheme="minorHAnsi"/>
                      <w:sz w:val="18"/>
                      <w:lang w:bidi="de-DE"/>
                    </w:rPr>
                  </w:pPr>
                </w:p>
              </w:tc>
              <w:tc>
                <w:tcPr>
                  <w:tcW w:w="377" w:type="dxa"/>
                </w:tcPr>
                <w:p w14:paraId="16F6C3AD" w14:textId="77777777" w:rsidR="00E8493E" w:rsidRPr="00FA1A10" w:rsidRDefault="00E8493E" w:rsidP="00B0178A">
                  <w:pPr>
                    <w:rPr>
                      <w:rFonts w:eastAsia="Helvetica Neue" w:cstheme="minorHAnsi"/>
                      <w:sz w:val="18"/>
                      <w:lang w:bidi="de-DE"/>
                    </w:rPr>
                  </w:pPr>
                </w:p>
              </w:tc>
              <w:tc>
                <w:tcPr>
                  <w:tcW w:w="377" w:type="dxa"/>
                </w:tcPr>
                <w:p w14:paraId="13BD7AFF" w14:textId="77777777" w:rsidR="00E8493E" w:rsidRPr="00FA1A10" w:rsidRDefault="00E8493E" w:rsidP="00B0178A">
                  <w:pPr>
                    <w:rPr>
                      <w:rFonts w:eastAsia="Helvetica Neue" w:cstheme="minorHAnsi"/>
                      <w:sz w:val="18"/>
                      <w:lang w:bidi="de-DE"/>
                    </w:rPr>
                  </w:pPr>
                </w:p>
              </w:tc>
              <w:tc>
                <w:tcPr>
                  <w:tcW w:w="377" w:type="dxa"/>
                </w:tcPr>
                <w:p w14:paraId="6724567C" w14:textId="77777777" w:rsidR="00E8493E" w:rsidRPr="00FA1A10" w:rsidRDefault="00E8493E" w:rsidP="00B0178A">
                  <w:pPr>
                    <w:rPr>
                      <w:rFonts w:eastAsia="Helvetica Neue" w:cstheme="minorHAnsi"/>
                      <w:sz w:val="18"/>
                      <w:lang w:bidi="de-DE"/>
                    </w:rPr>
                  </w:pPr>
                </w:p>
              </w:tc>
              <w:tc>
                <w:tcPr>
                  <w:tcW w:w="377" w:type="dxa"/>
                </w:tcPr>
                <w:p w14:paraId="7816C8AE" w14:textId="77777777" w:rsidR="00E8493E" w:rsidRPr="00FA1A10" w:rsidRDefault="00E8493E" w:rsidP="00B0178A">
                  <w:pPr>
                    <w:rPr>
                      <w:rFonts w:eastAsia="Helvetica Neue" w:cstheme="minorHAnsi"/>
                      <w:sz w:val="18"/>
                      <w:lang w:bidi="de-DE"/>
                    </w:rPr>
                  </w:pPr>
                </w:p>
              </w:tc>
              <w:tc>
                <w:tcPr>
                  <w:tcW w:w="377" w:type="dxa"/>
                </w:tcPr>
                <w:p w14:paraId="1D1DC229" w14:textId="77777777" w:rsidR="00E8493E" w:rsidRPr="00FA1A10" w:rsidRDefault="00E8493E" w:rsidP="00B0178A">
                  <w:pPr>
                    <w:rPr>
                      <w:rFonts w:eastAsia="Helvetica Neue" w:cstheme="minorHAnsi"/>
                      <w:sz w:val="18"/>
                      <w:lang w:bidi="de-DE"/>
                    </w:rPr>
                  </w:pPr>
                </w:p>
              </w:tc>
              <w:tc>
                <w:tcPr>
                  <w:tcW w:w="377" w:type="dxa"/>
                </w:tcPr>
                <w:p w14:paraId="19AE579E" w14:textId="77777777" w:rsidR="00E8493E" w:rsidRPr="00FA1A10" w:rsidRDefault="00E8493E" w:rsidP="00B0178A">
                  <w:pPr>
                    <w:rPr>
                      <w:rFonts w:eastAsia="Helvetica Neue" w:cstheme="minorHAnsi"/>
                      <w:sz w:val="18"/>
                      <w:lang w:bidi="de-DE"/>
                    </w:rPr>
                  </w:pPr>
                </w:p>
              </w:tc>
              <w:tc>
                <w:tcPr>
                  <w:tcW w:w="377" w:type="dxa"/>
                </w:tcPr>
                <w:p w14:paraId="50640F21" w14:textId="77777777" w:rsidR="00E8493E" w:rsidRPr="00FA1A10" w:rsidRDefault="00E8493E" w:rsidP="00B0178A">
                  <w:pPr>
                    <w:rPr>
                      <w:rFonts w:eastAsia="Helvetica Neue" w:cstheme="minorHAnsi"/>
                      <w:sz w:val="18"/>
                      <w:lang w:bidi="de-DE"/>
                    </w:rPr>
                  </w:pPr>
                </w:p>
              </w:tc>
              <w:tc>
                <w:tcPr>
                  <w:tcW w:w="377" w:type="dxa"/>
                </w:tcPr>
                <w:p w14:paraId="29A550D0" w14:textId="77777777" w:rsidR="00E8493E" w:rsidRPr="00FA1A10" w:rsidRDefault="00E8493E" w:rsidP="00B0178A">
                  <w:pPr>
                    <w:rPr>
                      <w:rFonts w:eastAsia="Helvetica Neue" w:cstheme="minorHAnsi"/>
                      <w:sz w:val="18"/>
                      <w:lang w:bidi="de-DE"/>
                    </w:rPr>
                  </w:pPr>
                </w:p>
              </w:tc>
              <w:tc>
                <w:tcPr>
                  <w:tcW w:w="377" w:type="dxa"/>
                </w:tcPr>
                <w:p w14:paraId="4619FDA6" w14:textId="77777777" w:rsidR="00E8493E" w:rsidRPr="00FA1A10" w:rsidRDefault="00E8493E" w:rsidP="00B0178A">
                  <w:pPr>
                    <w:rPr>
                      <w:rFonts w:eastAsia="Helvetica Neue" w:cstheme="minorHAnsi"/>
                      <w:sz w:val="18"/>
                      <w:lang w:bidi="de-DE"/>
                    </w:rPr>
                  </w:pPr>
                </w:p>
              </w:tc>
              <w:tc>
                <w:tcPr>
                  <w:tcW w:w="377" w:type="dxa"/>
                </w:tcPr>
                <w:p w14:paraId="6E24AB15" w14:textId="77777777" w:rsidR="00E8493E" w:rsidRPr="00FA1A10" w:rsidRDefault="00E8493E" w:rsidP="00B0178A">
                  <w:pPr>
                    <w:rPr>
                      <w:rFonts w:eastAsia="Helvetica Neue" w:cstheme="minorHAnsi"/>
                      <w:sz w:val="18"/>
                      <w:lang w:bidi="de-DE"/>
                    </w:rPr>
                  </w:pPr>
                </w:p>
              </w:tc>
              <w:tc>
                <w:tcPr>
                  <w:tcW w:w="377" w:type="dxa"/>
                </w:tcPr>
                <w:p w14:paraId="0FC44668" w14:textId="77777777" w:rsidR="00E8493E" w:rsidRPr="00FA1A10" w:rsidRDefault="00E8493E" w:rsidP="00B0178A">
                  <w:pPr>
                    <w:rPr>
                      <w:rFonts w:eastAsia="Helvetica Neue" w:cstheme="minorHAnsi"/>
                      <w:sz w:val="18"/>
                      <w:lang w:bidi="de-DE"/>
                    </w:rPr>
                  </w:pPr>
                </w:p>
              </w:tc>
              <w:tc>
                <w:tcPr>
                  <w:tcW w:w="377" w:type="dxa"/>
                </w:tcPr>
                <w:p w14:paraId="77CDCE55" w14:textId="77777777" w:rsidR="00E8493E" w:rsidRPr="00FA1A10" w:rsidRDefault="00E8493E" w:rsidP="00B0178A">
                  <w:pPr>
                    <w:rPr>
                      <w:rFonts w:eastAsia="Helvetica Neue" w:cstheme="minorHAnsi"/>
                      <w:sz w:val="18"/>
                      <w:lang w:bidi="de-DE"/>
                    </w:rPr>
                  </w:pPr>
                </w:p>
              </w:tc>
            </w:tr>
          </w:tbl>
          <w:p w14:paraId="779A902A" w14:textId="77777777" w:rsidR="00E8493E" w:rsidRPr="00FA1A10" w:rsidRDefault="00E8493E" w:rsidP="00B0178A">
            <w:pPr>
              <w:widowControl w:val="0"/>
              <w:autoSpaceDE w:val="0"/>
              <w:autoSpaceDN w:val="0"/>
              <w:spacing w:before="59" w:after="69"/>
              <w:rPr>
                <w:rFonts w:cstheme="minorHAnsi"/>
                <w:b/>
                <w:bCs/>
                <w:lang w:bidi="de-DE"/>
              </w:rPr>
            </w:pPr>
          </w:p>
        </w:tc>
      </w:tr>
      <w:tr w:rsidR="00E8493E" w:rsidRPr="00FA1A10" w14:paraId="30E5303F" w14:textId="77777777" w:rsidTr="00B0178A">
        <w:tc>
          <w:tcPr>
            <w:tcW w:w="9062" w:type="dxa"/>
            <w:gridSpan w:val="2"/>
          </w:tcPr>
          <w:p w14:paraId="43526B2A" w14:textId="77777777" w:rsidR="00E8493E" w:rsidRDefault="00E8493E"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4FE21FA7" w14:textId="77777777" w:rsidR="00E8493E" w:rsidRPr="00FA1A10" w:rsidRDefault="00E8493E" w:rsidP="00B0178A">
            <w:pPr>
              <w:widowControl w:val="0"/>
              <w:autoSpaceDE w:val="0"/>
              <w:autoSpaceDN w:val="0"/>
              <w:spacing w:before="59" w:after="69"/>
              <w:rPr>
                <w:rFonts w:cstheme="minorHAnsi"/>
                <w:bCs/>
                <w:lang w:bidi="de-DE"/>
              </w:rPr>
            </w:pPr>
          </w:p>
        </w:tc>
      </w:tr>
      <w:tr w:rsidR="00E8493E" w:rsidRPr="00FA1A10" w14:paraId="7E1A09FE" w14:textId="77777777" w:rsidTr="00B0178A">
        <w:tc>
          <w:tcPr>
            <w:tcW w:w="9062" w:type="dxa"/>
            <w:gridSpan w:val="2"/>
          </w:tcPr>
          <w:p w14:paraId="6378ADE9" w14:textId="77777777" w:rsidR="00E8493E" w:rsidRDefault="00E8493E" w:rsidP="00B0178A">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655EBA32" w14:textId="77777777" w:rsidR="00E8493E" w:rsidRPr="00FA1A10" w:rsidRDefault="00E8493E" w:rsidP="00B0178A">
            <w:pPr>
              <w:widowControl w:val="0"/>
              <w:autoSpaceDE w:val="0"/>
              <w:autoSpaceDN w:val="0"/>
              <w:spacing w:before="69"/>
              <w:rPr>
                <w:rFonts w:cstheme="minorHAnsi"/>
                <w:lang w:bidi="de-DE"/>
              </w:rPr>
            </w:pPr>
          </w:p>
        </w:tc>
      </w:tr>
      <w:tr w:rsidR="00E8493E" w:rsidRPr="00FA1A10" w14:paraId="3B40EB89" w14:textId="77777777" w:rsidTr="00B0178A">
        <w:tc>
          <w:tcPr>
            <w:tcW w:w="9062" w:type="dxa"/>
            <w:gridSpan w:val="2"/>
          </w:tcPr>
          <w:p w14:paraId="36BE3D42" w14:textId="451C6C5C" w:rsidR="00E8493E" w:rsidRPr="00E8493E" w:rsidRDefault="00E8493E" w:rsidP="00B0178A">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tc>
      </w:tr>
      <w:tr w:rsidR="00E8493E" w:rsidRPr="00FA1A10" w14:paraId="1963D693" w14:textId="77777777" w:rsidTr="00B0178A">
        <w:tc>
          <w:tcPr>
            <w:tcW w:w="9062" w:type="dxa"/>
            <w:gridSpan w:val="2"/>
          </w:tcPr>
          <w:p w14:paraId="0CCFC276" w14:textId="12AE55C0" w:rsidR="00E8493E" w:rsidRPr="00E8493E" w:rsidRDefault="00E8493E" w:rsidP="00B0178A">
            <w:pPr>
              <w:widowControl w:val="0"/>
              <w:autoSpaceDE w:val="0"/>
              <w:autoSpaceDN w:val="0"/>
              <w:rPr>
                <w:rFonts w:cstheme="minorHAnsi"/>
                <w:b/>
                <w:bCs/>
                <w:lang w:bidi="de-DE"/>
              </w:rPr>
            </w:pPr>
            <w:r w:rsidRPr="00FA1A10">
              <w:rPr>
                <w:rFonts w:cstheme="minorHAnsi"/>
                <w:b/>
                <w:bCs/>
                <w:lang w:bidi="de-DE"/>
              </w:rPr>
              <w:t>Quellenangaben</w:t>
            </w:r>
          </w:p>
        </w:tc>
      </w:tr>
    </w:tbl>
    <w:p w14:paraId="4576F25E" w14:textId="63FD23C2" w:rsidR="00E8493E" w:rsidRDefault="00E8493E">
      <w:pPr>
        <w:rPr>
          <w:rFonts w:cstheme="minorHAnsi"/>
        </w:rPr>
      </w:pPr>
    </w:p>
    <w:p w14:paraId="0151BF1E" w14:textId="53B7FADF" w:rsidR="007354F4" w:rsidRDefault="007354F4">
      <w:pPr>
        <w:rPr>
          <w:rFonts w:cstheme="minorHAnsi"/>
        </w:rPr>
      </w:pPr>
      <w:r>
        <w:rPr>
          <w:rFonts w:cstheme="minorHAnsi"/>
        </w:rPr>
        <w:br w:type="page"/>
      </w:r>
    </w:p>
    <w:p w14:paraId="542024F0" w14:textId="77777777" w:rsidR="007354F4" w:rsidRDefault="007354F4">
      <w:pPr>
        <w:rPr>
          <w:rFonts w:cstheme="minorHAnsi"/>
        </w:rPr>
      </w:pPr>
    </w:p>
    <w:tbl>
      <w:tblPr>
        <w:tblStyle w:val="Tabellenraster"/>
        <w:tblW w:w="0" w:type="auto"/>
        <w:tblLook w:val="04A0" w:firstRow="1" w:lastRow="0" w:firstColumn="1" w:lastColumn="0" w:noHBand="0" w:noVBand="1"/>
      </w:tblPr>
      <w:tblGrid>
        <w:gridCol w:w="6516"/>
        <w:gridCol w:w="2546"/>
      </w:tblGrid>
      <w:tr w:rsidR="007354F4" w:rsidRPr="00FA1A10" w14:paraId="55156BE6" w14:textId="77777777" w:rsidTr="00B0178A">
        <w:trPr>
          <w:trHeight w:val="738"/>
        </w:trPr>
        <w:tc>
          <w:tcPr>
            <w:tcW w:w="6516" w:type="dxa"/>
          </w:tcPr>
          <w:p w14:paraId="60C51AA2" w14:textId="77777777" w:rsidR="007354F4" w:rsidRPr="00FA1A10" w:rsidRDefault="007354F4" w:rsidP="00B0178A">
            <w:pPr>
              <w:rPr>
                <w:rFonts w:cstheme="minorHAnsi"/>
              </w:rPr>
            </w:pPr>
            <w:r w:rsidRPr="00FA1A10">
              <w:rPr>
                <w:rFonts w:cstheme="minorHAnsi"/>
                <w:b/>
              </w:rPr>
              <w:t>Jahrgang:</w:t>
            </w:r>
            <w:r w:rsidRPr="00FA1A10">
              <w:rPr>
                <w:rFonts w:cstheme="minorHAnsi"/>
              </w:rPr>
              <w:t xml:space="preserve"> </w:t>
            </w:r>
            <w:r>
              <w:rPr>
                <w:rFonts w:cstheme="minorHAnsi"/>
              </w:rPr>
              <w:t>8</w:t>
            </w:r>
          </w:p>
        </w:tc>
        <w:tc>
          <w:tcPr>
            <w:tcW w:w="2546" w:type="dxa"/>
            <w:vMerge w:val="restart"/>
          </w:tcPr>
          <w:p w14:paraId="049B941E" w14:textId="77777777" w:rsidR="007354F4" w:rsidRPr="00FA1A10" w:rsidRDefault="007354F4"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5F8DFF84" w14:textId="77777777" w:rsidR="007354F4" w:rsidRPr="00FA1A10" w:rsidRDefault="007354F4" w:rsidP="00B0178A">
            <w:pPr>
              <w:tabs>
                <w:tab w:val="left" w:pos="3178"/>
              </w:tabs>
              <w:spacing w:before="221"/>
              <w:rPr>
                <w:rFonts w:cstheme="minorHAnsi"/>
                <w:sz w:val="20"/>
              </w:rPr>
            </w:pPr>
            <w:r w:rsidRPr="00FA1A10">
              <w:rPr>
                <w:rFonts w:cstheme="minorHAnsi"/>
                <w:sz w:val="20"/>
              </w:rPr>
              <w:t>(</w:t>
            </w:r>
            <w:r>
              <w:rPr>
                <w:rFonts w:cstheme="minorHAnsi"/>
                <w:sz w:val="20"/>
              </w:rPr>
              <w:t>x</w:t>
            </w:r>
            <w:r w:rsidRPr="00FA1A10">
              <w:rPr>
                <w:rFonts w:cstheme="minorHAnsi"/>
                <w:sz w:val="20"/>
              </w:rPr>
              <w:t>)      für alle</w:t>
            </w:r>
          </w:p>
          <w:p w14:paraId="659042C4" w14:textId="77777777" w:rsidR="007354F4" w:rsidRPr="00FA1A10" w:rsidRDefault="007354F4" w:rsidP="00B0178A">
            <w:pPr>
              <w:tabs>
                <w:tab w:val="left" w:pos="3178"/>
              </w:tabs>
              <w:spacing w:before="221"/>
              <w:rPr>
                <w:rFonts w:cstheme="minorHAnsi"/>
                <w:sz w:val="20"/>
              </w:rPr>
            </w:pPr>
            <w:r w:rsidRPr="00FA1A10">
              <w:rPr>
                <w:rFonts w:cstheme="minorHAnsi"/>
                <w:sz w:val="20"/>
              </w:rPr>
              <w:t>(</w:t>
            </w:r>
            <w:r>
              <w:rPr>
                <w:rFonts w:cstheme="minorHAnsi"/>
                <w:sz w:val="20"/>
              </w:rPr>
              <w:t xml:space="preserve">  </w:t>
            </w:r>
            <w:r w:rsidRPr="00FA1A10">
              <w:rPr>
                <w:rFonts w:cstheme="minorHAnsi"/>
                <w:sz w:val="20"/>
              </w:rPr>
              <w:t xml:space="preserve">)      für eine </w:t>
            </w:r>
            <w:r w:rsidRPr="00FA1A10">
              <w:rPr>
                <w:rFonts w:cstheme="minorHAnsi"/>
                <w:spacing w:val="-3"/>
                <w:sz w:val="20"/>
              </w:rPr>
              <w:t>Teilgruppe</w:t>
            </w:r>
          </w:p>
          <w:p w14:paraId="6A5E54E8" w14:textId="77777777" w:rsidR="007354F4" w:rsidRPr="00FA1A10" w:rsidRDefault="007354F4" w:rsidP="00B0178A">
            <w:pPr>
              <w:tabs>
                <w:tab w:val="left" w:pos="3178"/>
              </w:tabs>
              <w:spacing w:before="116"/>
              <w:rPr>
                <w:rFonts w:cstheme="minorHAnsi"/>
                <w:sz w:val="20"/>
              </w:rPr>
            </w:pPr>
            <w:r w:rsidRPr="00FA1A10">
              <w:rPr>
                <w:rFonts w:cstheme="minorHAnsi"/>
                <w:sz w:val="20"/>
              </w:rPr>
              <w:t>(</w:t>
            </w:r>
            <w:r>
              <w:rPr>
                <w:rFonts w:cstheme="minorHAnsi"/>
                <w:sz w:val="20"/>
              </w:rPr>
              <w:t>x</w:t>
            </w:r>
            <w:r w:rsidRPr="00FA1A10">
              <w:rPr>
                <w:rFonts w:cstheme="minorHAnsi"/>
                <w:sz w:val="20"/>
              </w:rPr>
              <w:t>)      Pflicht</w:t>
            </w:r>
          </w:p>
          <w:p w14:paraId="3FEC4437" w14:textId="77777777" w:rsidR="007354F4" w:rsidRPr="00FA1A10" w:rsidRDefault="007354F4" w:rsidP="00B0178A">
            <w:pPr>
              <w:tabs>
                <w:tab w:val="left" w:pos="3178"/>
              </w:tabs>
              <w:spacing w:before="116"/>
              <w:rPr>
                <w:rFonts w:cstheme="minorHAnsi"/>
                <w:sz w:val="20"/>
              </w:rPr>
            </w:pPr>
            <w:r w:rsidRPr="00FA1A10">
              <w:rPr>
                <w:rFonts w:cstheme="minorHAnsi"/>
                <w:sz w:val="20"/>
              </w:rPr>
              <w:t>( )      Empfehlung</w:t>
            </w:r>
          </w:p>
          <w:p w14:paraId="6601B617" w14:textId="77777777" w:rsidR="007354F4" w:rsidRPr="00FA1A10" w:rsidRDefault="007354F4"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6AB36E77" w14:textId="77777777" w:rsidR="007354F4" w:rsidRDefault="007354F4" w:rsidP="00B0178A">
            <w:pPr>
              <w:tabs>
                <w:tab w:val="left" w:pos="3178"/>
              </w:tabs>
              <w:spacing w:before="190"/>
              <w:rPr>
                <w:rFonts w:cstheme="minorHAnsi"/>
                <w:sz w:val="20"/>
              </w:rPr>
            </w:pPr>
            <w:r w:rsidRPr="00FA1A10">
              <w:rPr>
                <w:rFonts w:cstheme="minorHAnsi"/>
                <w:sz w:val="20"/>
              </w:rPr>
              <w:t>(</w:t>
            </w:r>
            <w:r>
              <w:rPr>
                <w:rFonts w:cstheme="minorHAnsi"/>
                <w:sz w:val="20"/>
              </w:rPr>
              <w:t>x</w:t>
            </w:r>
            <w:r w:rsidRPr="00FA1A10">
              <w:rPr>
                <w:rFonts w:cstheme="minorHAnsi"/>
                <w:sz w:val="20"/>
              </w:rPr>
              <w:t>)      Umsetzung/Planung</w:t>
            </w:r>
          </w:p>
          <w:p w14:paraId="00A1AA78" w14:textId="77777777" w:rsidR="007354F4" w:rsidRPr="00FA1A10" w:rsidRDefault="007354F4" w:rsidP="00B0178A">
            <w:pPr>
              <w:tabs>
                <w:tab w:val="left" w:pos="3178"/>
              </w:tabs>
              <w:spacing w:before="190"/>
              <w:rPr>
                <w:rFonts w:cstheme="minorHAnsi"/>
                <w:sz w:val="20"/>
              </w:rPr>
            </w:pPr>
          </w:p>
        </w:tc>
      </w:tr>
      <w:tr w:rsidR="007354F4" w:rsidRPr="00FA1A10" w14:paraId="038CF855" w14:textId="77777777" w:rsidTr="00B0178A">
        <w:trPr>
          <w:trHeight w:val="737"/>
        </w:trPr>
        <w:tc>
          <w:tcPr>
            <w:tcW w:w="6516" w:type="dxa"/>
          </w:tcPr>
          <w:p w14:paraId="31D93A23" w14:textId="77777777" w:rsidR="007354F4" w:rsidRPr="00FA1A10" w:rsidRDefault="007354F4" w:rsidP="00B0178A">
            <w:pPr>
              <w:rPr>
                <w:rFonts w:cstheme="minorHAnsi"/>
                <w:b/>
                <w:szCs w:val="28"/>
              </w:rPr>
            </w:pPr>
            <w:r w:rsidRPr="00FA1A10">
              <w:rPr>
                <w:rFonts w:cstheme="minorHAnsi"/>
                <w:b/>
                <w:szCs w:val="28"/>
              </w:rPr>
              <w:t xml:space="preserve">Thema des Unterrichtvorhabens: </w:t>
            </w:r>
          </w:p>
          <w:p w14:paraId="75981F03" w14:textId="77777777" w:rsidR="007354F4" w:rsidRDefault="007354F4" w:rsidP="00B0178A">
            <w:pPr>
              <w:rPr>
                <w:rFonts w:cstheme="minorHAnsi"/>
                <w:szCs w:val="28"/>
              </w:rPr>
            </w:pPr>
          </w:p>
          <w:p w14:paraId="67EAAF2C" w14:textId="77777777" w:rsidR="007354F4" w:rsidRDefault="007354F4" w:rsidP="00B0178A">
            <w:pPr>
              <w:rPr>
                <w:rFonts w:cstheme="minorHAnsi"/>
                <w:szCs w:val="28"/>
              </w:rPr>
            </w:pPr>
            <w:r>
              <w:rPr>
                <w:rFonts w:cstheme="minorHAnsi"/>
                <w:szCs w:val="28"/>
              </w:rPr>
              <w:t>Zeitungsprojekt</w:t>
            </w:r>
          </w:p>
          <w:p w14:paraId="314F1935" w14:textId="77777777" w:rsidR="007354F4" w:rsidRPr="00FA1A10" w:rsidRDefault="007354F4" w:rsidP="00B0178A">
            <w:pPr>
              <w:rPr>
                <w:rFonts w:cstheme="minorHAnsi"/>
                <w:szCs w:val="28"/>
              </w:rPr>
            </w:pPr>
          </w:p>
          <w:p w14:paraId="4286C126" w14:textId="77777777" w:rsidR="007354F4" w:rsidRPr="00FA1A10" w:rsidRDefault="007354F4" w:rsidP="00B0178A">
            <w:pPr>
              <w:rPr>
                <w:rFonts w:cstheme="minorHAnsi"/>
                <w:b/>
                <w:szCs w:val="28"/>
              </w:rPr>
            </w:pPr>
            <w:r w:rsidRPr="00FA1A10">
              <w:rPr>
                <w:rFonts w:cstheme="minorHAnsi"/>
                <w:b/>
                <w:szCs w:val="28"/>
              </w:rPr>
              <w:t>Thema der Reihe:</w:t>
            </w:r>
          </w:p>
          <w:p w14:paraId="46AC9FCD" w14:textId="77777777" w:rsidR="007354F4" w:rsidRPr="00FA1A10" w:rsidRDefault="007354F4" w:rsidP="00B0178A">
            <w:pPr>
              <w:widowControl w:val="0"/>
              <w:autoSpaceDE w:val="0"/>
              <w:autoSpaceDN w:val="0"/>
              <w:spacing w:before="94"/>
              <w:rPr>
                <w:rFonts w:cstheme="minorHAnsi"/>
                <w:szCs w:val="28"/>
              </w:rPr>
            </w:pPr>
            <w:r>
              <w:rPr>
                <w:rFonts w:cstheme="minorHAnsi"/>
                <w:szCs w:val="28"/>
              </w:rPr>
              <w:t>Was gibt es Neues? Ein Zeitungsprojekt</w:t>
            </w:r>
          </w:p>
        </w:tc>
        <w:tc>
          <w:tcPr>
            <w:tcW w:w="2546" w:type="dxa"/>
            <w:vMerge/>
          </w:tcPr>
          <w:p w14:paraId="677B62DF" w14:textId="77777777" w:rsidR="007354F4" w:rsidRPr="00FA1A10" w:rsidRDefault="007354F4" w:rsidP="00B0178A">
            <w:pPr>
              <w:widowControl w:val="0"/>
              <w:autoSpaceDE w:val="0"/>
              <w:autoSpaceDN w:val="0"/>
              <w:spacing w:before="107"/>
              <w:rPr>
                <w:rFonts w:cstheme="minorHAnsi"/>
                <w:b/>
                <w:bCs/>
                <w:lang w:bidi="de-DE"/>
              </w:rPr>
            </w:pPr>
          </w:p>
        </w:tc>
      </w:tr>
      <w:tr w:rsidR="007354F4" w:rsidRPr="00FA1A10" w14:paraId="7077200C" w14:textId="77777777" w:rsidTr="00B0178A">
        <w:tc>
          <w:tcPr>
            <w:tcW w:w="9062" w:type="dxa"/>
            <w:gridSpan w:val="2"/>
          </w:tcPr>
          <w:p w14:paraId="521F76E5" w14:textId="77777777" w:rsidR="007354F4" w:rsidRDefault="007354F4" w:rsidP="00B0178A">
            <w:pPr>
              <w:widowControl w:val="0"/>
              <w:autoSpaceDE w:val="0"/>
              <w:autoSpaceDN w:val="0"/>
              <w:spacing w:before="59" w:after="69"/>
              <w:rPr>
                <w:rFonts w:cstheme="minorHAnsi"/>
                <w:b/>
                <w:bCs/>
                <w:lang w:bidi="de-DE"/>
              </w:rPr>
            </w:pPr>
            <w:r w:rsidRPr="00FA1A10">
              <w:rPr>
                <w:rFonts w:cstheme="minorHAnsi"/>
                <w:b/>
                <w:bCs/>
                <w:lang w:bidi="de-DE"/>
              </w:rPr>
              <w:t>Kurzbeschreibung</w:t>
            </w:r>
          </w:p>
          <w:p w14:paraId="1C211ADE" w14:textId="77777777" w:rsidR="007354F4" w:rsidRDefault="007354F4" w:rsidP="003C675B">
            <w:pPr>
              <w:pStyle w:val="Listenabsatz"/>
              <w:widowControl w:val="0"/>
              <w:numPr>
                <w:ilvl w:val="0"/>
                <w:numId w:val="52"/>
              </w:numPr>
              <w:autoSpaceDE w:val="0"/>
              <w:autoSpaceDN w:val="0"/>
              <w:spacing w:before="59" w:after="69"/>
              <w:rPr>
                <w:rFonts w:cstheme="minorHAnsi"/>
                <w:b/>
                <w:bCs/>
                <w:lang w:bidi="de-DE"/>
              </w:rPr>
            </w:pPr>
            <w:r>
              <w:rPr>
                <w:rFonts w:cstheme="minorHAnsi"/>
                <w:b/>
                <w:bCs/>
                <w:lang w:bidi="de-DE"/>
              </w:rPr>
              <w:t xml:space="preserve">Die SuS erhalten vier Wochen lang die Zeitung online und in Print-Form </w:t>
            </w:r>
          </w:p>
          <w:p w14:paraId="3D106ACD" w14:textId="77777777" w:rsidR="007354F4" w:rsidRDefault="007354F4" w:rsidP="003C675B">
            <w:pPr>
              <w:pStyle w:val="Listenabsatz"/>
              <w:widowControl w:val="0"/>
              <w:numPr>
                <w:ilvl w:val="0"/>
                <w:numId w:val="52"/>
              </w:numPr>
              <w:autoSpaceDE w:val="0"/>
              <w:autoSpaceDN w:val="0"/>
              <w:spacing w:before="59" w:after="69"/>
              <w:rPr>
                <w:rFonts w:cstheme="minorHAnsi"/>
                <w:b/>
                <w:bCs/>
                <w:lang w:bidi="de-DE"/>
              </w:rPr>
            </w:pPr>
            <w:r>
              <w:rPr>
                <w:rFonts w:cstheme="minorHAnsi"/>
                <w:b/>
                <w:bCs/>
                <w:lang w:bidi="de-DE"/>
              </w:rPr>
              <w:t>Die SuS erstellen ein eigenes Portfolio</w:t>
            </w:r>
          </w:p>
          <w:p w14:paraId="39DDFE22" w14:textId="77777777" w:rsidR="007354F4" w:rsidRDefault="007354F4" w:rsidP="003C675B">
            <w:pPr>
              <w:pStyle w:val="Listenabsatz"/>
              <w:widowControl w:val="0"/>
              <w:numPr>
                <w:ilvl w:val="0"/>
                <w:numId w:val="52"/>
              </w:numPr>
              <w:autoSpaceDE w:val="0"/>
              <w:autoSpaceDN w:val="0"/>
              <w:spacing w:before="59" w:after="69"/>
              <w:rPr>
                <w:rFonts w:cstheme="minorHAnsi"/>
                <w:b/>
                <w:bCs/>
                <w:lang w:bidi="de-DE"/>
              </w:rPr>
            </w:pPr>
            <w:r>
              <w:rPr>
                <w:rFonts w:cstheme="minorHAnsi"/>
                <w:b/>
                <w:bCs/>
                <w:lang w:bidi="de-DE"/>
              </w:rPr>
              <w:t xml:space="preserve">Inhalte u. a.: Textsorten, Aufbau der Zeitung, Ressorts, eigenes Langzeitthema </w:t>
            </w:r>
          </w:p>
          <w:p w14:paraId="146B3905" w14:textId="77777777" w:rsidR="007354F4" w:rsidRPr="006C104B" w:rsidRDefault="007354F4" w:rsidP="003C675B">
            <w:pPr>
              <w:pStyle w:val="Listenabsatz"/>
              <w:widowControl w:val="0"/>
              <w:numPr>
                <w:ilvl w:val="0"/>
                <w:numId w:val="52"/>
              </w:numPr>
              <w:autoSpaceDE w:val="0"/>
              <w:autoSpaceDN w:val="0"/>
              <w:spacing w:before="59" w:after="69"/>
              <w:rPr>
                <w:rFonts w:cstheme="minorHAnsi"/>
                <w:b/>
                <w:bCs/>
                <w:lang w:bidi="de-DE"/>
              </w:rPr>
            </w:pPr>
          </w:p>
        </w:tc>
      </w:tr>
      <w:tr w:rsidR="007354F4" w:rsidRPr="00FA1A10" w14:paraId="2032D673" w14:textId="77777777" w:rsidTr="00B0178A">
        <w:tc>
          <w:tcPr>
            <w:tcW w:w="9062" w:type="dxa"/>
            <w:gridSpan w:val="2"/>
          </w:tcPr>
          <w:p w14:paraId="25156525" w14:textId="77777777" w:rsidR="007354F4" w:rsidRDefault="007354F4" w:rsidP="00B0178A">
            <w:pPr>
              <w:widowControl w:val="0"/>
              <w:autoSpaceDE w:val="0"/>
              <w:autoSpaceDN w:val="0"/>
              <w:spacing w:before="17"/>
              <w:rPr>
                <w:rFonts w:cstheme="minorHAnsi"/>
                <w:b/>
                <w:bCs/>
                <w:lang w:bidi="de-DE"/>
              </w:rPr>
            </w:pPr>
            <w:r w:rsidRPr="00FA1A10">
              <w:rPr>
                <w:rFonts w:cstheme="minorHAnsi"/>
                <w:b/>
                <w:bCs/>
                <w:lang w:bidi="de-DE"/>
              </w:rPr>
              <w:t>Kompetenzen</w:t>
            </w:r>
            <w:r>
              <w:rPr>
                <w:rFonts w:cstheme="minorHAnsi"/>
                <w:b/>
                <w:bCs/>
                <w:lang w:bidi="de-DE"/>
              </w:rPr>
              <w:t xml:space="preserve"> (laut Kernlehrplan):</w:t>
            </w:r>
          </w:p>
          <w:p w14:paraId="40D60ECA" w14:textId="77777777" w:rsidR="007354F4" w:rsidRDefault="007354F4" w:rsidP="003C675B">
            <w:pPr>
              <w:pStyle w:val="Listenabsatz"/>
              <w:widowControl w:val="0"/>
              <w:numPr>
                <w:ilvl w:val="0"/>
                <w:numId w:val="52"/>
              </w:numPr>
              <w:autoSpaceDE w:val="0"/>
              <w:autoSpaceDN w:val="0"/>
              <w:spacing w:before="17"/>
              <w:rPr>
                <w:rFonts w:cstheme="minorHAnsi"/>
                <w:lang w:bidi="de-DE"/>
              </w:rPr>
            </w:pPr>
            <w:r>
              <w:rPr>
                <w:rFonts w:cstheme="minorHAnsi"/>
                <w:lang w:bidi="de-DE"/>
              </w:rPr>
              <w:t>SuS verarbeiten Informationen aus Texten und präsentieren diese mediengestützt.</w:t>
            </w:r>
          </w:p>
          <w:p w14:paraId="6F0226C2" w14:textId="77777777" w:rsidR="007354F4" w:rsidRDefault="007354F4" w:rsidP="003C675B">
            <w:pPr>
              <w:pStyle w:val="Listenabsatz"/>
              <w:widowControl w:val="0"/>
              <w:numPr>
                <w:ilvl w:val="0"/>
                <w:numId w:val="52"/>
              </w:numPr>
              <w:autoSpaceDE w:val="0"/>
              <w:autoSpaceDN w:val="0"/>
              <w:spacing w:before="17"/>
              <w:rPr>
                <w:rFonts w:cstheme="minorHAnsi"/>
                <w:lang w:bidi="de-DE"/>
              </w:rPr>
            </w:pPr>
            <w:r>
              <w:rPr>
                <w:rFonts w:cstheme="minorHAnsi"/>
                <w:lang w:bidi="de-DE"/>
              </w:rPr>
              <w:t>Sie tragen einen eigenen Standpunkt vor und können ihn begründen.</w:t>
            </w:r>
          </w:p>
          <w:p w14:paraId="4095D657" w14:textId="77777777" w:rsidR="007354F4" w:rsidRDefault="007354F4" w:rsidP="003C675B">
            <w:pPr>
              <w:pStyle w:val="Listenabsatz"/>
              <w:widowControl w:val="0"/>
              <w:numPr>
                <w:ilvl w:val="0"/>
                <w:numId w:val="52"/>
              </w:numPr>
              <w:autoSpaceDE w:val="0"/>
              <w:autoSpaceDN w:val="0"/>
              <w:spacing w:before="17"/>
              <w:rPr>
                <w:rFonts w:cstheme="minorHAnsi"/>
                <w:lang w:bidi="de-DE"/>
              </w:rPr>
            </w:pPr>
            <w:r>
              <w:rPr>
                <w:rFonts w:cstheme="minorHAnsi"/>
                <w:lang w:bidi="de-DE"/>
              </w:rPr>
              <w:t>Die SuS gestalten Schreibprozesse zunehmend selbstständig.</w:t>
            </w:r>
          </w:p>
          <w:p w14:paraId="4F4C96CE" w14:textId="77777777" w:rsidR="007354F4" w:rsidRDefault="007354F4" w:rsidP="003C675B">
            <w:pPr>
              <w:pStyle w:val="Listenabsatz"/>
              <w:widowControl w:val="0"/>
              <w:numPr>
                <w:ilvl w:val="0"/>
                <w:numId w:val="52"/>
              </w:numPr>
              <w:autoSpaceDE w:val="0"/>
              <w:autoSpaceDN w:val="0"/>
              <w:spacing w:before="17"/>
              <w:rPr>
                <w:rFonts w:cstheme="minorHAnsi"/>
                <w:lang w:bidi="de-DE"/>
              </w:rPr>
            </w:pPr>
            <w:r>
              <w:rPr>
                <w:rFonts w:cstheme="minorHAnsi"/>
                <w:lang w:bidi="de-DE"/>
              </w:rPr>
              <w:t>Sie informieren über Sachverhalte und fassen Sachtexte und Medientexte inhaltlich zusammen.</w:t>
            </w:r>
          </w:p>
          <w:p w14:paraId="48423673" w14:textId="77777777" w:rsidR="007354F4" w:rsidRDefault="007354F4" w:rsidP="003C675B">
            <w:pPr>
              <w:pStyle w:val="Listenabsatz"/>
              <w:widowControl w:val="0"/>
              <w:numPr>
                <w:ilvl w:val="0"/>
                <w:numId w:val="52"/>
              </w:numPr>
              <w:autoSpaceDE w:val="0"/>
              <w:autoSpaceDN w:val="0"/>
              <w:spacing w:before="17"/>
              <w:rPr>
                <w:rFonts w:cstheme="minorHAnsi"/>
                <w:lang w:bidi="de-DE"/>
              </w:rPr>
            </w:pPr>
            <w:r>
              <w:rPr>
                <w:rFonts w:cstheme="minorHAnsi"/>
                <w:lang w:bidi="de-DE"/>
              </w:rPr>
              <w:t>SuS kennen und verwenden einfache standardisierte Textformen und experimentieren mit Texten und Medien</w:t>
            </w:r>
          </w:p>
          <w:p w14:paraId="2F2FBCE9" w14:textId="77777777" w:rsidR="007354F4" w:rsidRDefault="007354F4" w:rsidP="003C675B">
            <w:pPr>
              <w:pStyle w:val="Listenabsatz"/>
              <w:widowControl w:val="0"/>
              <w:numPr>
                <w:ilvl w:val="0"/>
                <w:numId w:val="52"/>
              </w:numPr>
              <w:autoSpaceDE w:val="0"/>
              <w:autoSpaceDN w:val="0"/>
              <w:spacing w:before="17"/>
              <w:rPr>
                <w:rFonts w:cstheme="minorHAnsi"/>
                <w:lang w:bidi="de-DE"/>
              </w:rPr>
            </w:pPr>
            <w:r>
              <w:rPr>
                <w:rFonts w:cstheme="minorHAnsi"/>
                <w:lang w:bidi="de-DE"/>
              </w:rPr>
              <w:t>SuS nutzen Medien und Bücher zur Informationsentnahme, ordnen die Informationen und halten diese fest</w:t>
            </w:r>
          </w:p>
          <w:p w14:paraId="556EF608" w14:textId="77777777" w:rsidR="007354F4" w:rsidRDefault="007354F4" w:rsidP="003C675B">
            <w:pPr>
              <w:pStyle w:val="Listenabsatz"/>
              <w:widowControl w:val="0"/>
              <w:numPr>
                <w:ilvl w:val="0"/>
                <w:numId w:val="52"/>
              </w:numPr>
              <w:autoSpaceDE w:val="0"/>
              <w:autoSpaceDN w:val="0"/>
              <w:spacing w:before="17"/>
              <w:rPr>
                <w:rFonts w:cstheme="minorHAnsi"/>
                <w:lang w:bidi="de-DE"/>
              </w:rPr>
            </w:pPr>
            <w:r>
              <w:rPr>
                <w:rFonts w:cstheme="minorHAnsi"/>
                <w:lang w:bidi="de-DE"/>
              </w:rPr>
              <w:t>Sie untersuchen und bewerten Sachtexte, Bilder und diskontinuierliche Texte im Hinblick auf Intention und Funktion.</w:t>
            </w:r>
          </w:p>
          <w:p w14:paraId="12A006D5" w14:textId="0C9985AF" w:rsidR="007354F4" w:rsidRPr="00E8140B" w:rsidRDefault="007354F4" w:rsidP="003C675B">
            <w:pPr>
              <w:pStyle w:val="Listenabsatz"/>
              <w:widowControl w:val="0"/>
              <w:numPr>
                <w:ilvl w:val="0"/>
                <w:numId w:val="52"/>
              </w:numPr>
              <w:autoSpaceDE w:val="0"/>
              <w:autoSpaceDN w:val="0"/>
              <w:spacing w:before="17"/>
              <w:rPr>
                <w:rFonts w:cstheme="minorHAnsi"/>
                <w:lang w:bidi="de-DE"/>
              </w:rPr>
            </w:pPr>
            <w:r>
              <w:rPr>
                <w:rFonts w:cstheme="minorHAnsi"/>
                <w:lang w:bidi="de-DE"/>
              </w:rPr>
              <w:t>Sie orientieren sich in Zeitungen, reflektieren und bewerten deren Inhalte-, Gestaltungs- und Wirkungsweisen</w:t>
            </w:r>
          </w:p>
        </w:tc>
      </w:tr>
      <w:tr w:rsidR="007354F4" w:rsidRPr="00FA1A10" w14:paraId="4BF526CC" w14:textId="77777777" w:rsidTr="00B0178A">
        <w:tc>
          <w:tcPr>
            <w:tcW w:w="9062" w:type="dxa"/>
            <w:gridSpan w:val="2"/>
          </w:tcPr>
          <w:p w14:paraId="5959AEAD" w14:textId="77777777" w:rsidR="007354F4" w:rsidRPr="00FA1A10" w:rsidRDefault="007354F4"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7354F4" w:rsidRPr="00FA1A10" w14:paraId="3B380CF6" w14:textId="77777777" w:rsidTr="00B0178A">
              <w:trPr>
                <w:trHeight w:val="273"/>
              </w:trPr>
              <w:tc>
                <w:tcPr>
                  <w:tcW w:w="377" w:type="dxa"/>
                  <w:shd w:val="clear" w:color="auto" w:fill="009740"/>
                </w:tcPr>
                <w:p w14:paraId="608F05D4"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1.1</w:t>
                  </w:r>
                </w:p>
              </w:tc>
              <w:tc>
                <w:tcPr>
                  <w:tcW w:w="377" w:type="dxa"/>
                  <w:shd w:val="clear" w:color="auto" w:fill="009740"/>
                </w:tcPr>
                <w:p w14:paraId="69DF6DD4"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1.2</w:t>
                  </w:r>
                </w:p>
              </w:tc>
              <w:tc>
                <w:tcPr>
                  <w:tcW w:w="377" w:type="dxa"/>
                  <w:shd w:val="clear" w:color="auto" w:fill="009740"/>
                </w:tcPr>
                <w:p w14:paraId="3B8559B9"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1.3</w:t>
                  </w:r>
                </w:p>
              </w:tc>
              <w:tc>
                <w:tcPr>
                  <w:tcW w:w="377" w:type="dxa"/>
                  <w:shd w:val="clear" w:color="auto" w:fill="009740"/>
                </w:tcPr>
                <w:p w14:paraId="05CFE3C7"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1.4</w:t>
                  </w:r>
                </w:p>
              </w:tc>
              <w:tc>
                <w:tcPr>
                  <w:tcW w:w="377" w:type="dxa"/>
                  <w:shd w:val="clear" w:color="auto" w:fill="009FE3"/>
                </w:tcPr>
                <w:p w14:paraId="13620D68"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2.1</w:t>
                  </w:r>
                </w:p>
              </w:tc>
              <w:tc>
                <w:tcPr>
                  <w:tcW w:w="377" w:type="dxa"/>
                  <w:shd w:val="clear" w:color="auto" w:fill="009FE3"/>
                </w:tcPr>
                <w:p w14:paraId="33A90687"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2.2</w:t>
                  </w:r>
                </w:p>
              </w:tc>
              <w:tc>
                <w:tcPr>
                  <w:tcW w:w="377" w:type="dxa"/>
                  <w:shd w:val="clear" w:color="auto" w:fill="009FE3"/>
                </w:tcPr>
                <w:p w14:paraId="766C4846"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2.3</w:t>
                  </w:r>
                </w:p>
              </w:tc>
              <w:tc>
                <w:tcPr>
                  <w:tcW w:w="377" w:type="dxa"/>
                  <w:shd w:val="clear" w:color="auto" w:fill="009FE3"/>
                </w:tcPr>
                <w:p w14:paraId="331DA077"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2.4</w:t>
                  </w:r>
                </w:p>
              </w:tc>
              <w:tc>
                <w:tcPr>
                  <w:tcW w:w="377" w:type="dxa"/>
                  <w:shd w:val="clear" w:color="auto" w:fill="15619D"/>
                </w:tcPr>
                <w:p w14:paraId="12A1B29A"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3.1</w:t>
                  </w:r>
                </w:p>
              </w:tc>
              <w:tc>
                <w:tcPr>
                  <w:tcW w:w="377" w:type="dxa"/>
                  <w:shd w:val="clear" w:color="auto" w:fill="15619D"/>
                </w:tcPr>
                <w:p w14:paraId="604D685A"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3.2</w:t>
                  </w:r>
                </w:p>
              </w:tc>
              <w:tc>
                <w:tcPr>
                  <w:tcW w:w="377" w:type="dxa"/>
                  <w:shd w:val="clear" w:color="auto" w:fill="15619D"/>
                </w:tcPr>
                <w:p w14:paraId="14A93D8F"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3.3</w:t>
                  </w:r>
                </w:p>
              </w:tc>
              <w:tc>
                <w:tcPr>
                  <w:tcW w:w="377" w:type="dxa"/>
                  <w:shd w:val="clear" w:color="auto" w:fill="15619D"/>
                </w:tcPr>
                <w:p w14:paraId="3BAB49E7"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3.4</w:t>
                  </w:r>
                </w:p>
              </w:tc>
              <w:tc>
                <w:tcPr>
                  <w:tcW w:w="377" w:type="dxa"/>
                  <w:shd w:val="clear" w:color="auto" w:fill="E6007E"/>
                </w:tcPr>
                <w:p w14:paraId="353EEA2D"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4.1</w:t>
                  </w:r>
                </w:p>
              </w:tc>
              <w:tc>
                <w:tcPr>
                  <w:tcW w:w="377" w:type="dxa"/>
                  <w:shd w:val="clear" w:color="auto" w:fill="E6007E"/>
                </w:tcPr>
                <w:p w14:paraId="49AA9039"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4.2</w:t>
                  </w:r>
                </w:p>
              </w:tc>
              <w:tc>
                <w:tcPr>
                  <w:tcW w:w="377" w:type="dxa"/>
                  <w:shd w:val="clear" w:color="auto" w:fill="E6007E"/>
                </w:tcPr>
                <w:p w14:paraId="2F6BA650"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4.3</w:t>
                  </w:r>
                </w:p>
              </w:tc>
              <w:tc>
                <w:tcPr>
                  <w:tcW w:w="377" w:type="dxa"/>
                  <w:shd w:val="clear" w:color="auto" w:fill="E6007E"/>
                </w:tcPr>
                <w:p w14:paraId="4FD8091A"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4.4</w:t>
                  </w:r>
                </w:p>
              </w:tc>
              <w:tc>
                <w:tcPr>
                  <w:tcW w:w="377" w:type="dxa"/>
                  <w:shd w:val="clear" w:color="auto" w:fill="C32012"/>
                </w:tcPr>
                <w:p w14:paraId="2DE21392"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5.1</w:t>
                  </w:r>
                </w:p>
              </w:tc>
              <w:tc>
                <w:tcPr>
                  <w:tcW w:w="377" w:type="dxa"/>
                  <w:shd w:val="clear" w:color="auto" w:fill="C32012"/>
                </w:tcPr>
                <w:p w14:paraId="55159BCF"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5.2</w:t>
                  </w:r>
                </w:p>
              </w:tc>
              <w:tc>
                <w:tcPr>
                  <w:tcW w:w="377" w:type="dxa"/>
                  <w:shd w:val="clear" w:color="auto" w:fill="C32012"/>
                </w:tcPr>
                <w:p w14:paraId="390730E3"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5.3</w:t>
                  </w:r>
                </w:p>
              </w:tc>
              <w:tc>
                <w:tcPr>
                  <w:tcW w:w="377" w:type="dxa"/>
                  <w:shd w:val="clear" w:color="auto" w:fill="C32012"/>
                </w:tcPr>
                <w:p w14:paraId="63EB4263"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5.4</w:t>
                  </w:r>
                </w:p>
              </w:tc>
              <w:tc>
                <w:tcPr>
                  <w:tcW w:w="377" w:type="dxa"/>
                  <w:shd w:val="clear" w:color="auto" w:fill="FAB72D"/>
                </w:tcPr>
                <w:p w14:paraId="535ECC92"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6.1</w:t>
                  </w:r>
                </w:p>
              </w:tc>
              <w:tc>
                <w:tcPr>
                  <w:tcW w:w="377" w:type="dxa"/>
                  <w:shd w:val="clear" w:color="auto" w:fill="FAB72D"/>
                </w:tcPr>
                <w:p w14:paraId="76DAD97F"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6.2</w:t>
                  </w:r>
                </w:p>
              </w:tc>
              <w:tc>
                <w:tcPr>
                  <w:tcW w:w="377" w:type="dxa"/>
                  <w:shd w:val="clear" w:color="auto" w:fill="FAB72D"/>
                </w:tcPr>
                <w:p w14:paraId="44D6E2E2"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6.3</w:t>
                  </w:r>
                </w:p>
              </w:tc>
              <w:tc>
                <w:tcPr>
                  <w:tcW w:w="377" w:type="dxa"/>
                  <w:shd w:val="clear" w:color="auto" w:fill="FAB72D"/>
                </w:tcPr>
                <w:p w14:paraId="02CADAC9" w14:textId="77777777" w:rsidR="007354F4" w:rsidRPr="00FA1A10" w:rsidRDefault="007354F4"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6.4</w:t>
                  </w:r>
                </w:p>
              </w:tc>
            </w:tr>
            <w:tr w:rsidR="007354F4" w:rsidRPr="00FA1A10" w14:paraId="0C460C1E" w14:textId="77777777" w:rsidTr="00B0178A">
              <w:trPr>
                <w:trHeight w:val="314"/>
              </w:trPr>
              <w:tc>
                <w:tcPr>
                  <w:tcW w:w="377" w:type="dxa"/>
                </w:tcPr>
                <w:p w14:paraId="70561F32" w14:textId="77777777" w:rsidR="007354F4" w:rsidRPr="00FA1A10" w:rsidRDefault="007354F4"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32F7AC3D" w14:textId="77777777" w:rsidR="007354F4" w:rsidRPr="00FA1A10" w:rsidRDefault="007354F4"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6297695D" w14:textId="77777777" w:rsidR="007354F4" w:rsidRPr="00FA1A10" w:rsidRDefault="007354F4"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65B20061" w14:textId="77777777" w:rsidR="007354F4" w:rsidRPr="00FA1A10" w:rsidRDefault="007354F4" w:rsidP="00B0178A">
                  <w:pPr>
                    <w:rPr>
                      <w:rFonts w:eastAsia="Helvetica Neue" w:cstheme="minorHAnsi"/>
                      <w:sz w:val="18"/>
                      <w:lang w:eastAsia="de-DE" w:bidi="de-DE"/>
                    </w:rPr>
                  </w:pPr>
                </w:p>
              </w:tc>
              <w:tc>
                <w:tcPr>
                  <w:tcW w:w="377" w:type="dxa"/>
                </w:tcPr>
                <w:p w14:paraId="78C58325" w14:textId="77777777" w:rsidR="007354F4" w:rsidRPr="00FA1A10" w:rsidRDefault="007354F4"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4C451096" w14:textId="77777777" w:rsidR="007354F4" w:rsidRPr="00FA1A10" w:rsidRDefault="007354F4"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109A24EF" w14:textId="77777777" w:rsidR="007354F4" w:rsidRPr="00FA1A10" w:rsidRDefault="007354F4" w:rsidP="00B0178A">
                  <w:pPr>
                    <w:rPr>
                      <w:rFonts w:eastAsia="Helvetica Neue" w:cstheme="minorHAnsi"/>
                      <w:sz w:val="18"/>
                      <w:lang w:eastAsia="de-DE" w:bidi="de-DE"/>
                    </w:rPr>
                  </w:pPr>
                </w:p>
              </w:tc>
              <w:tc>
                <w:tcPr>
                  <w:tcW w:w="377" w:type="dxa"/>
                </w:tcPr>
                <w:p w14:paraId="0487A185" w14:textId="77777777" w:rsidR="007354F4" w:rsidRPr="00FA1A10" w:rsidRDefault="007354F4" w:rsidP="00B0178A">
                  <w:pPr>
                    <w:rPr>
                      <w:rFonts w:eastAsia="Helvetica Neue" w:cstheme="minorHAnsi"/>
                      <w:sz w:val="18"/>
                      <w:lang w:eastAsia="de-DE" w:bidi="de-DE"/>
                    </w:rPr>
                  </w:pPr>
                </w:p>
              </w:tc>
              <w:tc>
                <w:tcPr>
                  <w:tcW w:w="377" w:type="dxa"/>
                </w:tcPr>
                <w:p w14:paraId="624C23BC" w14:textId="77777777" w:rsidR="007354F4" w:rsidRPr="00FA1A10" w:rsidRDefault="007354F4" w:rsidP="00B0178A">
                  <w:pPr>
                    <w:rPr>
                      <w:rFonts w:eastAsia="Helvetica Neue" w:cstheme="minorHAnsi"/>
                      <w:sz w:val="18"/>
                      <w:lang w:eastAsia="de-DE" w:bidi="de-DE"/>
                    </w:rPr>
                  </w:pPr>
                </w:p>
              </w:tc>
              <w:tc>
                <w:tcPr>
                  <w:tcW w:w="377" w:type="dxa"/>
                </w:tcPr>
                <w:p w14:paraId="1E03DAE3" w14:textId="77777777" w:rsidR="007354F4" w:rsidRPr="00FA1A10" w:rsidRDefault="007354F4" w:rsidP="00B0178A">
                  <w:pPr>
                    <w:rPr>
                      <w:rFonts w:eastAsia="Helvetica Neue" w:cstheme="minorHAnsi"/>
                      <w:sz w:val="18"/>
                      <w:lang w:eastAsia="de-DE" w:bidi="de-DE"/>
                    </w:rPr>
                  </w:pPr>
                </w:p>
              </w:tc>
              <w:tc>
                <w:tcPr>
                  <w:tcW w:w="377" w:type="dxa"/>
                </w:tcPr>
                <w:p w14:paraId="14F0E60C" w14:textId="77777777" w:rsidR="007354F4" w:rsidRPr="00FA1A10" w:rsidRDefault="007354F4" w:rsidP="00B0178A">
                  <w:pPr>
                    <w:rPr>
                      <w:rFonts w:eastAsia="Helvetica Neue" w:cstheme="minorHAnsi"/>
                      <w:sz w:val="18"/>
                      <w:lang w:eastAsia="de-DE" w:bidi="de-DE"/>
                    </w:rPr>
                  </w:pPr>
                </w:p>
              </w:tc>
              <w:tc>
                <w:tcPr>
                  <w:tcW w:w="377" w:type="dxa"/>
                </w:tcPr>
                <w:p w14:paraId="78B61AF2" w14:textId="77777777" w:rsidR="007354F4" w:rsidRPr="00FA1A10" w:rsidRDefault="007354F4" w:rsidP="00B0178A">
                  <w:pPr>
                    <w:rPr>
                      <w:rFonts w:eastAsia="Helvetica Neue" w:cstheme="minorHAnsi"/>
                      <w:sz w:val="18"/>
                      <w:lang w:eastAsia="de-DE" w:bidi="de-DE"/>
                    </w:rPr>
                  </w:pPr>
                </w:p>
              </w:tc>
              <w:tc>
                <w:tcPr>
                  <w:tcW w:w="377" w:type="dxa"/>
                </w:tcPr>
                <w:p w14:paraId="7D34A5C7" w14:textId="77777777" w:rsidR="007354F4" w:rsidRPr="00FA1A10" w:rsidRDefault="007354F4"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67C8CAD6" w14:textId="77777777" w:rsidR="007354F4" w:rsidRPr="00FA1A10" w:rsidRDefault="007354F4" w:rsidP="00B0178A">
                  <w:pPr>
                    <w:rPr>
                      <w:rFonts w:eastAsia="Helvetica Neue" w:cstheme="minorHAnsi"/>
                      <w:sz w:val="18"/>
                      <w:lang w:eastAsia="de-DE" w:bidi="de-DE"/>
                    </w:rPr>
                  </w:pPr>
                </w:p>
              </w:tc>
              <w:tc>
                <w:tcPr>
                  <w:tcW w:w="377" w:type="dxa"/>
                </w:tcPr>
                <w:p w14:paraId="1D1A6436" w14:textId="77777777" w:rsidR="007354F4" w:rsidRPr="00FA1A10" w:rsidRDefault="007354F4"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188337BF" w14:textId="77777777" w:rsidR="007354F4" w:rsidRPr="00FA1A10" w:rsidRDefault="007354F4" w:rsidP="00B0178A">
                  <w:pPr>
                    <w:rPr>
                      <w:rFonts w:eastAsia="Helvetica Neue" w:cstheme="minorHAnsi"/>
                      <w:sz w:val="18"/>
                      <w:lang w:eastAsia="de-DE" w:bidi="de-DE"/>
                    </w:rPr>
                  </w:pPr>
                </w:p>
              </w:tc>
              <w:tc>
                <w:tcPr>
                  <w:tcW w:w="377" w:type="dxa"/>
                </w:tcPr>
                <w:p w14:paraId="7CFE62D7" w14:textId="77777777" w:rsidR="007354F4" w:rsidRPr="00FA1A10" w:rsidRDefault="007354F4"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4622C4BF" w14:textId="77777777" w:rsidR="007354F4" w:rsidRPr="00FA1A10" w:rsidRDefault="007354F4"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3EE2A9EE" w14:textId="77777777" w:rsidR="007354F4" w:rsidRPr="00FA1A10" w:rsidRDefault="007354F4" w:rsidP="00B0178A">
                  <w:pPr>
                    <w:rPr>
                      <w:rFonts w:eastAsia="Helvetica Neue" w:cstheme="minorHAnsi"/>
                      <w:sz w:val="18"/>
                      <w:lang w:eastAsia="de-DE" w:bidi="de-DE"/>
                    </w:rPr>
                  </w:pPr>
                </w:p>
              </w:tc>
              <w:tc>
                <w:tcPr>
                  <w:tcW w:w="377" w:type="dxa"/>
                </w:tcPr>
                <w:p w14:paraId="189DE16F" w14:textId="77777777" w:rsidR="007354F4" w:rsidRPr="00FA1A10" w:rsidRDefault="007354F4" w:rsidP="00B0178A">
                  <w:pPr>
                    <w:rPr>
                      <w:rFonts w:eastAsia="Helvetica Neue" w:cstheme="minorHAnsi"/>
                      <w:sz w:val="18"/>
                      <w:lang w:eastAsia="de-DE" w:bidi="de-DE"/>
                    </w:rPr>
                  </w:pPr>
                </w:p>
              </w:tc>
              <w:tc>
                <w:tcPr>
                  <w:tcW w:w="377" w:type="dxa"/>
                </w:tcPr>
                <w:p w14:paraId="7BDE2E38" w14:textId="77777777" w:rsidR="007354F4" w:rsidRPr="00FA1A10" w:rsidRDefault="007354F4" w:rsidP="00B0178A">
                  <w:pPr>
                    <w:rPr>
                      <w:rFonts w:eastAsia="Helvetica Neue" w:cstheme="minorHAnsi"/>
                      <w:sz w:val="18"/>
                      <w:lang w:eastAsia="de-DE" w:bidi="de-DE"/>
                    </w:rPr>
                  </w:pPr>
                </w:p>
              </w:tc>
              <w:tc>
                <w:tcPr>
                  <w:tcW w:w="377" w:type="dxa"/>
                </w:tcPr>
                <w:p w14:paraId="15A024D0" w14:textId="77777777" w:rsidR="007354F4" w:rsidRPr="00FA1A10" w:rsidRDefault="007354F4" w:rsidP="00B0178A">
                  <w:pPr>
                    <w:rPr>
                      <w:rFonts w:eastAsia="Helvetica Neue" w:cstheme="minorHAnsi"/>
                      <w:sz w:val="18"/>
                      <w:lang w:eastAsia="de-DE" w:bidi="de-DE"/>
                    </w:rPr>
                  </w:pPr>
                </w:p>
              </w:tc>
              <w:tc>
                <w:tcPr>
                  <w:tcW w:w="377" w:type="dxa"/>
                </w:tcPr>
                <w:p w14:paraId="3BB10CD0" w14:textId="77777777" w:rsidR="007354F4" w:rsidRPr="00FA1A10" w:rsidRDefault="007354F4" w:rsidP="00B0178A">
                  <w:pPr>
                    <w:rPr>
                      <w:rFonts w:eastAsia="Helvetica Neue" w:cstheme="minorHAnsi"/>
                      <w:sz w:val="18"/>
                      <w:lang w:eastAsia="de-DE" w:bidi="de-DE"/>
                    </w:rPr>
                  </w:pPr>
                </w:p>
              </w:tc>
              <w:tc>
                <w:tcPr>
                  <w:tcW w:w="377" w:type="dxa"/>
                </w:tcPr>
                <w:p w14:paraId="12456BD2" w14:textId="77777777" w:rsidR="007354F4" w:rsidRPr="00FA1A10" w:rsidRDefault="007354F4" w:rsidP="00B0178A">
                  <w:pPr>
                    <w:rPr>
                      <w:rFonts w:eastAsia="Helvetica Neue" w:cstheme="minorHAnsi"/>
                      <w:sz w:val="18"/>
                      <w:lang w:eastAsia="de-DE" w:bidi="de-DE"/>
                    </w:rPr>
                  </w:pPr>
                </w:p>
              </w:tc>
            </w:tr>
          </w:tbl>
          <w:p w14:paraId="764B908B" w14:textId="77777777" w:rsidR="007354F4" w:rsidRPr="00FA1A10" w:rsidRDefault="007354F4" w:rsidP="00B0178A">
            <w:pPr>
              <w:widowControl w:val="0"/>
              <w:autoSpaceDE w:val="0"/>
              <w:autoSpaceDN w:val="0"/>
              <w:spacing w:before="59" w:after="69"/>
              <w:rPr>
                <w:rFonts w:cstheme="minorHAnsi"/>
                <w:b/>
                <w:bCs/>
                <w:lang w:bidi="de-DE"/>
              </w:rPr>
            </w:pPr>
          </w:p>
        </w:tc>
      </w:tr>
      <w:tr w:rsidR="007354F4" w:rsidRPr="00FA1A10" w14:paraId="39FF285F" w14:textId="77777777" w:rsidTr="00B0178A">
        <w:tc>
          <w:tcPr>
            <w:tcW w:w="9062" w:type="dxa"/>
            <w:gridSpan w:val="2"/>
          </w:tcPr>
          <w:p w14:paraId="16DE3528" w14:textId="77777777" w:rsidR="007354F4" w:rsidRDefault="007354F4"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44CAFAAA" w14:textId="120C266B" w:rsidR="007354F4" w:rsidRPr="006C104B" w:rsidRDefault="007354F4" w:rsidP="00B0178A">
            <w:pPr>
              <w:widowControl w:val="0"/>
              <w:autoSpaceDE w:val="0"/>
              <w:autoSpaceDN w:val="0"/>
              <w:spacing w:before="59" w:after="69"/>
              <w:rPr>
                <w:rFonts w:cstheme="minorHAnsi"/>
                <w:b/>
                <w:bCs/>
                <w:lang w:bidi="de-DE"/>
              </w:rPr>
            </w:pPr>
            <w:r>
              <w:rPr>
                <w:rFonts w:cstheme="minorHAnsi"/>
                <w:b/>
                <w:bCs/>
                <w:lang w:bidi="de-DE"/>
              </w:rPr>
              <w:t>IPads, Schulbuch, bookCreator</w:t>
            </w:r>
          </w:p>
        </w:tc>
      </w:tr>
      <w:tr w:rsidR="007354F4" w:rsidRPr="00FA1A10" w14:paraId="4BF3CB30" w14:textId="77777777" w:rsidTr="00B0178A">
        <w:tc>
          <w:tcPr>
            <w:tcW w:w="9062" w:type="dxa"/>
            <w:gridSpan w:val="2"/>
          </w:tcPr>
          <w:p w14:paraId="0CBC8B79" w14:textId="77777777" w:rsidR="007354F4" w:rsidRDefault="007354F4" w:rsidP="00B0178A">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383F54F5" w14:textId="77777777" w:rsidR="007354F4" w:rsidRDefault="007354F4" w:rsidP="00B0178A">
            <w:pPr>
              <w:widowControl w:val="0"/>
              <w:autoSpaceDE w:val="0"/>
              <w:autoSpaceDN w:val="0"/>
              <w:spacing w:before="69"/>
              <w:rPr>
                <w:rFonts w:cstheme="minorHAnsi"/>
                <w:b/>
                <w:bCs/>
                <w:lang w:bidi="de-DE"/>
              </w:rPr>
            </w:pPr>
            <w:r>
              <w:rPr>
                <w:rFonts w:cstheme="minorHAnsi"/>
                <w:b/>
                <w:bCs/>
                <w:lang w:bidi="de-DE"/>
              </w:rPr>
              <w:t>SuS erarbeiten selbstständig ihr eigenes Portfolio.</w:t>
            </w:r>
          </w:p>
          <w:p w14:paraId="6EA1B042" w14:textId="772A901D" w:rsidR="007354F4" w:rsidRPr="007354F4" w:rsidRDefault="007354F4" w:rsidP="00B0178A">
            <w:pPr>
              <w:widowControl w:val="0"/>
              <w:autoSpaceDE w:val="0"/>
              <w:autoSpaceDN w:val="0"/>
              <w:spacing w:before="69"/>
              <w:rPr>
                <w:rFonts w:cstheme="minorHAnsi"/>
                <w:b/>
                <w:bCs/>
                <w:lang w:bidi="de-DE"/>
              </w:rPr>
            </w:pPr>
            <w:r>
              <w:rPr>
                <w:rFonts w:cstheme="minorHAnsi"/>
                <w:b/>
                <w:bCs/>
                <w:lang w:bidi="de-DE"/>
              </w:rPr>
              <w:t>Alle Portfolios werden im bookCreator gesammelt und können am Board vorgestellt werden.</w:t>
            </w:r>
          </w:p>
        </w:tc>
      </w:tr>
      <w:tr w:rsidR="007354F4" w:rsidRPr="00FA1A10" w14:paraId="116A6641" w14:textId="77777777" w:rsidTr="00B0178A">
        <w:tc>
          <w:tcPr>
            <w:tcW w:w="9062" w:type="dxa"/>
            <w:gridSpan w:val="2"/>
          </w:tcPr>
          <w:p w14:paraId="62C6C9FA" w14:textId="77777777" w:rsidR="007354F4" w:rsidRPr="00FA1A10" w:rsidRDefault="007354F4" w:rsidP="00B0178A">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3C1F220F" w14:textId="4A1B3D51" w:rsidR="007354F4" w:rsidRPr="00FA1A10" w:rsidRDefault="007354F4" w:rsidP="00B0178A">
            <w:pPr>
              <w:widowControl w:val="0"/>
              <w:autoSpaceDE w:val="0"/>
              <w:autoSpaceDN w:val="0"/>
              <w:spacing w:before="49" w:after="50"/>
              <w:rPr>
                <w:rFonts w:cstheme="minorHAnsi"/>
                <w:lang w:bidi="de-DE"/>
              </w:rPr>
            </w:pPr>
            <w:r>
              <w:rPr>
                <w:rFonts w:cstheme="minorHAnsi"/>
                <w:lang w:bidi="de-DE"/>
              </w:rPr>
              <w:t>Zeitungen, Arbeitsblätter, bookCreator</w:t>
            </w:r>
          </w:p>
        </w:tc>
      </w:tr>
      <w:tr w:rsidR="007354F4" w:rsidRPr="00FA1A10" w14:paraId="298CD1E9" w14:textId="77777777" w:rsidTr="00B0178A">
        <w:tc>
          <w:tcPr>
            <w:tcW w:w="9062" w:type="dxa"/>
            <w:gridSpan w:val="2"/>
          </w:tcPr>
          <w:p w14:paraId="39E1860F" w14:textId="77777777" w:rsidR="007354F4" w:rsidRDefault="007354F4" w:rsidP="00B0178A">
            <w:pPr>
              <w:widowControl w:val="0"/>
              <w:autoSpaceDE w:val="0"/>
              <w:autoSpaceDN w:val="0"/>
              <w:rPr>
                <w:rFonts w:cstheme="minorHAnsi"/>
                <w:b/>
                <w:bCs/>
                <w:lang w:bidi="de-DE"/>
              </w:rPr>
            </w:pPr>
            <w:r w:rsidRPr="00FA1A10">
              <w:rPr>
                <w:rFonts w:cstheme="minorHAnsi"/>
                <w:b/>
                <w:bCs/>
                <w:lang w:bidi="de-DE"/>
              </w:rPr>
              <w:t>Quellenangaben</w:t>
            </w:r>
          </w:p>
          <w:p w14:paraId="1BE0BB01" w14:textId="77777777" w:rsidR="007354F4" w:rsidRDefault="007354F4" w:rsidP="00B0178A">
            <w:pPr>
              <w:widowControl w:val="0"/>
              <w:autoSpaceDE w:val="0"/>
              <w:autoSpaceDN w:val="0"/>
              <w:rPr>
                <w:rFonts w:cstheme="minorHAnsi"/>
                <w:lang w:bidi="de-DE"/>
              </w:rPr>
            </w:pPr>
            <w:r w:rsidRPr="007D3470">
              <w:rPr>
                <w:rFonts w:cstheme="minorHAnsi"/>
                <w:lang w:bidi="de-DE"/>
              </w:rPr>
              <w:t>Kernlehrplan Deutsch Gesamtschule NRW</w:t>
            </w:r>
          </w:p>
          <w:p w14:paraId="1772C8C4" w14:textId="77777777" w:rsidR="007354F4" w:rsidRPr="007D3470" w:rsidRDefault="007354F4" w:rsidP="00B0178A">
            <w:pPr>
              <w:widowControl w:val="0"/>
              <w:autoSpaceDE w:val="0"/>
              <w:autoSpaceDN w:val="0"/>
              <w:rPr>
                <w:rFonts w:cstheme="minorHAnsi"/>
                <w:lang w:bidi="de-DE"/>
              </w:rPr>
            </w:pPr>
          </w:p>
        </w:tc>
      </w:tr>
    </w:tbl>
    <w:p w14:paraId="62FB09E8" w14:textId="77777777" w:rsidR="007354F4" w:rsidRDefault="007354F4">
      <w:pPr>
        <w:rPr>
          <w:rFonts w:cstheme="minorHAnsi"/>
        </w:rPr>
      </w:pPr>
    </w:p>
    <w:p w14:paraId="2785A671" w14:textId="157F2E17" w:rsidR="00E8493E" w:rsidRDefault="00E8493E">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6516"/>
        <w:gridCol w:w="2546"/>
      </w:tblGrid>
      <w:tr w:rsidR="00255254" w:rsidRPr="00FA1A10" w14:paraId="2390FFE9" w14:textId="77777777" w:rsidTr="00B0178A">
        <w:trPr>
          <w:trHeight w:val="738"/>
        </w:trPr>
        <w:tc>
          <w:tcPr>
            <w:tcW w:w="6516" w:type="dxa"/>
          </w:tcPr>
          <w:p w14:paraId="644B6F88" w14:textId="77777777" w:rsidR="00255254" w:rsidRPr="00255254" w:rsidRDefault="00255254" w:rsidP="00B0178A">
            <w:bookmarkStart w:id="0" w:name="_Hlk106111841"/>
            <w:r w:rsidRPr="00255254">
              <w:rPr>
                <w:b/>
                <w:bCs/>
              </w:rPr>
              <w:t>Jahrgang:</w:t>
            </w:r>
            <w:r w:rsidRPr="00255254">
              <w:t xml:space="preserve"> </w:t>
            </w:r>
          </w:p>
          <w:p w14:paraId="3D02A0D4" w14:textId="77777777" w:rsidR="00255254" w:rsidRPr="00255254" w:rsidRDefault="00255254" w:rsidP="00B0178A">
            <w:pPr>
              <w:rPr>
                <w:b/>
                <w:bCs/>
              </w:rPr>
            </w:pPr>
            <w:r w:rsidRPr="00255254">
              <w:rPr>
                <w:b/>
                <w:bCs/>
              </w:rPr>
              <w:t xml:space="preserve">              8</w:t>
            </w:r>
          </w:p>
        </w:tc>
        <w:tc>
          <w:tcPr>
            <w:tcW w:w="2546" w:type="dxa"/>
            <w:vMerge w:val="restart"/>
          </w:tcPr>
          <w:p w14:paraId="28E0B87D" w14:textId="77777777" w:rsidR="00255254" w:rsidRPr="00FA1A10" w:rsidRDefault="00255254"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50125439" w14:textId="77777777" w:rsidR="00255254" w:rsidRPr="00FA1A10" w:rsidRDefault="00255254" w:rsidP="00B0178A">
            <w:pPr>
              <w:tabs>
                <w:tab w:val="left" w:pos="3178"/>
              </w:tabs>
              <w:spacing w:before="221"/>
              <w:rPr>
                <w:sz w:val="20"/>
                <w:szCs w:val="20"/>
              </w:rPr>
            </w:pPr>
            <w:r w:rsidRPr="110D18C1">
              <w:rPr>
                <w:sz w:val="20"/>
                <w:szCs w:val="20"/>
              </w:rPr>
              <w:t>(x</w:t>
            </w:r>
            <w:r w:rsidRPr="11369DB5">
              <w:rPr>
                <w:sz w:val="20"/>
                <w:szCs w:val="20"/>
              </w:rPr>
              <w:t>)</w:t>
            </w:r>
            <w:r w:rsidRPr="110D18C1">
              <w:rPr>
                <w:sz w:val="20"/>
                <w:szCs w:val="20"/>
              </w:rPr>
              <w:t xml:space="preserve">     für alle</w:t>
            </w:r>
          </w:p>
          <w:p w14:paraId="6A35ED1D" w14:textId="77777777" w:rsidR="00255254" w:rsidRPr="00FA1A10" w:rsidRDefault="00255254" w:rsidP="00B0178A">
            <w:pPr>
              <w:tabs>
                <w:tab w:val="left" w:pos="3178"/>
              </w:tabs>
              <w:spacing w:before="221"/>
              <w:rPr>
                <w:sz w:val="20"/>
                <w:szCs w:val="20"/>
              </w:rPr>
            </w:pPr>
            <w:r w:rsidRPr="11369DB5">
              <w:rPr>
                <w:sz w:val="20"/>
                <w:szCs w:val="20"/>
              </w:rPr>
              <w:t xml:space="preserve">(  )     für eine </w:t>
            </w:r>
            <w:r w:rsidRPr="11369DB5">
              <w:rPr>
                <w:spacing w:val="-3"/>
                <w:sz w:val="20"/>
                <w:szCs w:val="20"/>
              </w:rPr>
              <w:t>Teilgruppe</w:t>
            </w:r>
          </w:p>
          <w:p w14:paraId="31D66CA5" w14:textId="77777777" w:rsidR="00255254" w:rsidRPr="00FA1A10" w:rsidRDefault="00255254"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0A12BA21" w14:textId="77777777" w:rsidR="00255254" w:rsidRPr="00FA1A10" w:rsidRDefault="00255254" w:rsidP="00B0178A">
            <w:pPr>
              <w:tabs>
                <w:tab w:val="left" w:pos="3178"/>
              </w:tabs>
              <w:spacing w:before="116"/>
              <w:rPr>
                <w:rFonts w:cstheme="minorHAnsi"/>
                <w:sz w:val="20"/>
              </w:rPr>
            </w:pPr>
            <w:r w:rsidRPr="00FA1A10">
              <w:rPr>
                <w:rFonts w:cstheme="minorHAnsi"/>
                <w:sz w:val="20"/>
              </w:rPr>
              <w:t>(</w:t>
            </w:r>
            <w:r>
              <w:rPr>
                <w:rFonts w:cstheme="minorHAnsi"/>
                <w:sz w:val="20"/>
              </w:rPr>
              <w:t>x</w:t>
            </w:r>
            <w:r w:rsidRPr="00FA1A10">
              <w:rPr>
                <w:rFonts w:cstheme="minorHAnsi"/>
                <w:sz w:val="20"/>
              </w:rPr>
              <w:t xml:space="preserve"> )      Empfehlung</w:t>
            </w:r>
          </w:p>
          <w:p w14:paraId="0B7B42B5" w14:textId="77777777" w:rsidR="00255254" w:rsidRPr="00FA1A10" w:rsidRDefault="00255254"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12BACE82" w14:textId="77777777" w:rsidR="00255254" w:rsidRPr="00FA1A10" w:rsidRDefault="00255254" w:rsidP="00B0178A">
            <w:pPr>
              <w:tabs>
                <w:tab w:val="left" w:pos="3178"/>
              </w:tabs>
              <w:spacing w:before="190"/>
              <w:rPr>
                <w:rFonts w:cstheme="minorHAnsi"/>
                <w:sz w:val="20"/>
              </w:rPr>
            </w:pPr>
            <w:r w:rsidRPr="00FA1A10">
              <w:rPr>
                <w:rFonts w:cstheme="minorHAnsi"/>
                <w:sz w:val="20"/>
              </w:rPr>
              <w:t>(</w:t>
            </w:r>
            <w:r>
              <w:rPr>
                <w:rFonts w:cstheme="minorHAnsi"/>
                <w:sz w:val="20"/>
              </w:rPr>
              <w:t>x</w:t>
            </w:r>
            <w:r w:rsidRPr="00FA1A10">
              <w:rPr>
                <w:rFonts w:cstheme="minorHAnsi"/>
                <w:sz w:val="20"/>
              </w:rPr>
              <w:t>)      Umsetzung/Planung</w:t>
            </w:r>
          </w:p>
        </w:tc>
      </w:tr>
      <w:tr w:rsidR="00255254" w:rsidRPr="00FA1A10" w14:paraId="7E816236" w14:textId="77777777" w:rsidTr="00B0178A">
        <w:trPr>
          <w:trHeight w:val="737"/>
        </w:trPr>
        <w:tc>
          <w:tcPr>
            <w:tcW w:w="6516" w:type="dxa"/>
          </w:tcPr>
          <w:p w14:paraId="0CB64758" w14:textId="77777777" w:rsidR="00255254" w:rsidRPr="00255254" w:rsidRDefault="00255254" w:rsidP="00B0178A">
            <w:pPr>
              <w:rPr>
                <w:b/>
                <w:bCs/>
              </w:rPr>
            </w:pPr>
            <w:r w:rsidRPr="00255254">
              <w:rPr>
                <w:b/>
                <w:bCs/>
              </w:rPr>
              <w:t xml:space="preserve">Thema des Unterrichtvorhabens: </w:t>
            </w:r>
          </w:p>
          <w:p w14:paraId="47DBA933" w14:textId="77777777" w:rsidR="00255254" w:rsidRPr="00255254" w:rsidRDefault="00255254" w:rsidP="00B0178A">
            <w:pPr>
              <w:rPr>
                <w:rFonts w:eastAsia="Times New Roman"/>
                <w:b/>
                <w:bCs/>
              </w:rPr>
            </w:pPr>
          </w:p>
          <w:p w14:paraId="50F6E623" w14:textId="77777777" w:rsidR="00255254" w:rsidRPr="00255254" w:rsidRDefault="00255254" w:rsidP="00B0178A">
            <w:pPr>
              <w:rPr>
                <w:rFonts w:cstheme="minorHAnsi"/>
              </w:rPr>
            </w:pPr>
            <w:r w:rsidRPr="00255254">
              <w:rPr>
                <w:rFonts w:cstheme="minorHAnsi"/>
              </w:rPr>
              <w:t>Eine eigene Werbeanzeige erstellen</w:t>
            </w:r>
          </w:p>
          <w:p w14:paraId="2AE7BA09" w14:textId="77777777" w:rsidR="00255254" w:rsidRPr="00255254" w:rsidRDefault="00255254" w:rsidP="00B0178A"/>
          <w:p w14:paraId="16D8C5A3" w14:textId="77777777" w:rsidR="00255254" w:rsidRPr="00255254" w:rsidRDefault="00255254" w:rsidP="00B0178A">
            <w:pPr>
              <w:rPr>
                <w:rFonts w:cstheme="minorHAnsi"/>
              </w:rPr>
            </w:pPr>
          </w:p>
          <w:p w14:paraId="1522B3F1" w14:textId="77777777" w:rsidR="00255254" w:rsidRPr="00255254" w:rsidRDefault="00255254" w:rsidP="00B0178A">
            <w:pPr>
              <w:rPr>
                <w:rFonts w:cstheme="minorHAnsi"/>
                <w:b/>
              </w:rPr>
            </w:pPr>
            <w:r w:rsidRPr="00255254">
              <w:rPr>
                <w:rFonts w:cstheme="minorHAnsi"/>
                <w:b/>
              </w:rPr>
              <w:t>Thema der Reihe:</w:t>
            </w:r>
          </w:p>
          <w:p w14:paraId="6F5DE117" w14:textId="77777777" w:rsidR="00255254" w:rsidRPr="00255254" w:rsidRDefault="00255254" w:rsidP="00B0178A">
            <w:pPr>
              <w:widowControl w:val="0"/>
              <w:autoSpaceDE w:val="0"/>
              <w:autoSpaceDN w:val="0"/>
              <w:spacing w:before="94"/>
              <w:rPr>
                <w:rFonts w:eastAsia="Times New Roman"/>
              </w:rPr>
            </w:pPr>
            <w:r w:rsidRPr="00255254">
              <w:rPr>
                <w:rFonts w:eastAsia="Times New Roman"/>
              </w:rPr>
              <w:t>Schaust du nur oder kaufst du schon? – Auseinandersetzung mit dem Thema Werbung</w:t>
            </w:r>
          </w:p>
        </w:tc>
        <w:tc>
          <w:tcPr>
            <w:tcW w:w="2546" w:type="dxa"/>
            <w:vMerge/>
          </w:tcPr>
          <w:p w14:paraId="7F912690" w14:textId="77777777" w:rsidR="00255254" w:rsidRPr="00FA1A10" w:rsidRDefault="00255254" w:rsidP="00B0178A">
            <w:pPr>
              <w:widowControl w:val="0"/>
              <w:autoSpaceDE w:val="0"/>
              <w:autoSpaceDN w:val="0"/>
              <w:spacing w:before="107"/>
              <w:rPr>
                <w:rFonts w:cstheme="minorHAnsi"/>
                <w:b/>
                <w:bCs/>
                <w:lang w:bidi="de-DE"/>
              </w:rPr>
            </w:pPr>
          </w:p>
        </w:tc>
      </w:tr>
      <w:tr w:rsidR="00255254" w:rsidRPr="00FA1A10" w14:paraId="40283515" w14:textId="77777777" w:rsidTr="00B0178A">
        <w:tc>
          <w:tcPr>
            <w:tcW w:w="9062" w:type="dxa"/>
            <w:gridSpan w:val="2"/>
          </w:tcPr>
          <w:p w14:paraId="44A1B438" w14:textId="77777777" w:rsidR="00255254" w:rsidRPr="00255254" w:rsidRDefault="00255254" w:rsidP="00B0178A">
            <w:pPr>
              <w:widowControl w:val="0"/>
              <w:autoSpaceDE w:val="0"/>
              <w:autoSpaceDN w:val="0"/>
              <w:spacing w:before="59" w:after="69"/>
              <w:rPr>
                <w:rFonts w:cstheme="minorHAnsi"/>
                <w:b/>
                <w:bCs/>
                <w:lang w:bidi="de-DE"/>
              </w:rPr>
            </w:pPr>
            <w:r w:rsidRPr="00255254">
              <w:rPr>
                <w:rFonts w:cstheme="minorHAnsi"/>
                <w:b/>
                <w:bCs/>
                <w:lang w:bidi="de-DE"/>
              </w:rPr>
              <w:t>Kurzbeschreibung</w:t>
            </w:r>
          </w:p>
          <w:p w14:paraId="0A8B92E7" w14:textId="77777777" w:rsidR="00255254" w:rsidRPr="00255254" w:rsidRDefault="00255254" w:rsidP="00B0178A">
            <w:pPr>
              <w:widowControl w:val="0"/>
              <w:autoSpaceDE w:val="0"/>
              <w:autoSpaceDN w:val="0"/>
              <w:spacing w:before="59" w:after="69"/>
              <w:rPr>
                <w:rFonts w:cstheme="minorHAnsi"/>
                <w:lang w:bidi="de-DE"/>
              </w:rPr>
            </w:pPr>
            <w:r w:rsidRPr="00255254">
              <w:rPr>
                <w:rFonts w:cstheme="minorHAnsi"/>
                <w:lang w:bidi="de-DE"/>
              </w:rPr>
              <w:t>Die SuS untersuchen Radiospots, lernen das Layout von Werbeanzeigen kennen und setzen sich mit den Werbebotschaften auseinander. Es werden verschiedene Werbeanzeigen untersucht und abschließend versucht, eine eigene Werbeanzeige zu erfinden und diese zielgerecht zu gestalten und zu schreiben.</w:t>
            </w:r>
          </w:p>
          <w:p w14:paraId="278F5121" w14:textId="77777777" w:rsidR="00255254" w:rsidRPr="00255254" w:rsidRDefault="00255254" w:rsidP="00B0178A">
            <w:pPr>
              <w:widowControl w:val="0"/>
              <w:autoSpaceDE w:val="0"/>
              <w:autoSpaceDN w:val="0"/>
              <w:spacing w:before="59" w:after="69"/>
              <w:rPr>
                <w:rFonts w:cstheme="minorHAnsi"/>
                <w:lang w:bidi="de-DE"/>
              </w:rPr>
            </w:pPr>
          </w:p>
        </w:tc>
      </w:tr>
      <w:tr w:rsidR="00255254" w:rsidRPr="00FA1A10" w14:paraId="26AE046C" w14:textId="77777777" w:rsidTr="00B0178A">
        <w:tc>
          <w:tcPr>
            <w:tcW w:w="9062" w:type="dxa"/>
            <w:gridSpan w:val="2"/>
          </w:tcPr>
          <w:p w14:paraId="61893527" w14:textId="77777777" w:rsidR="00255254" w:rsidRPr="00255254" w:rsidRDefault="00255254" w:rsidP="00B0178A">
            <w:pPr>
              <w:widowControl w:val="0"/>
              <w:autoSpaceDE w:val="0"/>
              <w:autoSpaceDN w:val="0"/>
              <w:spacing w:before="17"/>
              <w:rPr>
                <w:rFonts w:cstheme="minorHAnsi"/>
                <w:lang w:bidi="de-DE"/>
              </w:rPr>
            </w:pPr>
            <w:r w:rsidRPr="00255254">
              <w:rPr>
                <w:rFonts w:cstheme="minorHAnsi"/>
                <w:b/>
                <w:bCs/>
                <w:lang w:bidi="de-DE"/>
              </w:rPr>
              <w:t>Kompetenzen (laut Kernlehrplan):</w:t>
            </w:r>
          </w:p>
          <w:p w14:paraId="67C900CB" w14:textId="77777777" w:rsidR="00255254" w:rsidRPr="00255254" w:rsidRDefault="00255254" w:rsidP="003C675B">
            <w:pPr>
              <w:pStyle w:val="Listenabsatz"/>
              <w:numPr>
                <w:ilvl w:val="0"/>
                <w:numId w:val="40"/>
              </w:numPr>
              <w:rPr>
                <w:rFonts w:cstheme="minorHAnsi"/>
                <w:bCs/>
              </w:rPr>
            </w:pPr>
            <w:r w:rsidRPr="00255254">
              <w:rPr>
                <w:rFonts w:cstheme="minorHAnsi"/>
                <w:bCs/>
              </w:rPr>
              <w:t>Mündlicher Aufgabentyp 1b</w:t>
            </w:r>
          </w:p>
          <w:p w14:paraId="25304D9B" w14:textId="77777777" w:rsidR="00255254" w:rsidRPr="00255254" w:rsidRDefault="00255254" w:rsidP="003C675B">
            <w:pPr>
              <w:pStyle w:val="Listenabsatz"/>
              <w:numPr>
                <w:ilvl w:val="0"/>
                <w:numId w:val="40"/>
              </w:numPr>
              <w:rPr>
                <w:rFonts w:cstheme="minorHAnsi"/>
                <w:bCs/>
              </w:rPr>
            </w:pPr>
            <w:r w:rsidRPr="00255254">
              <w:rPr>
                <w:rFonts w:cstheme="minorHAnsi"/>
                <w:bCs/>
              </w:rPr>
              <w:t>Schriftlicher Aufgabentyp 4a</w:t>
            </w:r>
          </w:p>
          <w:p w14:paraId="491DEF53" w14:textId="77777777" w:rsidR="00255254" w:rsidRPr="00255254" w:rsidRDefault="00255254" w:rsidP="003C675B">
            <w:pPr>
              <w:pStyle w:val="Listenabsatz"/>
              <w:numPr>
                <w:ilvl w:val="0"/>
                <w:numId w:val="40"/>
              </w:numPr>
              <w:rPr>
                <w:rFonts w:cstheme="minorHAnsi"/>
                <w:bCs/>
              </w:rPr>
            </w:pPr>
            <w:r w:rsidRPr="00255254">
              <w:rPr>
                <w:rFonts w:cstheme="minorHAnsi"/>
                <w:bCs/>
              </w:rPr>
              <w:t>Arbeitsergebnisse sachgerecht und folgerichtig vortragen</w:t>
            </w:r>
          </w:p>
          <w:p w14:paraId="1C732FF3" w14:textId="77777777" w:rsidR="00255254" w:rsidRPr="00255254" w:rsidRDefault="00255254" w:rsidP="003C675B">
            <w:pPr>
              <w:pStyle w:val="Listenabsatz"/>
              <w:numPr>
                <w:ilvl w:val="0"/>
                <w:numId w:val="40"/>
              </w:numPr>
              <w:rPr>
                <w:rFonts w:cstheme="minorHAnsi"/>
                <w:bCs/>
              </w:rPr>
            </w:pPr>
            <w:r w:rsidRPr="00255254">
              <w:rPr>
                <w:rFonts w:cstheme="minorHAnsi"/>
                <w:bCs/>
              </w:rPr>
              <w:t>Einen medialen Text auf Wirkung und Intention hin untersuchen und bewerten</w:t>
            </w:r>
          </w:p>
          <w:p w14:paraId="0A034D3B" w14:textId="77777777" w:rsidR="00255254" w:rsidRPr="00255254" w:rsidRDefault="00255254" w:rsidP="003C675B">
            <w:pPr>
              <w:pStyle w:val="Listenabsatz"/>
              <w:numPr>
                <w:ilvl w:val="0"/>
                <w:numId w:val="40"/>
              </w:numPr>
              <w:rPr>
                <w:rFonts w:cstheme="minorHAnsi"/>
                <w:bCs/>
              </w:rPr>
            </w:pPr>
            <w:r w:rsidRPr="00255254">
              <w:rPr>
                <w:rFonts w:cstheme="minorHAnsi"/>
                <w:bCs/>
              </w:rPr>
              <w:t>Schreiben eines eigenständigen medialen Textes im Hinblick auf Wirkung und Intention</w:t>
            </w:r>
          </w:p>
          <w:p w14:paraId="3BB67CA4" w14:textId="77777777" w:rsidR="00255254" w:rsidRPr="00255254" w:rsidRDefault="00255254" w:rsidP="00B0178A">
            <w:pPr>
              <w:rPr>
                <w:rFonts w:cstheme="minorHAnsi"/>
                <w:b/>
              </w:rPr>
            </w:pPr>
          </w:p>
          <w:p w14:paraId="62D87FDC" w14:textId="77777777" w:rsidR="00255254" w:rsidRPr="00255254" w:rsidRDefault="00255254" w:rsidP="00B0178A">
            <w:pPr>
              <w:rPr>
                <w:rFonts w:cstheme="minorHAnsi"/>
              </w:rPr>
            </w:pPr>
          </w:p>
        </w:tc>
      </w:tr>
      <w:tr w:rsidR="00255254" w:rsidRPr="00FA1A10" w14:paraId="23DE14E4" w14:textId="77777777" w:rsidTr="00B0178A">
        <w:tc>
          <w:tcPr>
            <w:tcW w:w="9062" w:type="dxa"/>
            <w:gridSpan w:val="2"/>
          </w:tcPr>
          <w:p w14:paraId="7CEC737B" w14:textId="77777777" w:rsidR="00255254" w:rsidRPr="00255254" w:rsidRDefault="00255254" w:rsidP="00B0178A">
            <w:pPr>
              <w:widowControl w:val="0"/>
              <w:autoSpaceDE w:val="0"/>
              <w:autoSpaceDN w:val="0"/>
              <w:spacing w:before="59" w:after="69"/>
              <w:rPr>
                <w:rFonts w:cstheme="minorHAnsi"/>
                <w:b/>
                <w:bCs/>
                <w:lang w:bidi="de-DE"/>
              </w:rPr>
            </w:pPr>
            <w:r w:rsidRPr="00255254">
              <w:rPr>
                <w:rFonts w:cstheme="minorHAnsi"/>
                <w:b/>
                <w:bCs/>
                <w:lang w:bidi="de-DE"/>
              </w:rPr>
              <w:t>Teilkompetenzen laut MKR</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255254" w:rsidRPr="00255254" w14:paraId="43FBB58A" w14:textId="77777777" w:rsidTr="00B0178A">
              <w:trPr>
                <w:trHeight w:val="273"/>
              </w:trPr>
              <w:tc>
                <w:tcPr>
                  <w:tcW w:w="377" w:type="dxa"/>
                  <w:shd w:val="clear" w:color="auto" w:fill="009740"/>
                </w:tcPr>
                <w:p w14:paraId="16172421"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1.1</w:t>
                  </w:r>
                </w:p>
              </w:tc>
              <w:tc>
                <w:tcPr>
                  <w:tcW w:w="377" w:type="dxa"/>
                  <w:shd w:val="clear" w:color="auto" w:fill="009740"/>
                </w:tcPr>
                <w:p w14:paraId="10D1D5F1"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1.2</w:t>
                  </w:r>
                </w:p>
              </w:tc>
              <w:tc>
                <w:tcPr>
                  <w:tcW w:w="377" w:type="dxa"/>
                  <w:shd w:val="clear" w:color="auto" w:fill="009740"/>
                </w:tcPr>
                <w:p w14:paraId="5D092AC2"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1.3</w:t>
                  </w:r>
                </w:p>
              </w:tc>
              <w:tc>
                <w:tcPr>
                  <w:tcW w:w="377" w:type="dxa"/>
                  <w:shd w:val="clear" w:color="auto" w:fill="009740"/>
                </w:tcPr>
                <w:p w14:paraId="43BA34C2"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1.4</w:t>
                  </w:r>
                </w:p>
              </w:tc>
              <w:tc>
                <w:tcPr>
                  <w:tcW w:w="377" w:type="dxa"/>
                  <w:shd w:val="clear" w:color="auto" w:fill="009FE3"/>
                </w:tcPr>
                <w:p w14:paraId="5986DFF9"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2.1</w:t>
                  </w:r>
                </w:p>
              </w:tc>
              <w:tc>
                <w:tcPr>
                  <w:tcW w:w="377" w:type="dxa"/>
                  <w:shd w:val="clear" w:color="auto" w:fill="009FE3"/>
                </w:tcPr>
                <w:p w14:paraId="264B4A12"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2.2</w:t>
                  </w:r>
                </w:p>
              </w:tc>
              <w:tc>
                <w:tcPr>
                  <w:tcW w:w="377" w:type="dxa"/>
                  <w:shd w:val="clear" w:color="auto" w:fill="009FE3"/>
                </w:tcPr>
                <w:p w14:paraId="31655C9F"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2.3</w:t>
                  </w:r>
                </w:p>
              </w:tc>
              <w:tc>
                <w:tcPr>
                  <w:tcW w:w="377" w:type="dxa"/>
                  <w:shd w:val="clear" w:color="auto" w:fill="009FE3"/>
                </w:tcPr>
                <w:p w14:paraId="189F0F90"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2.4</w:t>
                  </w:r>
                </w:p>
              </w:tc>
              <w:tc>
                <w:tcPr>
                  <w:tcW w:w="377" w:type="dxa"/>
                  <w:shd w:val="clear" w:color="auto" w:fill="15619D"/>
                </w:tcPr>
                <w:p w14:paraId="2924CBF3"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3.1</w:t>
                  </w:r>
                </w:p>
              </w:tc>
              <w:tc>
                <w:tcPr>
                  <w:tcW w:w="377" w:type="dxa"/>
                  <w:shd w:val="clear" w:color="auto" w:fill="15619D"/>
                </w:tcPr>
                <w:p w14:paraId="03B0EB71"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3.2</w:t>
                  </w:r>
                </w:p>
              </w:tc>
              <w:tc>
                <w:tcPr>
                  <w:tcW w:w="377" w:type="dxa"/>
                  <w:shd w:val="clear" w:color="auto" w:fill="15619D"/>
                </w:tcPr>
                <w:p w14:paraId="35451070"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3.3</w:t>
                  </w:r>
                </w:p>
              </w:tc>
              <w:tc>
                <w:tcPr>
                  <w:tcW w:w="377" w:type="dxa"/>
                  <w:shd w:val="clear" w:color="auto" w:fill="15619D"/>
                </w:tcPr>
                <w:p w14:paraId="35946FFB"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3.4</w:t>
                  </w:r>
                </w:p>
              </w:tc>
              <w:tc>
                <w:tcPr>
                  <w:tcW w:w="377" w:type="dxa"/>
                  <w:shd w:val="clear" w:color="auto" w:fill="E6007E"/>
                </w:tcPr>
                <w:p w14:paraId="1A98BB1D"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4.1</w:t>
                  </w:r>
                </w:p>
              </w:tc>
              <w:tc>
                <w:tcPr>
                  <w:tcW w:w="377" w:type="dxa"/>
                  <w:shd w:val="clear" w:color="auto" w:fill="E6007E"/>
                </w:tcPr>
                <w:p w14:paraId="704F1396"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4.2</w:t>
                  </w:r>
                </w:p>
              </w:tc>
              <w:tc>
                <w:tcPr>
                  <w:tcW w:w="377" w:type="dxa"/>
                  <w:shd w:val="clear" w:color="auto" w:fill="E6007E"/>
                </w:tcPr>
                <w:p w14:paraId="24AF4958"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4.3</w:t>
                  </w:r>
                </w:p>
              </w:tc>
              <w:tc>
                <w:tcPr>
                  <w:tcW w:w="377" w:type="dxa"/>
                  <w:shd w:val="clear" w:color="auto" w:fill="E6007E"/>
                </w:tcPr>
                <w:p w14:paraId="739D8584"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4.4</w:t>
                  </w:r>
                </w:p>
              </w:tc>
              <w:tc>
                <w:tcPr>
                  <w:tcW w:w="377" w:type="dxa"/>
                  <w:shd w:val="clear" w:color="auto" w:fill="C32012"/>
                </w:tcPr>
                <w:p w14:paraId="7D17FCE7"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5.1</w:t>
                  </w:r>
                </w:p>
              </w:tc>
              <w:tc>
                <w:tcPr>
                  <w:tcW w:w="377" w:type="dxa"/>
                  <w:shd w:val="clear" w:color="auto" w:fill="C32012"/>
                </w:tcPr>
                <w:p w14:paraId="1C4E361C"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5.2</w:t>
                  </w:r>
                </w:p>
              </w:tc>
              <w:tc>
                <w:tcPr>
                  <w:tcW w:w="377" w:type="dxa"/>
                  <w:shd w:val="clear" w:color="auto" w:fill="C32012"/>
                </w:tcPr>
                <w:p w14:paraId="7F7EA450"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5.3</w:t>
                  </w:r>
                </w:p>
              </w:tc>
              <w:tc>
                <w:tcPr>
                  <w:tcW w:w="377" w:type="dxa"/>
                  <w:shd w:val="clear" w:color="auto" w:fill="C32012"/>
                </w:tcPr>
                <w:p w14:paraId="38729097"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5.4</w:t>
                  </w:r>
                </w:p>
              </w:tc>
              <w:tc>
                <w:tcPr>
                  <w:tcW w:w="377" w:type="dxa"/>
                  <w:shd w:val="clear" w:color="auto" w:fill="FAB72D"/>
                </w:tcPr>
                <w:p w14:paraId="1E21D0B1"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6.1</w:t>
                  </w:r>
                </w:p>
              </w:tc>
              <w:tc>
                <w:tcPr>
                  <w:tcW w:w="377" w:type="dxa"/>
                  <w:shd w:val="clear" w:color="auto" w:fill="FAB72D"/>
                </w:tcPr>
                <w:p w14:paraId="124FD5FE"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6.2</w:t>
                  </w:r>
                </w:p>
              </w:tc>
              <w:tc>
                <w:tcPr>
                  <w:tcW w:w="377" w:type="dxa"/>
                  <w:shd w:val="clear" w:color="auto" w:fill="FAB72D"/>
                </w:tcPr>
                <w:p w14:paraId="1BD133E3"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6.3</w:t>
                  </w:r>
                </w:p>
              </w:tc>
              <w:tc>
                <w:tcPr>
                  <w:tcW w:w="377" w:type="dxa"/>
                  <w:shd w:val="clear" w:color="auto" w:fill="FAB72D"/>
                </w:tcPr>
                <w:p w14:paraId="43C0514C" w14:textId="77777777" w:rsidR="00255254" w:rsidRPr="00255254" w:rsidRDefault="00255254" w:rsidP="00B0178A">
                  <w:pPr>
                    <w:spacing w:before="66"/>
                    <w:rPr>
                      <w:rFonts w:eastAsia="Helvetica Neue" w:cstheme="minorHAnsi"/>
                      <w:lang w:bidi="de-DE"/>
                    </w:rPr>
                  </w:pPr>
                  <w:r w:rsidRPr="00255254">
                    <w:rPr>
                      <w:rFonts w:eastAsia="Helvetica Neue" w:cstheme="minorHAnsi"/>
                      <w:color w:val="FFFFFF"/>
                      <w:lang w:bidi="de-DE"/>
                    </w:rPr>
                    <w:t>6.4</w:t>
                  </w:r>
                </w:p>
              </w:tc>
            </w:tr>
            <w:tr w:rsidR="00255254" w:rsidRPr="00255254" w14:paraId="1921FF63" w14:textId="77777777" w:rsidTr="00B0178A">
              <w:trPr>
                <w:trHeight w:val="314"/>
              </w:trPr>
              <w:tc>
                <w:tcPr>
                  <w:tcW w:w="377" w:type="dxa"/>
                </w:tcPr>
                <w:p w14:paraId="2A703C50" w14:textId="77777777" w:rsidR="00255254" w:rsidRPr="00255254" w:rsidRDefault="00255254" w:rsidP="00B0178A">
                  <w:pPr>
                    <w:rPr>
                      <w:rFonts w:eastAsia="Helvetica Neue" w:cstheme="minorHAnsi"/>
                      <w:lang w:bidi="de-DE"/>
                    </w:rPr>
                  </w:pPr>
                  <w:r w:rsidRPr="00255254">
                    <w:rPr>
                      <w:rFonts w:eastAsia="Helvetica Neue" w:cstheme="minorHAnsi"/>
                      <w:lang w:bidi="de-DE"/>
                    </w:rPr>
                    <w:t>x</w:t>
                  </w:r>
                </w:p>
              </w:tc>
              <w:tc>
                <w:tcPr>
                  <w:tcW w:w="377" w:type="dxa"/>
                </w:tcPr>
                <w:p w14:paraId="2EC67FFC" w14:textId="77777777" w:rsidR="00255254" w:rsidRPr="00255254" w:rsidRDefault="00255254" w:rsidP="00B0178A">
                  <w:pPr>
                    <w:rPr>
                      <w:rFonts w:eastAsia="Helvetica Neue" w:cstheme="minorHAnsi"/>
                      <w:lang w:bidi="de-DE"/>
                    </w:rPr>
                  </w:pPr>
                  <w:r w:rsidRPr="00255254">
                    <w:rPr>
                      <w:rFonts w:eastAsia="Helvetica Neue" w:cstheme="minorHAnsi"/>
                      <w:lang w:bidi="de-DE"/>
                    </w:rPr>
                    <w:t>x</w:t>
                  </w:r>
                </w:p>
              </w:tc>
              <w:tc>
                <w:tcPr>
                  <w:tcW w:w="377" w:type="dxa"/>
                </w:tcPr>
                <w:p w14:paraId="1028C5DC" w14:textId="77777777" w:rsidR="00255254" w:rsidRPr="00255254" w:rsidRDefault="00255254" w:rsidP="00B0178A">
                  <w:pPr>
                    <w:rPr>
                      <w:rFonts w:eastAsia="Helvetica Neue" w:cstheme="minorHAnsi"/>
                      <w:lang w:bidi="de-DE"/>
                    </w:rPr>
                  </w:pPr>
                  <w:r w:rsidRPr="00255254">
                    <w:rPr>
                      <w:rFonts w:eastAsia="Helvetica Neue" w:cstheme="minorHAnsi"/>
                      <w:lang w:bidi="de-DE"/>
                    </w:rPr>
                    <w:t>x</w:t>
                  </w:r>
                </w:p>
              </w:tc>
              <w:tc>
                <w:tcPr>
                  <w:tcW w:w="377" w:type="dxa"/>
                </w:tcPr>
                <w:p w14:paraId="073B3E33" w14:textId="77777777" w:rsidR="00255254" w:rsidRPr="00255254" w:rsidRDefault="00255254" w:rsidP="00B0178A">
                  <w:pPr>
                    <w:rPr>
                      <w:rFonts w:eastAsia="Helvetica Neue" w:cstheme="minorHAnsi"/>
                      <w:lang w:bidi="de-DE"/>
                    </w:rPr>
                  </w:pPr>
                </w:p>
              </w:tc>
              <w:tc>
                <w:tcPr>
                  <w:tcW w:w="377" w:type="dxa"/>
                </w:tcPr>
                <w:p w14:paraId="06CDE3A0" w14:textId="77777777" w:rsidR="00255254" w:rsidRPr="00255254" w:rsidRDefault="00255254" w:rsidP="00B0178A">
                  <w:pPr>
                    <w:rPr>
                      <w:rFonts w:eastAsia="Helvetica Neue" w:cstheme="minorHAnsi"/>
                      <w:lang w:bidi="de-DE"/>
                    </w:rPr>
                  </w:pPr>
                  <w:r w:rsidRPr="00255254">
                    <w:rPr>
                      <w:rFonts w:eastAsia="Helvetica Neue" w:cstheme="minorHAnsi"/>
                      <w:lang w:bidi="de-DE"/>
                    </w:rPr>
                    <w:t>x</w:t>
                  </w:r>
                </w:p>
              </w:tc>
              <w:tc>
                <w:tcPr>
                  <w:tcW w:w="377" w:type="dxa"/>
                </w:tcPr>
                <w:p w14:paraId="23A23456" w14:textId="77777777" w:rsidR="00255254" w:rsidRPr="00255254" w:rsidRDefault="00255254" w:rsidP="00B0178A">
                  <w:pPr>
                    <w:rPr>
                      <w:rFonts w:eastAsia="Helvetica Neue" w:cstheme="minorHAnsi"/>
                      <w:lang w:bidi="de-DE"/>
                    </w:rPr>
                  </w:pPr>
                  <w:r w:rsidRPr="00255254">
                    <w:rPr>
                      <w:rFonts w:eastAsia="Helvetica Neue" w:cstheme="minorHAnsi"/>
                      <w:lang w:bidi="de-DE"/>
                    </w:rPr>
                    <w:t>x</w:t>
                  </w:r>
                </w:p>
              </w:tc>
              <w:tc>
                <w:tcPr>
                  <w:tcW w:w="377" w:type="dxa"/>
                </w:tcPr>
                <w:p w14:paraId="20BE9E76" w14:textId="77777777" w:rsidR="00255254" w:rsidRPr="00255254" w:rsidRDefault="00255254" w:rsidP="00B0178A">
                  <w:pPr>
                    <w:rPr>
                      <w:rFonts w:eastAsia="Helvetica Neue" w:cstheme="minorHAnsi"/>
                      <w:lang w:bidi="de-DE"/>
                    </w:rPr>
                  </w:pPr>
                  <w:r w:rsidRPr="00255254">
                    <w:rPr>
                      <w:rFonts w:eastAsia="Helvetica Neue" w:cstheme="minorHAnsi"/>
                      <w:lang w:bidi="de-DE"/>
                    </w:rPr>
                    <w:t>x</w:t>
                  </w:r>
                </w:p>
              </w:tc>
              <w:tc>
                <w:tcPr>
                  <w:tcW w:w="377" w:type="dxa"/>
                </w:tcPr>
                <w:p w14:paraId="4BD1D8D4" w14:textId="77777777" w:rsidR="00255254" w:rsidRPr="00255254" w:rsidRDefault="00255254" w:rsidP="00B0178A">
                  <w:pPr>
                    <w:rPr>
                      <w:rFonts w:eastAsia="Helvetica Neue" w:cstheme="minorHAnsi"/>
                      <w:lang w:bidi="de-DE"/>
                    </w:rPr>
                  </w:pPr>
                  <w:r w:rsidRPr="00255254">
                    <w:rPr>
                      <w:rFonts w:eastAsia="Helvetica Neue" w:cstheme="minorHAnsi"/>
                      <w:lang w:bidi="de-DE"/>
                    </w:rPr>
                    <w:t>x</w:t>
                  </w:r>
                </w:p>
              </w:tc>
              <w:tc>
                <w:tcPr>
                  <w:tcW w:w="377" w:type="dxa"/>
                </w:tcPr>
                <w:p w14:paraId="4C780D30" w14:textId="77777777" w:rsidR="00255254" w:rsidRPr="00255254" w:rsidRDefault="00255254" w:rsidP="00B0178A">
                  <w:pPr>
                    <w:rPr>
                      <w:rFonts w:eastAsia="Helvetica Neue" w:cstheme="minorHAnsi"/>
                      <w:lang w:bidi="de-DE"/>
                    </w:rPr>
                  </w:pPr>
                  <w:r w:rsidRPr="00255254">
                    <w:rPr>
                      <w:rFonts w:eastAsia="Helvetica Neue" w:cstheme="minorHAnsi"/>
                      <w:lang w:bidi="de-DE"/>
                    </w:rPr>
                    <w:t>x</w:t>
                  </w:r>
                </w:p>
              </w:tc>
              <w:tc>
                <w:tcPr>
                  <w:tcW w:w="377" w:type="dxa"/>
                </w:tcPr>
                <w:p w14:paraId="349ED1EA" w14:textId="77777777" w:rsidR="00255254" w:rsidRPr="00255254" w:rsidRDefault="00255254" w:rsidP="00B0178A">
                  <w:pPr>
                    <w:rPr>
                      <w:rFonts w:eastAsia="Helvetica Neue" w:cstheme="minorHAnsi"/>
                      <w:lang w:bidi="de-DE"/>
                    </w:rPr>
                  </w:pPr>
                  <w:r w:rsidRPr="00255254">
                    <w:rPr>
                      <w:rFonts w:eastAsia="Helvetica Neue" w:cstheme="minorHAnsi"/>
                      <w:lang w:bidi="de-DE"/>
                    </w:rPr>
                    <w:t>x</w:t>
                  </w:r>
                </w:p>
              </w:tc>
              <w:tc>
                <w:tcPr>
                  <w:tcW w:w="377" w:type="dxa"/>
                </w:tcPr>
                <w:p w14:paraId="4BE7D1ED" w14:textId="77777777" w:rsidR="00255254" w:rsidRPr="00255254" w:rsidRDefault="00255254" w:rsidP="00B0178A">
                  <w:pPr>
                    <w:rPr>
                      <w:rFonts w:eastAsia="Helvetica Neue" w:cstheme="minorHAnsi"/>
                      <w:lang w:bidi="de-DE"/>
                    </w:rPr>
                  </w:pPr>
                </w:p>
              </w:tc>
              <w:tc>
                <w:tcPr>
                  <w:tcW w:w="377" w:type="dxa"/>
                </w:tcPr>
                <w:p w14:paraId="176D5BB9" w14:textId="77777777" w:rsidR="00255254" w:rsidRPr="00255254" w:rsidRDefault="00255254" w:rsidP="00B0178A">
                  <w:pPr>
                    <w:rPr>
                      <w:rFonts w:eastAsia="Helvetica Neue" w:cstheme="minorHAnsi"/>
                      <w:lang w:bidi="de-DE"/>
                    </w:rPr>
                  </w:pPr>
                </w:p>
              </w:tc>
              <w:tc>
                <w:tcPr>
                  <w:tcW w:w="377" w:type="dxa"/>
                </w:tcPr>
                <w:p w14:paraId="59648DE4" w14:textId="77777777" w:rsidR="00255254" w:rsidRPr="00255254" w:rsidRDefault="00255254" w:rsidP="00B0178A">
                  <w:pPr>
                    <w:rPr>
                      <w:rFonts w:eastAsia="Helvetica Neue" w:cstheme="minorHAnsi"/>
                      <w:lang w:bidi="de-DE"/>
                    </w:rPr>
                  </w:pPr>
                  <w:r w:rsidRPr="00255254">
                    <w:rPr>
                      <w:rFonts w:eastAsia="Helvetica Neue" w:cstheme="minorHAnsi"/>
                      <w:lang w:bidi="de-DE"/>
                    </w:rPr>
                    <w:t>x</w:t>
                  </w:r>
                </w:p>
              </w:tc>
              <w:tc>
                <w:tcPr>
                  <w:tcW w:w="377" w:type="dxa"/>
                </w:tcPr>
                <w:p w14:paraId="01A43AD3" w14:textId="77777777" w:rsidR="00255254" w:rsidRPr="00255254" w:rsidRDefault="00255254" w:rsidP="00B0178A">
                  <w:pPr>
                    <w:rPr>
                      <w:rFonts w:eastAsia="Helvetica Neue" w:cstheme="minorHAnsi"/>
                      <w:lang w:bidi="de-DE"/>
                    </w:rPr>
                  </w:pPr>
                  <w:r w:rsidRPr="00255254">
                    <w:rPr>
                      <w:rFonts w:eastAsia="Helvetica Neue" w:cstheme="minorHAnsi"/>
                      <w:lang w:bidi="de-DE"/>
                    </w:rPr>
                    <w:t>x</w:t>
                  </w:r>
                </w:p>
              </w:tc>
              <w:tc>
                <w:tcPr>
                  <w:tcW w:w="377" w:type="dxa"/>
                </w:tcPr>
                <w:p w14:paraId="14715FB6" w14:textId="77777777" w:rsidR="00255254" w:rsidRPr="00255254" w:rsidRDefault="00255254" w:rsidP="00B0178A">
                  <w:pPr>
                    <w:rPr>
                      <w:rFonts w:eastAsia="Helvetica Neue" w:cstheme="minorHAnsi"/>
                      <w:lang w:bidi="de-DE"/>
                    </w:rPr>
                  </w:pPr>
                </w:p>
              </w:tc>
              <w:tc>
                <w:tcPr>
                  <w:tcW w:w="377" w:type="dxa"/>
                </w:tcPr>
                <w:p w14:paraId="5C717F4A" w14:textId="77777777" w:rsidR="00255254" w:rsidRPr="00255254" w:rsidRDefault="00255254" w:rsidP="00B0178A">
                  <w:pPr>
                    <w:rPr>
                      <w:rFonts w:eastAsia="Helvetica Neue" w:cstheme="minorHAnsi"/>
                      <w:lang w:bidi="de-DE"/>
                    </w:rPr>
                  </w:pPr>
                </w:p>
              </w:tc>
              <w:tc>
                <w:tcPr>
                  <w:tcW w:w="377" w:type="dxa"/>
                </w:tcPr>
                <w:p w14:paraId="092D2BBD" w14:textId="77777777" w:rsidR="00255254" w:rsidRPr="00255254" w:rsidRDefault="00255254" w:rsidP="00B0178A">
                  <w:pPr>
                    <w:rPr>
                      <w:rFonts w:eastAsia="Helvetica Neue" w:cstheme="minorHAnsi"/>
                      <w:lang w:bidi="de-DE"/>
                    </w:rPr>
                  </w:pPr>
                </w:p>
              </w:tc>
              <w:tc>
                <w:tcPr>
                  <w:tcW w:w="377" w:type="dxa"/>
                </w:tcPr>
                <w:p w14:paraId="24F3B865" w14:textId="77777777" w:rsidR="00255254" w:rsidRPr="00255254" w:rsidRDefault="00255254" w:rsidP="00B0178A">
                  <w:pPr>
                    <w:rPr>
                      <w:rFonts w:eastAsia="Helvetica Neue" w:cstheme="minorHAnsi"/>
                      <w:lang w:bidi="de-DE"/>
                    </w:rPr>
                  </w:pPr>
                </w:p>
              </w:tc>
              <w:tc>
                <w:tcPr>
                  <w:tcW w:w="377" w:type="dxa"/>
                </w:tcPr>
                <w:p w14:paraId="34F5C027" w14:textId="77777777" w:rsidR="00255254" w:rsidRPr="00255254" w:rsidRDefault="00255254" w:rsidP="00B0178A">
                  <w:pPr>
                    <w:rPr>
                      <w:rFonts w:eastAsia="Helvetica Neue" w:cstheme="minorHAnsi"/>
                      <w:lang w:bidi="de-DE"/>
                    </w:rPr>
                  </w:pPr>
                </w:p>
              </w:tc>
              <w:tc>
                <w:tcPr>
                  <w:tcW w:w="377" w:type="dxa"/>
                </w:tcPr>
                <w:p w14:paraId="52D95A41" w14:textId="77777777" w:rsidR="00255254" w:rsidRPr="00255254" w:rsidRDefault="00255254" w:rsidP="00B0178A">
                  <w:pPr>
                    <w:rPr>
                      <w:rFonts w:eastAsia="Helvetica Neue" w:cstheme="minorHAnsi"/>
                      <w:lang w:bidi="de-DE"/>
                    </w:rPr>
                  </w:pPr>
                </w:p>
              </w:tc>
              <w:tc>
                <w:tcPr>
                  <w:tcW w:w="377" w:type="dxa"/>
                </w:tcPr>
                <w:p w14:paraId="77685164" w14:textId="77777777" w:rsidR="00255254" w:rsidRPr="00255254" w:rsidRDefault="00255254" w:rsidP="00B0178A">
                  <w:pPr>
                    <w:rPr>
                      <w:rFonts w:eastAsia="Helvetica Neue" w:cstheme="minorHAnsi"/>
                      <w:lang w:bidi="de-DE"/>
                    </w:rPr>
                  </w:pPr>
                </w:p>
              </w:tc>
              <w:tc>
                <w:tcPr>
                  <w:tcW w:w="377" w:type="dxa"/>
                </w:tcPr>
                <w:p w14:paraId="78076B1A" w14:textId="77777777" w:rsidR="00255254" w:rsidRPr="00255254" w:rsidRDefault="00255254" w:rsidP="00B0178A">
                  <w:pPr>
                    <w:rPr>
                      <w:rFonts w:eastAsia="Helvetica Neue" w:cstheme="minorHAnsi"/>
                      <w:lang w:bidi="de-DE"/>
                    </w:rPr>
                  </w:pPr>
                </w:p>
              </w:tc>
              <w:tc>
                <w:tcPr>
                  <w:tcW w:w="377" w:type="dxa"/>
                </w:tcPr>
                <w:p w14:paraId="4FA4B55D" w14:textId="77777777" w:rsidR="00255254" w:rsidRPr="00255254" w:rsidRDefault="00255254" w:rsidP="00B0178A">
                  <w:pPr>
                    <w:rPr>
                      <w:rFonts w:eastAsia="Helvetica Neue" w:cstheme="minorHAnsi"/>
                      <w:lang w:bidi="de-DE"/>
                    </w:rPr>
                  </w:pPr>
                </w:p>
              </w:tc>
              <w:tc>
                <w:tcPr>
                  <w:tcW w:w="377" w:type="dxa"/>
                </w:tcPr>
                <w:p w14:paraId="7CCE806E" w14:textId="77777777" w:rsidR="00255254" w:rsidRPr="00255254" w:rsidRDefault="00255254" w:rsidP="00B0178A">
                  <w:pPr>
                    <w:rPr>
                      <w:rFonts w:eastAsia="Helvetica Neue" w:cstheme="minorHAnsi"/>
                      <w:lang w:bidi="de-DE"/>
                    </w:rPr>
                  </w:pPr>
                </w:p>
              </w:tc>
            </w:tr>
          </w:tbl>
          <w:p w14:paraId="484F4385" w14:textId="77777777" w:rsidR="00255254" w:rsidRPr="00255254" w:rsidRDefault="00255254" w:rsidP="00B0178A">
            <w:pPr>
              <w:widowControl w:val="0"/>
              <w:autoSpaceDE w:val="0"/>
              <w:autoSpaceDN w:val="0"/>
              <w:spacing w:before="59" w:after="69"/>
              <w:rPr>
                <w:rFonts w:cstheme="minorHAnsi"/>
                <w:b/>
                <w:bCs/>
                <w:lang w:bidi="de-DE"/>
              </w:rPr>
            </w:pPr>
          </w:p>
        </w:tc>
      </w:tr>
      <w:tr w:rsidR="00255254" w:rsidRPr="00FA1A10" w14:paraId="742194E0" w14:textId="77777777" w:rsidTr="00B0178A">
        <w:tc>
          <w:tcPr>
            <w:tcW w:w="9062" w:type="dxa"/>
            <w:gridSpan w:val="2"/>
          </w:tcPr>
          <w:p w14:paraId="19D444EC" w14:textId="77777777" w:rsidR="00255254" w:rsidRPr="00255254" w:rsidRDefault="00255254" w:rsidP="00B0178A">
            <w:pPr>
              <w:widowControl w:val="0"/>
              <w:autoSpaceDE w:val="0"/>
              <w:autoSpaceDN w:val="0"/>
              <w:spacing w:before="59" w:after="69"/>
              <w:rPr>
                <w:rFonts w:cstheme="minorHAnsi"/>
                <w:b/>
                <w:bCs/>
                <w:lang w:bidi="de-DE"/>
              </w:rPr>
            </w:pPr>
            <w:r w:rsidRPr="00255254">
              <w:rPr>
                <w:rFonts w:cstheme="minorHAnsi"/>
                <w:b/>
                <w:bCs/>
                <w:lang w:bidi="de-DE"/>
              </w:rPr>
              <w:t xml:space="preserve">Benötigte Ausstattung: </w:t>
            </w:r>
          </w:p>
          <w:p w14:paraId="7F64E041" w14:textId="77777777" w:rsidR="00255254" w:rsidRPr="00255254" w:rsidRDefault="00255254" w:rsidP="00B0178A">
            <w:pPr>
              <w:widowControl w:val="0"/>
              <w:autoSpaceDE w:val="0"/>
              <w:autoSpaceDN w:val="0"/>
              <w:spacing w:before="59" w:after="69"/>
              <w:rPr>
                <w:rFonts w:cstheme="minorHAnsi"/>
                <w:bCs/>
                <w:lang w:bidi="de-DE"/>
              </w:rPr>
            </w:pPr>
            <w:r w:rsidRPr="00255254">
              <w:rPr>
                <w:rFonts w:cstheme="minorHAnsi"/>
                <w:bCs/>
                <w:lang w:bidi="de-DE"/>
              </w:rPr>
              <w:t>IPads (für jeden SuS)</w:t>
            </w:r>
          </w:p>
          <w:p w14:paraId="5BFC2B9A" w14:textId="77777777" w:rsidR="00255254" w:rsidRPr="00255254" w:rsidRDefault="00255254" w:rsidP="00B0178A">
            <w:pPr>
              <w:widowControl w:val="0"/>
              <w:autoSpaceDE w:val="0"/>
              <w:autoSpaceDN w:val="0"/>
              <w:spacing w:before="59" w:after="69"/>
              <w:rPr>
                <w:rFonts w:cstheme="minorHAnsi"/>
                <w:bCs/>
                <w:lang w:bidi="de-DE"/>
              </w:rPr>
            </w:pPr>
            <w:r w:rsidRPr="00255254">
              <w:rPr>
                <w:rFonts w:cstheme="minorHAnsi"/>
                <w:bCs/>
                <w:lang w:bidi="de-DE"/>
              </w:rPr>
              <w:t>Kopfhörer (für jeden SuS)</w:t>
            </w:r>
          </w:p>
        </w:tc>
      </w:tr>
      <w:tr w:rsidR="00255254" w:rsidRPr="00FA1A10" w14:paraId="4C29594F" w14:textId="77777777" w:rsidTr="00B0178A">
        <w:tc>
          <w:tcPr>
            <w:tcW w:w="9062" w:type="dxa"/>
            <w:gridSpan w:val="2"/>
          </w:tcPr>
          <w:p w14:paraId="47593EB9" w14:textId="77777777" w:rsidR="00255254" w:rsidRPr="00255254" w:rsidRDefault="00255254" w:rsidP="00B0178A">
            <w:pPr>
              <w:widowControl w:val="0"/>
              <w:autoSpaceDE w:val="0"/>
              <w:autoSpaceDN w:val="0"/>
              <w:spacing w:before="69"/>
              <w:rPr>
                <w:rFonts w:cstheme="minorHAnsi"/>
                <w:b/>
                <w:bCs/>
                <w:lang w:bidi="de-DE"/>
              </w:rPr>
            </w:pPr>
            <w:r w:rsidRPr="00255254">
              <w:rPr>
                <w:rFonts w:cstheme="minorHAnsi"/>
                <w:b/>
                <w:bCs/>
                <w:lang w:bidi="de-DE"/>
              </w:rPr>
              <w:t>Methodisch-didaktische Überlegungen</w:t>
            </w:r>
          </w:p>
          <w:p w14:paraId="45C82808" w14:textId="77777777" w:rsidR="00255254" w:rsidRPr="00255254" w:rsidRDefault="00255254" w:rsidP="003C675B">
            <w:pPr>
              <w:pStyle w:val="Listenabsatz"/>
              <w:widowControl w:val="0"/>
              <w:numPr>
                <w:ilvl w:val="0"/>
                <w:numId w:val="41"/>
              </w:numPr>
              <w:autoSpaceDE w:val="0"/>
              <w:autoSpaceDN w:val="0"/>
              <w:spacing w:before="69"/>
              <w:rPr>
                <w:rFonts w:cstheme="minorHAnsi"/>
                <w:lang w:bidi="de-DE"/>
              </w:rPr>
            </w:pPr>
            <w:r w:rsidRPr="00255254">
              <w:rPr>
                <w:rFonts w:cstheme="minorHAnsi"/>
                <w:lang w:bidi="de-DE"/>
              </w:rPr>
              <w:t>Arbeit am Laptop in EA oder PA</w:t>
            </w:r>
          </w:p>
          <w:p w14:paraId="2AB4992B" w14:textId="77777777" w:rsidR="00255254" w:rsidRPr="00255254" w:rsidRDefault="00255254" w:rsidP="003C675B">
            <w:pPr>
              <w:pStyle w:val="Listenabsatz"/>
              <w:widowControl w:val="0"/>
              <w:numPr>
                <w:ilvl w:val="0"/>
                <w:numId w:val="41"/>
              </w:numPr>
              <w:autoSpaceDE w:val="0"/>
              <w:autoSpaceDN w:val="0"/>
              <w:spacing w:before="69"/>
              <w:rPr>
                <w:rFonts w:cstheme="minorHAnsi"/>
                <w:lang w:bidi="de-DE"/>
              </w:rPr>
            </w:pPr>
            <w:r w:rsidRPr="00255254">
              <w:rPr>
                <w:rFonts w:cstheme="minorHAnsi"/>
                <w:lang w:bidi="de-DE"/>
              </w:rPr>
              <w:t>Werbeanzeige (Thema) planen, recherchieren und Werbeanzeigen bearbeiten</w:t>
            </w:r>
          </w:p>
          <w:p w14:paraId="6D64CD6D" w14:textId="77777777" w:rsidR="00255254" w:rsidRPr="00255254" w:rsidRDefault="00255254" w:rsidP="003C675B">
            <w:pPr>
              <w:pStyle w:val="Listenabsatz"/>
              <w:widowControl w:val="0"/>
              <w:numPr>
                <w:ilvl w:val="0"/>
                <w:numId w:val="41"/>
              </w:numPr>
              <w:autoSpaceDE w:val="0"/>
              <w:autoSpaceDN w:val="0"/>
              <w:spacing w:before="69"/>
              <w:rPr>
                <w:rFonts w:cstheme="minorHAnsi"/>
                <w:lang w:bidi="de-DE"/>
              </w:rPr>
            </w:pPr>
            <w:r w:rsidRPr="00255254">
              <w:rPr>
                <w:rFonts w:cstheme="minorHAnsi"/>
                <w:lang w:bidi="de-DE"/>
              </w:rPr>
              <w:t xml:space="preserve">Lay-out/ Eyecatcher bearbeiten </w:t>
            </w:r>
          </w:p>
          <w:p w14:paraId="4F29C163" w14:textId="77777777" w:rsidR="00255254" w:rsidRPr="00255254" w:rsidRDefault="00255254" w:rsidP="003C675B">
            <w:pPr>
              <w:pStyle w:val="Listenabsatz"/>
              <w:widowControl w:val="0"/>
              <w:numPr>
                <w:ilvl w:val="0"/>
                <w:numId w:val="41"/>
              </w:numPr>
              <w:autoSpaceDE w:val="0"/>
              <w:autoSpaceDN w:val="0"/>
              <w:spacing w:before="69"/>
              <w:rPr>
                <w:rFonts w:cstheme="minorHAnsi"/>
                <w:lang w:bidi="de-DE"/>
              </w:rPr>
            </w:pPr>
            <w:r w:rsidRPr="00255254">
              <w:rPr>
                <w:rFonts w:cstheme="minorHAnsi"/>
                <w:lang w:bidi="de-DE"/>
              </w:rPr>
              <w:t xml:space="preserve">Präsentation der Ergebnisse </w:t>
            </w:r>
          </w:p>
          <w:p w14:paraId="0FECD74C" w14:textId="77777777" w:rsidR="00255254" w:rsidRPr="00255254" w:rsidRDefault="00255254" w:rsidP="00B0178A">
            <w:pPr>
              <w:pStyle w:val="Listenabsatz"/>
              <w:widowControl w:val="0"/>
              <w:autoSpaceDE w:val="0"/>
              <w:autoSpaceDN w:val="0"/>
              <w:spacing w:before="69"/>
              <w:ind w:left="1440"/>
              <w:rPr>
                <w:rFonts w:cstheme="minorHAnsi"/>
                <w:lang w:bidi="de-DE"/>
              </w:rPr>
            </w:pPr>
          </w:p>
          <w:p w14:paraId="0C0C3A68" w14:textId="77777777" w:rsidR="00255254" w:rsidRPr="00255254" w:rsidRDefault="00255254" w:rsidP="00B0178A">
            <w:pPr>
              <w:pStyle w:val="Listenabsatz"/>
              <w:widowControl w:val="0"/>
              <w:autoSpaceDE w:val="0"/>
              <w:autoSpaceDN w:val="0"/>
              <w:spacing w:before="69"/>
              <w:ind w:left="1440"/>
              <w:rPr>
                <w:rFonts w:cstheme="minorHAnsi"/>
                <w:lang w:bidi="de-DE"/>
              </w:rPr>
            </w:pPr>
          </w:p>
        </w:tc>
      </w:tr>
      <w:tr w:rsidR="00255254" w:rsidRPr="00FA1A10" w14:paraId="37310DAD" w14:textId="77777777" w:rsidTr="00B0178A">
        <w:tc>
          <w:tcPr>
            <w:tcW w:w="9062" w:type="dxa"/>
            <w:gridSpan w:val="2"/>
          </w:tcPr>
          <w:p w14:paraId="69540802" w14:textId="77777777" w:rsidR="00255254" w:rsidRPr="00255254" w:rsidRDefault="00255254" w:rsidP="00B0178A">
            <w:pPr>
              <w:widowControl w:val="0"/>
              <w:autoSpaceDE w:val="0"/>
              <w:autoSpaceDN w:val="0"/>
              <w:spacing w:before="49" w:after="50"/>
              <w:rPr>
                <w:rFonts w:cstheme="minorHAnsi"/>
                <w:b/>
                <w:bCs/>
                <w:lang w:bidi="de-DE"/>
              </w:rPr>
            </w:pPr>
            <w:r w:rsidRPr="00255254">
              <w:rPr>
                <w:rFonts w:cstheme="minorHAnsi"/>
                <w:b/>
                <w:bCs/>
                <w:lang w:bidi="de-DE"/>
              </w:rPr>
              <w:t>Arbeitsblätter, u.a. Materialien</w:t>
            </w:r>
          </w:p>
          <w:p w14:paraId="57C42C89" w14:textId="77777777" w:rsidR="00255254" w:rsidRPr="00255254" w:rsidRDefault="00255254" w:rsidP="003C675B">
            <w:pPr>
              <w:pStyle w:val="Listenabsatz"/>
              <w:widowControl w:val="0"/>
              <w:numPr>
                <w:ilvl w:val="0"/>
                <w:numId w:val="42"/>
              </w:numPr>
              <w:autoSpaceDE w:val="0"/>
              <w:autoSpaceDN w:val="0"/>
              <w:spacing w:before="49" w:after="50"/>
              <w:rPr>
                <w:rFonts w:cstheme="minorHAnsi"/>
                <w:lang w:bidi="de-DE"/>
              </w:rPr>
            </w:pPr>
            <w:r w:rsidRPr="00255254">
              <w:rPr>
                <w:rFonts w:cstheme="minorHAnsi"/>
                <w:lang w:bidi="de-DE"/>
              </w:rPr>
              <w:t>Schulbuch Klartext 8</w:t>
            </w:r>
          </w:p>
          <w:p w14:paraId="1BED6E9F" w14:textId="77777777" w:rsidR="00255254" w:rsidRPr="00255254" w:rsidRDefault="00255254" w:rsidP="003C675B">
            <w:pPr>
              <w:pStyle w:val="Listenabsatz"/>
              <w:widowControl w:val="0"/>
              <w:numPr>
                <w:ilvl w:val="0"/>
                <w:numId w:val="42"/>
              </w:numPr>
              <w:autoSpaceDE w:val="0"/>
              <w:autoSpaceDN w:val="0"/>
              <w:spacing w:before="49" w:after="50"/>
              <w:rPr>
                <w:rFonts w:cstheme="minorHAnsi"/>
                <w:lang w:bidi="de-DE"/>
              </w:rPr>
            </w:pPr>
            <w:r w:rsidRPr="00255254">
              <w:rPr>
                <w:rFonts w:cstheme="minorHAnsi"/>
                <w:lang w:bidi="de-DE"/>
              </w:rPr>
              <w:t>AB´s zum Thema mit Erläuterungen (bisherige Arbeit im U.)</w:t>
            </w:r>
          </w:p>
          <w:p w14:paraId="7EB97DFC" w14:textId="77777777" w:rsidR="00255254" w:rsidRPr="00255254" w:rsidRDefault="00255254" w:rsidP="003C675B">
            <w:pPr>
              <w:pStyle w:val="Listenabsatz"/>
              <w:widowControl w:val="0"/>
              <w:numPr>
                <w:ilvl w:val="0"/>
                <w:numId w:val="42"/>
              </w:numPr>
              <w:autoSpaceDE w:val="0"/>
              <w:autoSpaceDN w:val="0"/>
              <w:spacing w:before="49" w:after="50"/>
              <w:rPr>
                <w:rFonts w:cstheme="minorHAnsi"/>
                <w:lang w:bidi="de-DE"/>
              </w:rPr>
            </w:pPr>
            <w:r w:rsidRPr="00255254">
              <w:rPr>
                <w:rFonts w:cstheme="minorHAnsi"/>
                <w:lang w:bidi="de-DE"/>
              </w:rPr>
              <w:t>Internet (Recherche für ein passendes Thema)</w:t>
            </w:r>
          </w:p>
          <w:p w14:paraId="2D231D8A" w14:textId="77777777" w:rsidR="00255254" w:rsidRPr="00255254" w:rsidRDefault="00255254" w:rsidP="00B0178A">
            <w:pPr>
              <w:widowControl w:val="0"/>
              <w:autoSpaceDE w:val="0"/>
              <w:autoSpaceDN w:val="0"/>
              <w:spacing w:before="49" w:after="50"/>
              <w:rPr>
                <w:rFonts w:cstheme="minorHAnsi"/>
                <w:lang w:bidi="de-DE"/>
              </w:rPr>
            </w:pPr>
          </w:p>
        </w:tc>
      </w:tr>
      <w:tr w:rsidR="00255254" w:rsidRPr="00FA1A10" w14:paraId="3D335167" w14:textId="77777777" w:rsidTr="00B0178A">
        <w:tc>
          <w:tcPr>
            <w:tcW w:w="9062" w:type="dxa"/>
            <w:gridSpan w:val="2"/>
          </w:tcPr>
          <w:p w14:paraId="6FE677D1" w14:textId="77777777" w:rsidR="00255254" w:rsidRPr="00255254" w:rsidRDefault="00255254" w:rsidP="00B0178A">
            <w:pPr>
              <w:widowControl w:val="0"/>
              <w:autoSpaceDE w:val="0"/>
              <w:autoSpaceDN w:val="0"/>
              <w:rPr>
                <w:rFonts w:cstheme="minorHAnsi"/>
                <w:b/>
                <w:bCs/>
                <w:lang w:bidi="de-DE"/>
              </w:rPr>
            </w:pPr>
            <w:r w:rsidRPr="00255254">
              <w:rPr>
                <w:rFonts w:cstheme="minorHAnsi"/>
                <w:b/>
                <w:bCs/>
                <w:lang w:bidi="de-DE"/>
              </w:rPr>
              <w:t>Quellenangaben</w:t>
            </w:r>
          </w:p>
          <w:p w14:paraId="778F822F" w14:textId="77777777" w:rsidR="00255254" w:rsidRPr="00255254" w:rsidRDefault="00255254" w:rsidP="003C675B">
            <w:pPr>
              <w:pStyle w:val="Listenabsatz"/>
              <w:widowControl w:val="0"/>
              <w:numPr>
                <w:ilvl w:val="0"/>
                <w:numId w:val="43"/>
              </w:numPr>
              <w:autoSpaceDE w:val="0"/>
              <w:autoSpaceDN w:val="0"/>
              <w:rPr>
                <w:rFonts w:cstheme="minorHAnsi"/>
                <w:lang w:bidi="de-DE"/>
              </w:rPr>
            </w:pPr>
            <w:r w:rsidRPr="00255254">
              <w:rPr>
                <w:rFonts w:cstheme="minorHAnsi"/>
                <w:lang w:bidi="de-DE"/>
              </w:rPr>
              <w:t>Buch Klartext 8</w:t>
            </w:r>
          </w:p>
          <w:p w14:paraId="57824F9E" w14:textId="77777777" w:rsidR="00255254" w:rsidRPr="00255254" w:rsidRDefault="00255254" w:rsidP="003C675B">
            <w:pPr>
              <w:pStyle w:val="Listenabsatz"/>
              <w:widowControl w:val="0"/>
              <w:numPr>
                <w:ilvl w:val="0"/>
                <w:numId w:val="43"/>
              </w:numPr>
              <w:autoSpaceDE w:val="0"/>
              <w:autoSpaceDN w:val="0"/>
              <w:rPr>
                <w:rFonts w:cstheme="minorHAnsi"/>
                <w:lang w:bidi="de-DE"/>
              </w:rPr>
            </w:pPr>
            <w:r w:rsidRPr="00255254">
              <w:rPr>
                <w:rFonts w:cstheme="minorHAnsi"/>
                <w:lang w:bidi="de-DE"/>
              </w:rPr>
              <w:t>Internet</w:t>
            </w:r>
          </w:p>
          <w:p w14:paraId="3D3534B1" w14:textId="77777777" w:rsidR="00255254" w:rsidRPr="00255254" w:rsidRDefault="00255254" w:rsidP="00B0178A">
            <w:pPr>
              <w:widowControl w:val="0"/>
              <w:autoSpaceDE w:val="0"/>
              <w:autoSpaceDN w:val="0"/>
              <w:rPr>
                <w:rFonts w:cstheme="minorHAnsi"/>
                <w:lang w:bidi="de-DE"/>
              </w:rPr>
            </w:pPr>
          </w:p>
        </w:tc>
      </w:tr>
      <w:tr w:rsidR="00100F8B" w:rsidRPr="00FA1A10" w14:paraId="029EA528" w14:textId="77777777" w:rsidTr="00B0178A">
        <w:trPr>
          <w:trHeight w:val="738"/>
        </w:trPr>
        <w:tc>
          <w:tcPr>
            <w:tcW w:w="6516" w:type="dxa"/>
          </w:tcPr>
          <w:p w14:paraId="63BFA9D1" w14:textId="77777777" w:rsidR="00100F8B" w:rsidRPr="00100F8B" w:rsidRDefault="00100F8B" w:rsidP="00B0178A">
            <w:r w:rsidRPr="00100F8B">
              <w:rPr>
                <w:b/>
                <w:bCs/>
              </w:rPr>
              <w:t>Jahrgang:</w:t>
            </w:r>
            <w:r w:rsidRPr="00100F8B">
              <w:t xml:space="preserve">  Jahrgangsstufe 9</w:t>
            </w:r>
          </w:p>
        </w:tc>
        <w:tc>
          <w:tcPr>
            <w:tcW w:w="2546" w:type="dxa"/>
            <w:vMerge w:val="restart"/>
          </w:tcPr>
          <w:p w14:paraId="4AE2A838" w14:textId="77777777" w:rsidR="00100F8B" w:rsidRPr="00FA1A10" w:rsidRDefault="00100F8B"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745C3865" w14:textId="77777777" w:rsidR="00100F8B" w:rsidRPr="00FA1A10" w:rsidRDefault="00100F8B" w:rsidP="00B0178A">
            <w:pPr>
              <w:tabs>
                <w:tab w:val="left" w:pos="3178"/>
              </w:tabs>
              <w:spacing w:before="221"/>
              <w:rPr>
                <w:sz w:val="20"/>
                <w:szCs w:val="20"/>
              </w:rPr>
            </w:pPr>
            <w:r w:rsidRPr="110D18C1">
              <w:rPr>
                <w:sz w:val="20"/>
                <w:szCs w:val="20"/>
              </w:rPr>
              <w:t>(x )      für alle</w:t>
            </w:r>
          </w:p>
          <w:p w14:paraId="10EC628C" w14:textId="77777777" w:rsidR="00100F8B" w:rsidRPr="00FA1A10" w:rsidRDefault="00100F8B" w:rsidP="00B0178A">
            <w:pPr>
              <w:tabs>
                <w:tab w:val="left" w:pos="3178"/>
              </w:tabs>
              <w:spacing w:before="221"/>
              <w:rPr>
                <w:rFonts w:cstheme="minorHAnsi"/>
                <w:sz w:val="20"/>
              </w:rPr>
            </w:pPr>
            <w:r w:rsidRPr="00FA1A10">
              <w:rPr>
                <w:rFonts w:cstheme="minorHAnsi"/>
                <w:sz w:val="20"/>
              </w:rPr>
              <w:t>(</w:t>
            </w:r>
            <w:r>
              <w:rPr>
                <w:rFonts w:cstheme="minorHAnsi"/>
                <w:sz w:val="20"/>
              </w:rPr>
              <w:t xml:space="preserve">  </w:t>
            </w:r>
            <w:r w:rsidRPr="00FA1A10">
              <w:rPr>
                <w:rFonts w:cstheme="minorHAnsi"/>
                <w:sz w:val="20"/>
              </w:rPr>
              <w:t xml:space="preserve">)      für eine </w:t>
            </w:r>
            <w:r w:rsidRPr="00FA1A10">
              <w:rPr>
                <w:rFonts w:cstheme="minorHAnsi"/>
                <w:spacing w:val="-3"/>
                <w:sz w:val="20"/>
              </w:rPr>
              <w:t>Teilgruppe</w:t>
            </w:r>
          </w:p>
          <w:p w14:paraId="578D3F0B" w14:textId="77777777" w:rsidR="00100F8B" w:rsidRPr="00FA1A10" w:rsidRDefault="00100F8B"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60B86CF3" w14:textId="77777777" w:rsidR="00100F8B" w:rsidRPr="00FA1A10" w:rsidRDefault="00100F8B" w:rsidP="00B0178A">
            <w:pPr>
              <w:tabs>
                <w:tab w:val="left" w:pos="3178"/>
              </w:tabs>
              <w:spacing w:before="116"/>
              <w:rPr>
                <w:rFonts w:cstheme="minorHAnsi"/>
                <w:sz w:val="20"/>
              </w:rPr>
            </w:pPr>
            <w:r w:rsidRPr="00FA1A10">
              <w:rPr>
                <w:rFonts w:cstheme="minorHAnsi"/>
                <w:sz w:val="20"/>
              </w:rPr>
              <w:t>( )      Empfehlung</w:t>
            </w:r>
          </w:p>
          <w:p w14:paraId="1E388BF5" w14:textId="77777777" w:rsidR="00100F8B" w:rsidRPr="00FA1A10" w:rsidRDefault="00100F8B"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7A5DFC22" w14:textId="77777777" w:rsidR="00100F8B" w:rsidRPr="00FA1A10" w:rsidRDefault="00100F8B" w:rsidP="00B0178A">
            <w:pPr>
              <w:tabs>
                <w:tab w:val="left" w:pos="3178"/>
              </w:tabs>
              <w:spacing w:before="190"/>
              <w:rPr>
                <w:rFonts w:cstheme="minorHAnsi"/>
                <w:sz w:val="20"/>
              </w:rPr>
            </w:pPr>
            <w:r w:rsidRPr="00FA1A10">
              <w:rPr>
                <w:rFonts w:cstheme="minorHAnsi"/>
                <w:sz w:val="20"/>
              </w:rPr>
              <w:t>( )      Umsetzung/Planung</w:t>
            </w:r>
          </w:p>
        </w:tc>
      </w:tr>
      <w:tr w:rsidR="00100F8B" w:rsidRPr="00FA1A10" w14:paraId="0FA3C92F" w14:textId="77777777" w:rsidTr="00B0178A">
        <w:trPr>
          <w:trHeight w:val="737"/>
        </w:trPr>
        <w:tc>
          <w:tcPr>
            <w:tcW w:w="6516" w:type="dxa"/>
          </w:tcPr>
          <w:p w14:paraId="1B32AC4D" w14:textId="77777777" w:rsidR="00100F8B" w:rsidRPr="00100F8B" w:rsidRDefault="00100F8B" w:rsidP="00B0178A">
            <w:pPr>
              <w:rPr>
                <w:b/>
                <w:bCs/>
              </w:rPr>
            </w:pPr>
            <w:r w:rsidRPr="00100F8B">
              <w:rPr>
                <w:b/>
                <w:bCs/>
              </w:rPr>
              <w:t>Thema des Unterrichtvorhabens: Verfassen und Präsentieren von Informationen</w:t>
            </w:r>
          </w:p>
          <w:p w14:paraId="0208C55E" w14:textId="77777777" w:rsidR="00100F8B" w:rsidRPr="00100F8B" w:rsidRDefault="00100F8B" w:rsidP="00B0178A">
            <w:pPr>
              <w:rPr>
                <w:rFonts w:eastAsia="Times New Roman"/>
                <w:b/>
                <w:bCs/>
              </w:rPr>
            </w:pPr>
          </w:p>
          <w:p w14:paraId="258864E4" w14:textId="77777777" w:rsidR="00100F8B" w:rsidRPr="00100F8B" w:rsidRDefault="00100F8B" w:rsidP="00B0178A">
            <w:pPr>
              <w:rPr>
                <w:b/>
                <w:bCs/>
              </w:rPr>
            </w:pPr>
            <w:r w:rsidRPr="00100F8B">
              <w:rPr>
                <w:b/>
                <w:bCs/>
              </w:rPr>
              <w:t>Thema der Reihe: Europa erleben</w:t>
            </w:r>
          </w:p>
          <w:p w14:paraId="7C934C14" w14:textId="77777777" w:rsidR="00100F8B" w:rsidRPr="00100F8B" w:rsidRDefault="00100F8B" w:rsidP="00B0178A">
            <w:pPr>
              <w:widowControl w:val="0"/>
              <w:spacing w:before="94"/>
              <w:rPr>
                <w:rFonts w:eastAsia="Times New Roman"/>
                <w:b/>
                <w:bCs/>
              </w:rPr>
            </w:pPr>
          </w:p>
          <w:p w14:paraId="39DA9686" w14:textId="77777777" w:rsidR="00100F8B" w:rsidRPr="00100F8B" w:rsidRDefault="00100F8B" w:rsidP="00B0178A">
            <w:pPr>
              <w:widowControl w:val="0"/>
              <w:autoSpaceDE w:val="0"/>
              <w:autoSpaceDN w:val="0"/>
              <w:spacing w:before="94"/>
              <w:rPr>
                <w:rFonts w:eastAsia="Times New Roman"/>
              </w:rPr>
            </w:pPr>
          </w:p>
        </w:tc>
        <w:tc>
          <w:tcPr>
            <w:tcW w:w="2546" w:type="dxa"/>
            <w:vMerge/>
          </w:tcPr>
          <w:p w14:paraId="11CD64E1" w14:textId="77777777" w:rsidR="00100F8B" w:rsidRPr="00FA1A10" w:rsidRDefault="00100F8B" w:rsidP="00B0178A">
            <w:pPr>
              <w:widowControl w:val="0"/>
              <w:autoSpaceDE w:val="0"/>
              <w:autoSpaceDN w:val="0"/>
              <w:spacing w:before="107"/>
              <w:rPr>
                <w:rFonts w:cstheme="minorHAnsi"/>
                <w:b/>
                <w:bCs/>
                <w:lang w:bidi="de-DE"/>
              </w:rPr>
            </w:pPr>
          </w:p>
        </w:tc>
      </w:tr>
      <w:tr w:rsidR="00100F8B" w:rsidRPr="00FA1A10" w14:paraId="23E3217B" w14:textId="77777777" w:rsidTr="00B0178A">
        <w:tc>
          <w:tcPr>
            <w:tcW w:w="9062" w:type="dxa"/>
            <w:gridSpan w:val="2"/>
          </w:tcPr>
          <w:p w14:paraId="1969C174" w14:textId="77777777" w:rsidR="00100F8B" w:rsidRPr="00100F8B" w:rsidRDefault="00100F8B" w:rsidP="00B0178A">
            <w:pPr>
              <w:widowControl w:val="0"/>
              <w:spacing w:before="59" w:after="69"/>
              <w:rPr>
                <w:b/>
                <w:bCs/>
                <w:lang w:bidi="de-DE"/>
              </w:rPr>
            </w:pPr>
            <w:r w:rsidRPr="00100F8B">
              <w:rPr>
                <w:b/>
                <w:bCs/>
                <w:lang w:bidi="de-DE"/>
              </w:rPr>
              <w:t>Kurzbeschreibung: Die SuS erstellen mit Hilfe von word einen Informationstext, nutzen die Rechtschreibprüfung und wählen geeignete Bilder für ihren Informationstext aus.</w:t>
            </w:r>
          </w:p>
          <w:p w14:paraId="092F4D85" w14:textId="77777777" w:rsidR="00100F8B" w:rsidRPr="00100F8B" w:rsidRDefault="00100F8B" w:rsidP="00B0178A">
            <w:pPr>
              <w:widowControl w:val="0"/>
              <w:spacing w:before="59" w:after="69"/>
              <w:rPr>
                <w:rFonts w:eastAsia="Times New Roman"/>
                <w:b/>
                <w:bCs/>
                <w:lang w:bidi="de-DE"/>
              </w:rPr>
            </w:pPr>
            <w:r w:rsidRPr="00100F8B">
              <w:rPr>
                <w:rFonts w:eastAsia="Times New Roman"/>
                <w:b/>
                <w:bCs/>
                <w:lang w:bidi="de-DE"/>
              </w:rPr>
              <w:t>Präsentation als digitaler Reiseführer (Erklärvideos, Infotexte etc.) in Hinblick auf die Berlinfahrt</w:t>
            </w:r>
          </w:p>
          <w:p w14:paraId="76BD9AA4" w14:textId="77777777" w:rsidR="00100F8B" w:rsidRPr="00100F8B" w:rsidRDefault="00100F8B" w:rsidP="00B0178A">
            <w:pPr>
              <w:widowControl w:val="0"/>
              <w:autoSpaceDE w:val="0"/>
              <w:autoSpaceDN w:val="0"/>
              <w:spacing w:before="59" w:after="69"/>
              <w:rPr>
                <w:rFonts w:eastAsia="Times New Roman"/>
                <w:lang w:bidi="de-DE"/>
              </w:rPr>
            </w:pPr>
          </w:p>
          <w:p w14:paraId="62E26FAD" w14:textId="77777777" w:rsidR="00100F8B" w:rsidRPr="00100F8B" w:rsidRDefault="00100F8B" w:rsidP="00B0178A">
            <w:pPr>
              <w:widowControl w:val="0"/>
              <w:autoSpaceDE w:val="0"/>
              <w:autoSpaceDN w:val="0"/>
              <w:spacing w:before="59" w:after="69"/>
              <w:rPr>
                <w:rFonts w:cstheme="minorHAnsi"/>
                <w:lang w:bidi="de-DE"/>
              </w:rPr>
            </w:pPr>
          </w:p>
        </w:tc>
      </w:tr>
      <w:tr w:rsidR="00100F8B" w:rsidRPr="00FA1A10" w14:paraId="50824BEA" w14:textId="77777777" w:rsidTr="00B0178A">
        <w:tc>
          <w:tcPr>
            <w:tcW w:w="9062" w:type="dxa"/>
            <w:gridSpan w:val="2"/>
          </w:tcPr>
          <w:p w14:paraId="5B883928" w14:textId="77777777" w:rsidR="00100F8B" w:rsidRPr="00100F8B" w:rsidRDefault="00100F8B" w:rsidP="00B0178A">
            <w:pPr>
              <w:widowControl w:val="0"/>
              <w:autoSpaceDE w:val="0"/>
              <w:autoSpaceDN w:val="0"/>
              <w:spacing w:before="17"/>
              <w:rPr>
                <w:lang w:bidi="de-DE"/>
              </w:rPr>
            </w:pPr>
            <w:r w:rsidRPr="00100F8B">
              <w:rPr>
                <w:b/>
                <w:bCs/>
                <w:lang w:bidi="de-DE"/>
              </w:rPr>
              <w:t>Kompetenzen (laut Kernlehrplan):</w:t>
            </w:r>
          </w:p>
          <w:p w14:paraId="1405ACB1" w14:textId="77777777" w:rsidR="00100F8B" w:rsidRPr="00100F8B" w:rsidRDefault="00100F8B" w:rsidP="003C675B">
            <w:pPr>
              <w:pStyle w:val="Listenabsatz"/>
              <w:numPr>
                <w:ilvl w:val="0"/>
                <w:numId w:val="45"/>
              </w:numPr>
              <w:spacing w:line="276" w:lineRule="auto"/>
              <w:rPr>
                <w:rFonts w:eastAsiaTheme="minorEastAsia"/>
              </w:rPr>
            </w:pPr>
            <w:r w:rsidRPr="00100F8B">
              <w:rPr>
                <w:rFonts w:eastAsia="Calibri" w:cs="Calibri"/>
              </w:rPr>
              <w:t>Textverarbeitungsprogramme und ihre Möglichkeiten nutzen: Zum Beispiel Formatierung und Präsentation</w:t>
            </w:r>
          </w:p>
          <w:p w14:paraId="38BED120" w14:textId="77777777" w:rsidR="00100F8B" w:rsidRPr="00100F8B" w:rsidRDefault="00100F8B" w:rsidP="003C675B">
            <w:pPr>
              <w:pStyle w:val="Listenabsatz"/>
              <w:numPr>
                <w:ilvl w:val="0"/>
                <w:numId w:val="45"/>
              </w:numPr>
              <w:spacing w:line="276" w:lineRule="auto"/>
            </w:pPr>
            <w:r w:rsidRPr="00100F8B">
              <w:rPr>
                <w:rFonts w:eastAsia="Calibri" w:cs="Calibri"/>
              </w:rPr>
              <w:t>Formalisierte lineare Texte / Nicht-lineare Texte verfassen: Lebenslauf, Bewerbung und Bewerbungsanschreibung</w:t>
            </w:r>
          </w:p>
          <w:p w14:paraId="0B6995C4" w14:textId="77777777" w:rsidR="00100F8B" w:rsidRPr="00100F8B" w:rsidRDefault="00100F8B" w:rsidP="003C675B">
            <w:pPr>
              <w:pStyle w:val="Listenabsatz"/>
              <w:numPr>
                <w:ilvl w:val="0"/>
                <w:numId w:val="45"/>
              </w:numPr>
              <w:spacing w:line="276" w:lineRule="auto"/>
            </w:pPr>
            <w:r w:rsidRPr="00100F8B">
              <w:rPr>
                <w:rFonts w:eastAsia="Calibri" w:cs="Calibri"/>
              </w:rPr>
              <w:t>Medien zur Präsentation und ästhetischen Produktion nutzen</w:t>
            </w:r>
          </w:p>
          <w:p w14:paraId="6CA32B36" w14:textId="77777777" w:rsidR="00100F8B" w:rsidRPr="00100F8B" w:rsidRDefault="00100F8B" w:rsidP="003C675B">
            <w:pPr>
              <w:pStyle w:val="Listenabsatz"/>
              <w:numPr>
                <w:ilvl w:val="0"/>
                <w:numId w:val="45"/>
              </w:numPr>
              <w:spacing w:line="276" w:lineRule="auto"/>
            </w:pPr>
            <w:r w:rsidRPr="00100F8B">
              <w:rPr>
                <w:rFonts w:eastAsia="Calibri" w:cs="Calibri"/>
              </w:rPr>
              <w:t>Präsentationstechniken anwenden: Medien zielgerichtet und sachbezogen einsetzten</w:t>
            </w:r>
          </w:p>
          <w:p w14:paraId="4ABD9A7F" w14:textId="77777777" w:rsidR="00100F8B" w:rsidRPr="00100F8B" w:rsidRDefault="00100F8B" w:rsidP="00B0178A">
            <w:pPr>
              <w:widowControl w:val="0"/>
              <w:spacing w:before="17"/>
              <w:rPr>
                <w:rFonts w:eastAsia="Times New Roman"/>
                <w:b/>
                <w:bCs/>
                <w:lang w:bidi="de-DE"/>
              </w:rPr>
            </w:pPr>
          </w:p>
          <w:p w14:paraId="66DCD8EB" w14:textId="77777777" w:rsidR="00100F8B" w:rsidRPr="00100F8B" w:rsidRDefault="00100F8B" w:rsidP="00B0178A">
            <w:pPr>
              <w:spacing w:line="276" w:lineRule="auto"/>
              <w:rPr>
                <w:rFonts w:eastAsia="Times New Roman"/>
              </w:rPr>
            </w:pPr>
          </w:p>
          <w:p w14:paraId="417AA6F5" w14:textId="77777777" w:rsidR="00100F8B" w:rsidRPr="00100F8B" w:rsidRDefault="00100F8B" w:rsidP="00B0178A">
            <w:pPr>
              <w:widowControl w:val="0"/>
              <w:spacing w:line="276" w:lineRule="auto"/>
              <w:rPr>
                <w:rFonts w:eastAsia="Times New Roman"/>
                <w:lang w:bidi="de-DE"/>
              </w:rPr>
            </w:pPr>
            <w:r w:rsidRPr="00100F8B">
              <w:rPr>
                <w:b/>
                <w:bCs/>
                <w:lang w:bidi="de-DE"/>
              </w:rPr>
              <w:t>Kompetenzen (laut Schulinternem Lehrplan):</w:t>
            </w:r>
          </w:p>
          <w:p w14:paraId="1963DAF3" w14:textId="77777777" w:rsidR="00100F8B" w:rsidRPr="00100F8B" w:rsidRDefault="00100F8B" w:rsidP="003C675B">
            <w:pPr>
              <w:pStyle w:val="Listenabsatz"/>
              <w:numPr>
                <w:ilvl w:val="0"/>
                <w:numId w:val="46"/>
              </w:numPr>
              <w:spacing w:line="276" w:lineRule="auto"/>
              <w:rPr>
                <w:rFonts w:eastAsiaTheme="minorEastAsia"/>
              </w:rPr>
            </w:pPr>
            <w:r w:rsidRPr="00100F8B">
              <w:rPr>
                <w:rFonts w:eastAsia="Calibri" w:cs="Calibri"/>
              </w:rPr>
              <w:t>Mit Textverarbeitungsprogrammen arbeiten (Word, Excel)</w:t>
            </w:r>
          </w:p>
          <w:p w14:paraId="26D35CDE" w14:textId="77777777" w:rsidR="00100F8B" w:rsidRPr="00100F8B" w:rsidRDefault="00100F8B" w:rsidP="003C675B">
            <w:pPr>
              <w:pStyle w:val="Listenabsatz"/>
              <w:numPr>
                <w:ilvl w:val="0"/>
                <w:numId w:val="46"/>
              </w:numPr>
              <w:spacing w:line="276" w:lineRule="auto"/>
              <w:rPr>
                <w:rFonts w:eastAsiaTheme="minorEastAsia"/>
              </w:rPr>
            </w:pPr>
            <w:r w:rsidRPr="00100F8B">
              <w:t>Geeignete Bilder für einen Informationstext auswählen</w:t>
            </w:r>
          </w:p>
          <w:p w14:paraId="37DA65DB" w14:textId="211DD337" w:rsidR="00100F8B" w:rsidRPr="00A84878" w:rsidRDefault="00100F8B" w:rsidP="003C675B">
            <w:pPr>
              <w:pStyle w:val="Listenabsatz"/>
              <w:numPr>
                <w:ilvl w:val="0"/>
                <w:numId w:val="44"/>
              </w:numPr>
              <w:spacing w:line="276" w:lineRule="auto"/>
              <w:rPr>
                <w:rFonts w:eastAsiaTheme="minorEastAsia"/>
              </w:rPr>
            </w:pPr>
            <w:r w:rsidRPr="00100F8B">
              <w:rPr>
                <w:rFonts w:eastAsia="Calibri" w:cs="Calibri"/>
              </w:rPr>
              <w:t>Förderung von Kommunikationskompetenz: situations- und adressatengerecht formulieren</w:t>
            </w:r>
          </w:p>
        </w:tc>
      </w:tr>
      <w:tr w:rsidR="00100F8B" w:rsidRPr="00FA1A10" w14:paraId="08FBD853" w14:textId="77777777" w:rsidTr="00B0178A">
        <w:tc>
          <w:tcPr>
            <w:tcW w:w="9062" w:type="dxa"/>
            <w:gridSpan w:val="2"/>
          </w:tcPr>
          <w:p w14:paraId="31A7232E" w14:textId="77777777" w:rsidR="00100F8B" w:rsidRPr="00100F8B" w:rsidRDefault="00100F8B" w:rsidP="00B0178A">
            <w:pPr>
              <w:widowControl w:val="0"/>
              <w:autoSpaceDE w:val="0"/>
              <w:autoSpaceDN w:val="0"/>
              <w:spacing w:before="59" w:after="69"/>
              <w:rPr>
                <w:rFonts w:cstheme="minorHAnsi"/>
                <w:b/>
                <w:bCs/>
                <w:lang w:bidi="de-DE"/>
              </w:rPr>
            </w:pPr>
            <w:r w:rsidRPr="00100F8B">
              <w:rPr>
                <w:rFonts w:cstheme="minorHAnsi"/>
                <w:b/>
                <w:bCs/>
                <w:lang w:bidi="de-DE"/>
              </w:rPr>
              <w:t>Teilkompetenzen laut MKR</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100F8B" w:rsidRPr="00100F8B" w14:paraId="3BAB2F89" w14:textId="77777777" w:rsidTr="00B0178A">
              <w:trPr>
                <w:trHeight w:val="273"/>
              </w:trPr>
              <w:tc>
                <w:tcPr>
                  <w:tcW w:w="377" w:type="dxa"/>
                  <w:shd w:val="clear" w:color="auto" w:fill="009740"/>
                </w:tcPr>
                <w:p w14:paraId="73FD6703"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1.1</w:t>
                  </w:r>
                </w:p>
              </w:tc>
              <w:tc>
                <w:tcPr>
                  <w:tcW w:w="377" w:type="dxa"/>
                  <w:shd w:val="clear" w:color="auto" w:fill="009740"/>
                </w:tcPr>
                <w:p w14:paraId="5B65CCFB"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1.2</w:t>
                  </w:r>
                </w:p>
              </w:tc>
              <w:tc>
                <w:tcPr>
                  <w:tcW w:w="377" w:type="dxa"/>
                  <w:shd w:val="clear" w:color="auto" w:fill="009740"/>
                </w:tcPr>
                <w:p w14:paraId="6B75B2CA"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1.3</w:t>
                  </w:r>
                </w:p>
              </w:tc>
              <w:tc>
                <w:tcPr>
                  <w:tcW w:w="377" w:type="dxa"/>
                  <w:shd w:val="clear" w:color="auto" w:fill="009740"/>
                </w:tcPr>
                <w:p w14:paraId="1D58E805"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1.4</w:t>
                  </w:r>
                </w:p>
              </w:tc>
              <w:tc>
                <w:tcPr>
                  <w:tcW w:w="377" w:type="dxa"/>
                  <w:shd w:val="clear" w:color="auto" w:fill="009FE3"/>
                </w:tcPr>
                <w:p w14:paraId="76C9CC5F"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2.1</w:t>
                  </w:r>
                </w:p>
              </w:tc>
              <w:tc>
                <w:tcPr>
                  <w:tcW w:w="377" w:type="dxa"/>
                  <w:shd w:val="clear" w:color="auto" w:fill="009FE3"/>
                </w:tcPr>
                <w:p w14:paraId="36B2606F"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2.2</w:t>
                  </w:r>
                </w:p>
              </w:tc>
              <w:tc>
                <w:tcPr>
                  <w:tcW w:w="377" w:type="dxa"/>
                  <w:shd w:val="clear" w:color="auto" w:fill="009FE3"/>
                </w:tcPr>
                <w:p w14:paraId="742A48FB"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2.3</w:t>
                  </w:r>
                </w:p>
              </w:tc>
              <w:tc>
                <w:tcPr>
                  <w:tcW w:w="377" w:type="dxa"/>
                  <w:shd w:val="clear" w:color="auto" w:fill="009FE3"/>
                </w:tcPr>
                <w:p w14:paraId="153EAA0A"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2.4</w:t>
                  </w:r>
                </w:p>
              </w:tc>
              <w:tc>
                <w:tcPr>
                  <w:tcW w:w="377" w:type="dxa"/>
                  <w:shd w:val="clear" w:color="auto" w:fill="15619D"/>
                </w:tcPr>
                <w:p w14:paraId="200E07FE"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3.1</w:t>
                  </w:r>
                </w:p>
              </w:tc>
              <w:tc>
                <w:tcPr>
                  <w:tcW w:w="377" w:type="dxa"/>
                  <w:shd w:val="clear" w:color="auto" w:fill="15619D"/>
                </w:tcPr>
                <w:p w14:paraId="55556441"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3.2</w:t>
                  </w:r>
                </w:p>
              </w:tc>
              <w:tc>
                <w:tcPr>
                  <w:tcW w:w="377" w:type="dxa"/>
                  <w:shd w:val="clear" w:color="auto" w:fill="15619D"/>
                </w:tcPr>
                <w:p w14:paraId="47F3E84E"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3.3</w:t>
                  </w:r>
                </w:p>
              </w:tc>
              <w:tc>
                <w:tcPr>
                  <w:tcW w:w="377" w:type="dxa"/>
                  <w:shd w:val="clear" w:color="auto" w:fill="15619D"/>
                </w:tcPr>
                <w:p w14:paraId="7323D83E"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3.4</w:t>
                  </w:r>
                </w:p>
              </w:tc>
              <w:tc>
                <w:tcPr>
                  <w:tcW w:w="377" w:type="dxa"/>
                  <w:shd w:val="clear" w:color="auto" w:fill="E6007E"/>
                </w:tcPr>
                <w:p w14:paraId="412BAF8B"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4.1</w:t>
                  </w:r>
                </w:p>
              </w:tc>
              <w:tc>
                <w:tcPr>
                  <w:tcW w:w="377" w:type="dxa"/>
                  <w:shd w:val="clear" w:color="auto" w:fill="E6007E"/>
                </w:tcPr>
                <w:p w14:paraId="43FA4C6D"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4.2</w:t>
                  </w:r>
                </w:p>
              </w:tc>
              <w:tc>
                <w:tcPr>
                  <w:tcW w:w="377" w:type="dxa"/>
                  <w:shd w:val="clear" w:color="auto" w:fill="E6007E"/>
                </w:tcPr>
                <w:p w14:paraId="7452BEC5"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4.3</w:t>
                  </w:r>
                </w:p>
              </w:tc>
              <w:tc>
                <w:tcPr>
                  <w:tcW w:w="377" w:type="dxa"/>
                  <w:shd w:val="clear" w:color="auto" w:fill="E6007E"/>
                </w:tcPr>
                <w:p w14:paraId="256D8F38"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4.4</w:t>
                  </w:r>
                </w:p>
              </w:tc>
              <w:tc>
                <w:tcPr>
                  <w:tcW w:w="377" w:type="dxa"/>
                  <w:shd w:val="clear" w:color="auto" w:fill="C32012"/>
                </w:tcPr>
                <w:p w14:paraId="771C105C"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5.1</w:t>
                  </w:r>
                </w:p>
              </w:tc>
              <w:tc>
                <w:tcPr>
                  <w:tcW w:w="377" w:type="dxa"/>
                  <w:shd w:val="clear" w:color="auto" w:fill="C32012"/>
                </w:tcPr>
                <w:p w14:paraId="0AACA265"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5.2</w:t>
                  </w:r>
                </w:p>
              </w:tc>
              <w:tc>
                <w:tcPr>
                  <w:tcW w:w="377" w:type="dxa"/>
                  <w:shd w:val="clear" w:color="auto" w:fill="C32012"/>
                </w:tcPr>
                <w:p w14:paraId="1BDEB1AB"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5.3</w:t>
                  </w:r>
                </w:p>
              </w:tc>
              <w:tc>
                <w:tcPr>
                  <w:tcW w:w="377" w:type="dxa"/>
                  <w:shd w:val="clear" w:color="auto" w:fill="C32012"/>
                </w:tcPr>
                <w:p w14:paraId="4952B0B5"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5.4</w:t>
                  </w:r>
                </w:p>
              </w:tc>
              <w:tc>
                <w:tcPr>
                  <w:tcW w:w="377" w:type="dxa"/>
                  <w:shd w:val="clear" w:color="auto" w:fill="FAB72D"/>
                </w:tcPr>
                <w:p w14:paraId="0451E374"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6.1</w:t>
                  </w:r>
                </w:p>
              </w:tc>
              <w:tc>
                <w:tcPr>
                  <w:tcW w:w="377" w:type="dxa"/>
                  <w:shd w:val="clear" w:color="auto" w:fill="FAB72D"/>
                </w:tcPr>
                <w:p w14:paraId="548F887F"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6.2</w:t>
                  </w:r>
                </w:p>
              </w:tc>
              <w:tc>
                <w:tcPr>
                  <w:tcW w:w="377" w:type="dxa"/>
                  <w:shd w:val="clear" w:color="auto" w:fill="FAB72D"/>
                </w:tcPr>
                <w:p w14:paraId="2174422F"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6.3</w:t>
                  </w:r>
                </w:p>
              </w:tc>
              <w:tc>
                <w:tcPr>
                  <w:tcW w:w="377" w:type="dxa"/>
                  <w:shd w:val="clear" w:color="auto" w:fill="FAB72D"/>
                </w:tcPr>
                <w:p w14:paraId="041BDAF2" w14:textId="77777777" w:rsidR="00100F8B" w:rsidRPr="00100F8B" w:rsidRDefault="00100F8B" w:rsidP="00B0178A">
                  <w:pPr>
                    <w:spacing w:before="66"/>
                    <w:rPr>
                      <w:rFonts w:eastAsia="Helvetica Neue" w:cstheme="minorHAnsi"/>
                      <w:lang w:eastAsia="de-DE" w:bidi="de-DE"/>
                    </w:rPr>
                  </w:pPr>
                  <w:r w:rsidRPr="00100F8B">
                    <w:rPr>
                      <w:rFonts w:eastAsia="Helvetica Neue" w:cstheme="minorHAnsi"/>
                      <w:color w:val="FFFFFF"/>
                      <w:lang w:eastAsia="de-DE" w:bidi="de-DE"/>
                    </w:rPr>
                    <w:t>6.4</w:t>
                  </w:r>
                </w:p>
              </w:tc>
            </w:tr>
            <w:tr w:rsidR="00100F8B" w:rsidRPr="00100F8B" w14:paraId="04FA82D9" w14:textId="77777777" w:rsidTr="00B0178A">
              <w:trPr>
                <w:trHeight w:val="314"/>
              </w:trPr>
              <w:tc>
                <w:tcPr>
                  <w:tcW w:w="377" w:type="dxa"/>
                </w:tcPr>
                <w:p w14:paraId="314B6865" w14:textId="77777777" w:rsidR="00100F8B" w:rsidRPr="00100F8B" w:rsidRDefault="00100F8B" w:rsidP="00B0178A">
                  <w:pPr>
                    <w:rPr>
                      <w:rFonts w:eastAsia="Helvetica Neue"/>
                      <w:lang w:eastAsia="de-DE" w:bidi="de-DE"/>
                    </w:rPr>
                  </w:pPr>
                  <w:r w:rsidRPr="00100F8B">
                    <w:rPr>
                      <w:rFonts w:eastAsia="Helvetica Neue"/>
                      <w:lang w:eastAsia="de-DE" w:bidi="de-DE"/>
                    </w:rPr>
                    <w:t>x</w:t>
                  </w:r>
                </w:p>
              </w:tc>
              <w:tc>
                <w:tcPr>
                  <w:tcW w:w="377" w:type="dxa"/>
                </w:tcPr>
                <w:p w14:paraId="34F0CB6D" w14:textId="77777777" w:rsidR="00100F8B" w:rsidRPr="00100F8B" w:rsidRDefault="00100F8B" w:rsidP="00B0178A">
                  <w:pPr>
                    <w:rPr>
                      <w:rFonts w:eastAsia="Helvetica Neue"/>
                      <w:lang w:eastAsia="de-DE" w:bidi="de-DE"/>
                    </w:rPr>
                  </w:pPr>
                  <w:r w:rsidRPr="00100F8B">
                    <w:rPr>
                      <w:rFonts w:eastAsia="Helvetica Neue"/>
                      <w:lang w:eastAsia="de-DE" w:bidi="de-DE"/>
                    </w:rPr>
                    <w:t>x</w:t>
                  </w:r>
                </w:p>
              </w:tc>
              <w:tc>
                <w:tcPr>
                  <w:tcW w:w="377" w:type="dxa"/>
                </w:tcPr>
                <w:p w14:paraId="14B8DB2F" w14:textId="77777777" w:rsidR="00100F8B" w:rsidRPr="00100F8B" w:rsidRDefault="00100F8B" w:rsidP="00B0178A">
                  <w:pPr>
                    <w:rPr>
                      <w:rFonts w:eastAsia="Helvetica Neue"/>
                      <w:lang w:eastAsia="de-DE" w:bidi="de-DE"/>
                    </w:rPr>
                  </w:pPr>
                  <w:r w:rsidRPr="00100F8B">
                    <w:rPr>
                      <w:rFonts w:eastAsia="Helvetica Neue"/>
                      <w:lang w:eastAsia="de-DE" w:bidi="de-DE"/>
                    </w:rPr>
                    <w:t>x</w:t>
                  </w:r>
                </w:p>
              </w:tc>
              <w:tc>
                <w:tcPr>
                  <w:tcW w:w="377" w:type="dxa"/>
                </w:tcPr>
                <w:p w14:paraId="12BD5199" w14:textId="77777777" w:rsidR="00100F8B" w:rsidRPr="00100F8B" w:rsidRDefault="00100F8B" w:rsidP="00B0178A">
                  <w:pPr>
                    <w:rPr>
                      <w:rFonts w:eastAsia="Helvetica Neue"/>
                      <w:lang w:eastAsia="de-DE" w:bidi="de-DE"/>
                    </w:rPr>
                  </w:pPr>
                </w:p>
              </w:tc>
              <w:tc>
                <w:tcPr>
                  <w:tcW w:w="377" w:type="dxa"/>
                </w:tcPr>
                <w:p w14:paraId="03F024EA" w14:textId="77777777" w:rsidR="00100F8B" w:rsidRPr="00100F8B" w:rsidRDefault="00100F8B" w:rsidP="00B0178A">
                  <w:pPr>
                    <w:rPr>
                      <w:rFonts w:eastAsia="Helvetica Neue"/>
                      <w:lang w:eastAsia="de-DE" w:bidi="de-DE"/>
                    </w:rPr>
                  </w:pPr>
                  <w:r w:rsidRPr="00100F8B">
                    <w:rPr>
                      <w:rFonts w:eastAsia="Helvetica Neue"/>
                      <w:lang w:eastAsia="de-DE" w:bidi="de-DE"/>
                    </w:rPr>
                    <w:t>x</w:t>
                  </w:r>
                </w:p>
              </w:tc>
              <w:tc>
                <w:tcPr>
                  <w:tcW w:w="377" w:type="dxa"/>
                </w:tcPr>
                <w:p w14:paraId="2EC4DFAE" w14:textId="77777777" w:rsidR="00100F8B" w:rsidRPr="00100F8B" w:rsidRDefault="00100F8B" w:rsidP="00B0178A">
                  <w:pPr>
                    <w:rPr>
                      <w:rFonts w:eastAsia="Helvetica Neue"/>
                      <w:lang w:eastAsia="de-DE" w:bidi="de-DE"/>
                    </w:rPr>
                  </w:pPr>
                  <w:r w:rsidRPr="00100F8B">
                    <w:rPr>
                      <w:rFonts w:eastAsia="Helvetica Neue"/>
                      <w:lang w:eastAsia="de-DE" w:bidi="de-DE"/>
                    </w:rPr>
                    <w:t>x</w:t>
                  </w:r>
                </w:p>
              </w:tc>
              <w:tc>
                <w:tcPr>
                  <w:tcW w:w="377" w:type="dxa"/>
                </w:tcPr>
                <w:p w14:paraId="51C5D24D" w14:textId="77777777" w:rsidR="00100F8B" w:rsidRPr="00100F8B" w:rsidRDefault="00100F8B" w:rsidP="00B0178A">
                  <w:pPr>
                    <w:rPr>
                      <w:rFonts w:eastAsia="Helvetica Neue" w:cstheme="minorHAnsi"/>
                      <w:lang w:eastAsia="de-DE" w:bidi="de-DE"/>
                    </w:rPr>
                  </w:pPr>
                </w:p>
              </w:tc>
              <w:tc>
                <w:tcPr>
                  <w:tcW w:w="377" w:type="dxa"/>
                </w:tcPr>
                <w:p w14:paraId="2D21C7BD" w14:textId="77777777" w:rsidR="00100F8B" w:rsidRPr="00100F8B" w:rsidRDefault="00100F8B" w:rsidP="00B0178A">
                  <w:pPr>
                    <w:rPr>
                      <w:rFonts w:eastAsia="Helvetica Neue" w:cstheme="minorHAnsi"/>
                      <w:lang w:eastAsia="de-DE" w:bidi="de-DE"/>
                    </w:rPr>
                  </w:pPr>
                </w:p>
              </w:tc>
              <w:tc>
                <w:tcPr>
                  <w:tcW w:w="377" w:type="dxa"/>
                </w:tcPr>
                <w:p w14:paraId="03F8697E" w14:textId="77777777" w:rsidR="00100F8B" w:rsidRPr="00100F8B" w:rsidRDefault="00100F8B" w:rsidP="00B0178A">
                  <w:pPr>
                    <w:rPr>
                      <w:rFonts w:eastAsia="Helvetica Neue"/>
                      <w:lang w:eastAsia="de-DE" w:bidi="de-DE"/>
                    </w:rPr>
                  </w:pPr>
                  <w:r w:rsidRPr="00100F8B">
                    <w:rPr>
                      <w:rFonts w:eastAsia="Helvetica Neue"/>
                      <w:lang w:eastAsia="de-DE" w:bidi="de-DE"/>
                    </w:rPr>
                    <w:t>x</w:t>
                  </w:r>
                </w:p>
              </w:tc>
              <w:tc>
                <w:tcPr>
                  <w:tcW w:w="377" w:type="dxa"/>
                </w:tcPr>
                <w:p w14:paraId="6BF3B35A" w14:textId="77777777" w:rsidR="00100F8B" w:rsidRPr="00100F8B" w:rsidRDefault="00100F8B" w:rsidP="00B0178A">
                  <w:pPr>
                    <w:rPr>
                      <w:rFonts w:eastAsia="Helvetica Neue" w:cstheme="minorHAnsi"/>
                      <w:lang w:eastAsia="de-DE" w:bidi="de-DE"/>
                    </w:rPr>
                  </w:pPr>
                </w:p>
              </w:tc>
              <w:tc>
                <w:tcPr>
                  <w:tcW w:w="377" w:type="dxa"/>
                </w:tcPr>
                <w:p w14:paraId="7F3486D1" w14:textId="77777777" w:rsidR="00100F8B" w:rsidRPr="00100F8B" w:rsidRDefault="00100F8B" w:rsidP="00B0178A">
                  <w:pPr>
                    <w:rPr>
                      <w:rFonts w:eastAsia="Helvetica Neue"/>
                      <w:lang w:eastAsia="de-DE" w:bidi="de-DE"/>
                    </w:rPr>
                  </w:pPr>
                </w:p>
              </w:tc>
              <w:tc>
                <w:tcPr>
                  <w:tcW w:w="377" w:type="dxa"/>
                </w:tcPr>
                <w:p w14:paraId="1D24FB56" w14:textId="77777777" w:rsidR="00100F8B" w:rsidRPr="00100F8B" w:rsidRDefault="00100F8B" w:rsidP="00B0178A">
                  <w:pPr>
                    <w:rPr>
                      <w:rFonts w:eastAsia="Helvetica Neue" w:cstheme="minorHAnsi"/>
                      <w:lang w:eastAsia="de-DE" w:bidi="de-DE"/>
                    </w:rPr>
                  </w:pPr>
                </w:p>
              </w:tc>
              <w:tc>
                <w:tcPr>
                  <w:tcW w:w="377" w:type="dxa"/>
                </w:tcPr>
                <w:p w14:paraId="2ECACC03" w14:textId="77777777" w:rsidR="00100F8B" w:rsidRPr="00100F8B" w:rsidRDefault="00100F8B" w:rsidP="00B0178A">
                  <w:pPr>
                    <w:rPr>
                      <w:rFonts w:eastAsia="Helvetica Neue"/>
                      <w:lang w:eastAsia="de-DE" w:bidi="de-DE"/>
                    </w:rPr>
                  </w:pPr>
                  <w:r w:rsidRPr="00100F8B">
                    <w:rPr>
                      <w:rFonts w:eastAsia="Helvetica Neue"/>
                      <w:lang w:eastAsia="de-DE" w:bidi="de-DE"/>
                    </w:rPr>
                    <w:t>x</w:t>
                  </w:r>
                </w:p>
              </w:tc>
              <w:tc>
                <w:tcPr>
                  <w:tcW w:w="377" w:type="dxa"/>
                </w:tcPr>
                <w:p w14:paraId="35016AA7" w14:textId="77777777" w:rsidR="00100F8B" w:rsidRPr="00100F8B" w:rsidRDefault="00100F8B" w:rsidP="00B0178A">
                  <w:pPr>
                    <w:rPr>
                      <w:rFonts w:eastAsia="Helvetica Neue"/>
                      <w:lang w:eastAsia="de-DE" w:bidi="de-DE"/>
                    </w:rPr>
                  </w:pPr>
                  <w:r w:rsidRPr="00100F8B">
                    <w:rPr>
                      <w:rFonts w:eastAsia="Helvetica Neue"/>
                      <w:lang w:eastAsia="de-DE" w:bidi="de-DE"/>
                    </w:rPr>
                    <w:t>x</w:t>
                  </w:r>
                </w:p>
              </w:tc>
              <w:tc>
                <w:tcPr>
                  <w:tcW w:w="377" w:type="dxa"/>
                </w:tcPr>
                <w:p w14:paraId="12656129" w14:textId="77777777" w:rsidR="00100F8B" w:rsidRPr="00100F8B" w:rsidRDefault="00100F8B" w:rsidP="00B0178A">
                  <w:pPr>
                    <w:rPr>
                      <w:rFonts w:eastAsia="Helvetica Neue"/>
                      <w:lang w:eastAsia="de-DE" w:bidi="de-DE"/>
                    </w:rPr>
                  </w:pPr>
                  <w:r w:rsidRPr="00100F8B">
                    <w:rPr>
                      <w:rFonts w:eastAsia="Helvetica Neue"/>
                      <w:lang w:eastAsia="de-DE" w:bidi="de-DE"/>
                    </w:rPr>
                    <w:t>x</w:t>
                  </w:r>
                </w:p>
              </w:tc>
              <w:tc>
                <w:tcPr>
                  <w:tcW w:w="377" w:type="dxa"/>
                </w:tcPr>
                <w:p w14:paraId="564D293A" w14:textId="77777777" w:rsidR="00100F8B" w:rsidRPr="00100F8B" w:rsidRDefault="00100F8B" w:rsidP="00B0178A">
                  <w:pPr>
                    <w:rPr>
                      <w:rFonts w:eastAsia="Helvetica Neue"/>
                      <w:lang w:eastAsia="de-DE" w:bidi="de-DE"/>
                    </w:rPr>
                  </w:pPr>
                  <w:r w:rsidRPr="00100F8B">
                    <w:rPr>
                      <w:rFonts w:eastAsia="Helvetica Neue"/>
                      <w:lang w:eastAsia="de-DE" w:bidi="de-DE"/>
                    </w:rPr>
                    <w:t>x</w:t>
                  </w:r>
                </w:p>
              </w:tc>
              <w:tc>
                <w:tcPr>
                  <w:tcW w:w="377" w:type="dxa"/>
                </w:tcPr>
                <w:p w14:paraId="69336CE9" w14:textId="77777777" w:rsidR="00100F8B" w:rsidRPr="00100F8B" w:rsidRDefault="00100F8B" w:rsidP="00B0178A">
                  <w:pPr>
                    <w:rPr>
                      <w:rFonts w:eastAsia="Helvetica Neue" w:cstheme="minorHAnsi"/>
                      <w:lang w:eastAsia="de-DE" w:bidi="de-DE"/>
                    </w:rPr>
                  </w:pPr>
                </w:p>
              </w:tc>
              <w:tc>
                <w:tcPr>
                  <w:tcW w:w="377" w:type="dxa"/>
                </w:tcPr>
                <w:p w14:paraId="74E6147D" w14:textId="77777777" w:rsidR="00100F8B" w:rsidRPr="00100F8B" w:rsidRDefault="00100F8B" w:rsidP="00B0178A">
                  <w:pPr>
                    <w:rPr>
                      <w:rFonts w:eastAsia="Helvetica Neue" w:cstheme="minorHAnsi"/>
                      <w:lang w:eastAsia="de-DE" w:bidi="de-DE"/>
                    </w:rPr>
                  </w:pPr>
                </w:p>
              </w:tc>
              <w:tc>
                <w:tcPr>
                  <w:tcW w:w="377" w:type="dxa"/>
                </w:tcPr>
                <w:p w14:paraId="39ACE430" w14:textId="77777777" w:rsidR="00100F8B" w:rsidRPr="00100F8B" w:rsidRDefault="00100F8B" w:rsidP="00B0178A">
                  <w:pPr>
                    <w:rPr>
                      <w:rFonts w:eastAsia="Helvetica Neue" w:cstheme="minorHAnsi"/>
                      <w:lang w:eastAsia="de-DE" w:bidi="de-DE"/>
                    </w:rPr>
                  </w:pPr>
                </w:p>
              </w:tc>
              <w:tc>
                <w:tcPr>
                  <w:tcW w:w="377" w:type="dxa"/>
                </w:tcPr>
                <w:p w14:paraId="38BAEB1E" w14:textId="77777777" w:rsidR="00100F8B" w:rsidRPr="00100F8B" w:rsidRDefault="00100F8B" w:rsidP="00B0178A">
                  <w:pPr>
                    <w:rPr>
                      <w:rFonts w:eastAsia="Helvetica Neue" w:cstheme="minorHAnsi"/>
                      <w:lang w:eastAsia="de-DE" w:bidi="de-DE"/>
                    </w:rPr>
                  </w:pPr>
                </w:p>
              </w:tc>
              <w:tc>
                <w:tcPr>
                  <w:tcW w:w="377" w:type="dxa"/>
                </w:tcPr>
                <w:p w14:paraId="75DAA407" w14:textId="77777777" w:rsidR="00100F8B" w:rsidRPr="00100F8B" w:rsidRDefault="00100F8B" w:rsidP="00B0178A">
                  <w:pPr>
                    <w:rPr>
                      <w:rFonts w:eastAsia="Helvetica Neue" w:cstheme="minorHAnsi"/>
                      <w:lang w:eastAsia="de-DE" w:bidi="de-DE"/>
                    </w:rPr>
                  </w:pPr>
                </w:p>
              </w:tc>
              <w:tc>
                <w:tcPr>
                  <w:tcW w:w="377" w:type="dxa"/>
                </w:tcPr>
                <w:p w14:paraId="5FD3A158" w14:textId="77777777" w:rsidR="00100F8B" w:rsidRPr="00100F8B" w:rsidRDefault="00100F8B" w:rsidP="00B0178A">
                  <w:pPr>
                    <w:rPr>
                      <w:rFonts w:eastAsia="Helvetica Neue" w:cstheme="minorHAnsi"/>
                      <w:lang w:eastAsia="de-DE" w:bidi="de-DE"/>
                    </w:rPr>
                  </w:pPr>
                </w:p>
              </w:tc>
              <w:tc>
                <w:tcPr>
                  <w:tcW w:w="377" w:type="dxa"/>
                </w:tcPr>
                <w:p w14:paraId="54E19019" w14:textId="77777777" w:rsidR="00100F8B" w:rsidRPr="00100F8B" w:rsidRDefault="00100F8B" w:rsidP="00B0178A">
                  <w:pPr>
                    <w:rPr>
                      <w:rFonts w:eastAsia="Helvetica Neue" w:cstheme="minorHAnsi"/>
                      <w:lang w:eastAsia="de-DE" w:bidi="de-DE"/>
                    </w:rPr>
                  </w:pPr>
                </w:p>
              </w:tc>
              <w:tc>
                <w:tcPr>
                  <w:tcW w:w="377" w:type="dxa"/>
                </w:tcPr>
                <w:p w14:paraId="6C61F4D5" w14:textId="77777777" w:rsidR="00100F8B" w:rsidRPr="00100F8B" w:rsidRDefault="00100F8B" w:rsidP="00B0178A">
                  <w:pPr>
                    <w:rPr>
                      <w:rFonts w:eastAsia="Helvetica Neue" w:cstheme="minorHAnsi"/>
                      <w:lang w:eastAsia="de-DE" w:bidi="de-DE"/>
                    </w:rPr>
                  </w:pPr>
                </w:p>
              </w:tc>
            </w:tr>
          </w:tbl>
          <w:p w14:paraId="197A6EDD" w14:textId="77777777" w:rsidR="00100F8B" w:rsidRPr="00100F8B" w:rsidRDefault="00100F8B" w:rsidP="00B0178A">
            <w:pPr>
              <w:widowControl w:val="0"/>
              <w:autoSpaceDE w:val="0"/>
              <w:autoSpaceDN w:val="0"/>
              <w:spacing w:before="59" w:after="69"/>
              <w:rPr>
                <w:rFonts w:cstheme="minorHAnsi"/>
                <w:b/>
                <w:bCs/>
                <w:lang w:bidi="de-DE"/>
              </w:rPr>
            </w:pPr>
          </w:p>
        </w:tc>
      </w:tr>
      <w:tr w:rsidR="00100F8B" w:rsidRPr="00FA1A10" w14:paraId="5EF8DADB" w14:textId="77777777" w:rsidTr="00B0178A">
        <w:tc>
          <w:tcPr>
            <w:tcW w:w="9062" w:type="dxa"/>
            <w:gridSpan w:val="2"/>
          </w:tcPr>
          <w:p w14:paraId="40A698EE" w14:textId="77777777" w:rsidR="00100F8B" w:rsidRPr="00100F8B" w:rsidRDefault="00100F8B" w:rsidP="00B0178A">
            <w:pPr>
              <w:widowControl w:val="0"/>
              <w:autoSpaceDE w:val="0"/>
              <w:autoSpaceDN w:val="0"/>
              <w:spacing w:before="59" w:after="69"/>
              <w:rPr>
                <w:rFonts w:cstheme="minorHAnsi"/>
                <w:b/>
                <w:bCs/>
                <w:lang w:bidi="de-DE"/>
              </w:rPr>
            </w:pPr>
            <w:r w:rsidRPr="00100F8B">
              <w:rPr>
                <w:rFonts w:cstheme="minorHAnsi"/>
                <w:b/>
                <w:bCs/>
                <w:lang w:bidi="de-DE"/>
              </w:rPr>
              <w:t xml:space="preserve">Benötigte Ausstattung: </w:t>
            </w:r>
          </w:p>
          <w:p w14:paraId="5245C5D1" w14:textId="77777777" w:rsidR="00100F8B" w:rsidRPr="00100F8B" w:rsidRDefault="00100F8B" w:rsidP="00B0178A">
            <w:pPr>
              <w:widowControl w:val="0"/>
              <w:autoSpaceDE w:val="0"/>
              <w:autoSpaceDN w:val="0"/>
              <w:spacing w:before="59" w:after="69"/>
              <w:rPr>
                <w:lang w:bidi="de-DE"/>
              </w:rPr>
            </w:pPr>
            <w:r w:rsidRPr="00100F8B">
              <w:rPr>
                <w:lang w:bidi="de-DE"/>
              </w:rPr>
              <w:t>I-Pads,</w:t>
            </w:r>
          </w:p>
          <w:p w14:paraId="1DFBC673" w14:textId="6DEC1365" w:rsidR="00100F8B" w:rsidRPr="00A84878" w:rsidRDefault="00100F8B" w:rsidP="00B0178A">
            <w:pPr>
              <w:widowControl w:val="0"/>
              <w:autoSpaceDE w:val="0"/>
              <w:autoSpaceDN w:val="0"/>
              <w:spacing w:before="59" w:after="69"/>
              <w:rPr>
                <w:lang w:bidi="de-DE"/>
              </w:rPr>
            </w:pPr>
            <w:r w:rsidRPr="00100F8B">
              <w:rPr>
                <w:lang w:bidi="de-DE"/>
              </w:rPr>
              <w:t>Apps: ,word, Book creator</w:t>
            </w:r>
          </w:p>
        </w:tc>
      </w:tr>
      <w:tr w:rsidR="00100F8B" w:rsidRPr="00FA1A10" w14:paraId="02126EA8" w14:textId="77777777" w:rsidTr="00B0178A">
        <w:tc>
          <w:tcPr>
            <w:tcW w:w="9062" w:type="dxa"/>
            <w:gridSpan w:val="2"/>
          </w:tcPr>
          <w:p w14:paraId="0BF0DC6D" w14:textId="77777777" w:rsidR="00100F8B" w:rsidRPr="00100F8B" w:rsidRDefault="00100F8B" w:rsidP="00B0178A">
            <w:pPr>
              <w:widowControl w:val="0"/>
              <w:autoSpaceDE w:val="0"/>
              <w:autoSpaceDN w:val="0"/>
              <w:spacing w:before="69"/>
              <w:rPr>
                <w:rFonts w:cstheme="minorHAnsi"/>
                <w:b/>
                <w:bCs/>
                <w:lang w:bidi="de-DE"/>
              </w:rPr>
            </w:pPr>
            <w:r w:rsidRPr="00100F8B">
              <w:rPr>
                <w:b/>
                <w:bCs/>
                <w:lang w:bidi="de-DE"/>
              </w:rPr>
              <w:t>Methodisch-didaktische Überlegungen</w:t>
            </w:r>
          </w:p>
          <w:p w14:paraId="32450569" w14:textId="77777777" w:rsidR="00100F8B" w:rsidRPr="00100F8B" w:rsidRDefault="00100F8B" w:rsidP="00B0178A">
            <w:pPr>
              <w:widowControl w:val="0"/>
              <w:autoSpaceDE w:val="0"/>
              <w:autoSpaceDN w:val="0"/>
              <w:spacing w:before="69"/>
              <w:rPr>
                <w:rFonts w:eastAsia="Times New Roman"/>
              </w:rPr>
            </w:pPr>
            <w:r w:rsidRPr="00100F8B">
              <w:rPr>
                <w:rFonts w:eastAsia="Calibri" w:cs="Calibri"/>
              </w:rPr>
              <w:t>Rechtschreibprüfung am PC</w:t>
            </w:r>
          </w:p>
          <w:p w14:paraId="62A2292C" w14:textId="333867AF" w:rsidR="00100F8B" w:rsidRPr="00100F8B" w:rsidRDefault="00100F8B" w:rsidP="00100F8B">
            <w:pPr>
              <w:spacing w:before="69"/>
              <w:rPr>
                <w:rFonts w:eastAsia="Calibri" w:cs="Calibri"/>
              </w:rPr>
            </w:pPr>
            <w:r w:rsidRPr="00100F8B">
              <w:rPr>
                <w:rFonts w:eastAsia="Calibri" w:cs="Calibri"/>
              </w:rPr>
              <w:t>Bildrechte: Bildersuche mit Nutzungsrechten (Creative Commons, digitale Veröffentlichung)</w:t>
            </w:r>
          </w:p>
        </w:tc>
      </w:tr>
      <w:tr w:rsidR="00100F8B" w:rsidRPr="00FA1A10" w14:paraId="41127D34" w14:textId="77777777" w:rsidTr="00B0178A">
        <w:tc>
          <w:tcPr>
            <w:tcW w:w="9062" w:type="dxa"/>
            <w:gridSpan w:val="2"/>
          </w:tcPr>
          <w:p w14:paraId="623908C6" w14:textId="15EE64A4" w:rsidR="00100F8B" w:rsidRPr="00100F8B" w:rsidRDefault="00100F8B" w:rsidP="00B0178A">
            <w:pPr>
              <w:widowControl w:val="0"/>
              <w:autoSpaceDE w:val="0"/>
              <w:autoSpaceDN w:val="0"/>
              <w:spacing w:before="49" w:after="50"/>
              <w:rPr>
                <w:rFonts w:cstheme="minorHAnsi"/>
                <w:b/>
                <w:bCs/>
                <w:lang w:bidi="de-DE"/>
              </w:rPr>
            </w:pPr>
            <w:r w:rsidRPr="00100F8B">
              <w:rPr>
                <w:b/>
                <w:bCs/>
                <w:lang w:bidi="de-DE"/>
              </w:rPr>
              <w:t>Arbeitsblätter, u.a. Materialien</w:t>
            </w:r>
          </w:p>
        </w:tc>
      </w:tr>
      <w:tr w:rsidR="00100F8B" w:rsidRPr="00FA1A10" w14:paraId="131A5D6B" w14:textId="77777777" w:rsidTr="00B0178A">
        <w:tc>
          <w:tcPr>
            <w:tcW w:w="9062" w:type="dxa"/>
            <w:gridSpan w:val="2"/>
          </w:tcPr>
          <w:p w14:paraId="7D5A1598" w14:textId="77777777" w:rsidR="00100F8B" w:rsidRPr="00100F8B" w:rsidRDefault="00100F8B" w:rsidP="00B0178A">
            <w:pPr>
              <w:widowControl w:val="0"/>
              <w:autoSpaceDE w:val="0"/>
              <w:autoSpaceDN w:val="0"/>
              <w:rPr>
                <w:rFonts w:cstheme="minorHAnsi"/>
                <w:b/>
                <w:bCs/>
                <w:lang w:bidi="de-DE"/>
              </w:rPr>
            </w:pPr>
            <w:r w:rsidRPr="00100F8B">
              <w:rPr>
                <w:rFonts w:cstheme="minorHAnsi"/>
                <w:b/>
                <w:bCs/>
                <w:lang w:bidi="de-DE"/>
              </w:rPr>
              <w:t>Quellenangaben</w:t>
            </w:r>
          </w:p>
          <w:p w14:paraId="03FB6308" w14:textId="77777777" w:rsidR="00100F8B" w:rsidRPr="00100F8B" w:rsidRDefault="00100F8B" w:rsidP="00B0178A">
            <w:pPr>
              <w:widowControl w:val="0"/>
              <w:autoSpaceDE w:val="0"/>
              <w:autoSpaceDN w:val="0"/>
              <w:rPr>
                <w:lang w:bidi="de-DE"/>
              </w:rPr>
            </w:pPr>
            <w:r w:rsidRPr="00100F8B">
              <w:rPr>
                <w:lang w:bidi="de-DE"/>
              </w:rPr>
              <w:t>Kernlehrplan / Schulinterner Lehrplan / Klartext 9, differenzierende Ausgabe</w:t>
            </w:r>
          </w:p>
          <w:p w14:paraId="5E12D24B" w14:textId="77777777" w:rsidR="00100F8B" w:rsidRPr="00100F8B" w:rsidRDefault="00100F8B" w:rsidP="00B0178A">
            <w:pPr>
              <w:widowControl w:val="0"/>
              <w:autoSpaceDE w:val="0"/>
              <w:autoSpaceDN w:val="0"/>
              <w:rPr>
                <w:rFonts w:cstheme="minorHAnsi"/>
                <w:lang w:bidi="de-DE"/>
              </w:rPr>
            </w:pPr>
          </w:p>
        </w:tc>
      </w:tr>
      <w:bookmarkEnd w:id="0"/>
    </w:tbl>
    <w:p w14:paraId="5D6D3FB8" w14:textId="605AAB3F" w:rsidR="00A84878" w:rsidRDefault="00A84878">
      <w:pPr>
        <w:rPr>
          <w:rFonts w:cstheme="minorHAnsi"/>
        </w:rPr>
      </w:pPr>
    </w:p>
    <w:p w14:paraId="11686B61" w14:textId="77777777" w:rsidR="00A84878" w:rsidRDefault="00A84878">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6516"/>
        <w:gridCol w:w="2546"/>
      </w:tblGrid>
      <w:tr w:rsidR="00A84878" w:rsidRPr="00FA1A10" w14:paraId="33DAFB78" w14:textId="77777777" w:rsidTr="00B0178A">
        <w:trPr>
          <w:trHeight w:val="738"/>
        </w:trPr>
        <w:tc>
          <w:tcPr>
            <w:tcW w:w="6516" w:type="dxa"/>
          </w:tcPr>
          <w:p w14:paraId="498E9B23" w14:textId="77777777" w:rsidR="00A84878" w:rsidRPr="00FA1A10" w:rsidRDefault="00A84878" w:rsidP="00B0178A">
            <w:r w:rsidRPr="25157F57">
              <w:rPr>
                <w:b/>
                <w:bCs/>
              </w:rPr>
              <w:t>Jahrgang:</w:t>
            </w:r>
            <w:r w:rsidRPr="25157F57">
              <w:t xml:space="preserve">  </w:t>
            </w:r>
            <w:r w:rsidRPr="25157F57">
              <w:rPr>
                <w:sz w:val="28"/>
                <w:szCs w:val="28"/>
              </w:rPr>
              <w:t>Jahrgangsstufe 9</w:t>
            </w:r>
          </w:p>
        </w:tc>
        <w:tc>
          <w:tcPr>
            <w:tcW w:w="2546" w:type="dxa"/>
            <w:vMerge w:val="restart"/>
          </w:tcPr>
          <w:p w14:paraId="7EE265FA" w14:textId="77777777" w:rsidR="00A84878" w:rsidRPr="00FA1A10" w:rsidRDefault="00A84878"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4E6F26F9" w14:textId="77777777" w:rsidR="00A84878" w:rsidRPr="00FA1A10" w:rsidRDefault="00A84878" w:rsidP="00B0178A">
            <w:pPr>
              <w:tabs>
                <w:tab w:val="left" w:pos="3178"/>
              </w:tabs>
              <w:spacing w:before="221"/>
              <w:rPr>
                <w:sz w:val="20"/>
                <w:szCs w:val="20"/>
              </w:rPr>
            </w:pPr>
            <w:r w:rsidRPr="110D18C1">
              <w:rPr>
                <w:sz w:val="20"/>
                <w:szCs w:val="20"/>
              </w:rPr>
              <w:t>(x )      für alle</w:t>
            </w:r>
          </w:p>
          <w:p w14:paraId="193701BD" w14:textId="77777777" w:rsidR="00A84878" w:rsidRPr="00FA1A10" w:rsidRDefault="00A84878" w:rsidP="00B0178A">
            <w:pPr>
              <w:tabs>
                <w:tab w:val="left" w:pos="3178"/>
              </w:tabs>
              <w:spacing w:before="221"/>
              <w:rPr>
                <w:rFonts w:cstheme="minorHAnsi"/>
                <w:sz w:val="20"/>
              </w:rPr>
            </w:pPr>
            <w:r w:rsidRPr="00FA1A10">
              <w:rPr>
                <w:rFonts w:cstheme="minorHAnsi"/>
                <w:sz w:val="20"/>
              </w:rPr>
              <w:t>(</w:t>
            </w:r>
            <w:r>
              <w:rPr>
                <w:rFonts w:cstheme="minorHAnsi"/>
                <w:sz w:val="20"/>
              </w:rPr>
              <w:t xml:space="preserve">  </w:t>
            </w:r>
            <w:r w:rsidRPr="00FA1A10">
              <w:rPr>
                <w:rFonts w:cstheme="minorHAnsi"/>
                <w:sz w:val="20"/>
              </w:rPr>
              <w:t xml:space="preserve">)      für eine </w:t>
            </w:r>
            <w:r w:rsidRPr="00FA1A10">
              <w:rPr>
                <w:rFonts w:cstheme="minorHAnsi"/>
                <w:spacing w:val="-3"/>
                <w:sz w:val="20"/>
              </w:rPr>
              <w:t>Teilgruppe</w:t>
            </w:r>
          </w:p>
          <w:p w14:paraId="6E4A7CFC" w14:textId="77777777" w:rsidR="00A84878" w:rsidRPr="00FA1A10" w:rsidRDefault="00A84878"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3AA9BAC5" w14:textId="77777777" w:rsidR="00A84878" w:rsidRPr="00FA1A10" w:rsidRDefault="00A84878" w:rsidP="00B0178A">
            <w:pPr>
              <w:tabs>
                <w:tab w:val="left" w:pos="3178"/>
              </w:tabs>
              <w:spacing w:before="116"/>
              <w:rPr>
                <w:rFonts w:cstheme="minorHAnsi"/>
                <w:sz w:val="20"/>
              </w:rPr>
            </w:pPr>
            <w:r w:rsidRPr="00FA1A10">
              <w:rPr>
                <w:rFonts w:cstheme="minorHAnsi"/>
                <w:sz w:val="20"/>
              </w:rPr>
              <w:t>( )      Empfehlung</w:t>
            </w:r>
          </w:p>
          <w:p w14:paraId="1C6EEEB6" w14:textId="77777777" w:rsidR="00A84878" w:rsidRPr="00FA1A10" w:rsidRDefault="00A84878"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66C8791B" w14:textId="77777777" w:rsidR="00A84878" w:rsidRPr="00FA1A10" w:rsidRDefault="00A84878" w:rsidP="00B0178A">
            <w:pPr>
              <w:tabs>
                <w:tab w:val="left" w:pos="3178"/>
              </w:tabs>
              <w:spacing w:before="190"/>
              <w:rPr>
                <w:rFonts w:cstheme="minorHAnsi"/>
                <w:sz w:val="20"/>
              </w:rPr>
            </w:pPr>
            <w:r w:rsidRPr="00FA1A10">
              <w:rPr>
                <w:rFonts w:cstheme="minorHAnsi"/>
                <w:sz w:val="20"/>
              </w:rPr>
              <w:t>( )      Umsetzung/Planung</w:t>
            </w:r>
          </w:p>
        </w:tc>
      </w:tr>
      <w:tr w:rsidR="00A84878" w:rsidRPr="00FA1A10" w14:paraId="5D5CDE7E" w14:textId="77777777" w:rsidTr="00B0178A">
        <w:trPr>
          <w:trHeight w:val="737"/>
        </w:trPr>
        <w:tc>
          <w:tcPr>
            <w:tcW w:w="6516" w:type="dxa"/>
          </w:tcPr>
          <w:p w14:paraId="72EDEB54" w14:textId="77777777" w:rsidR="00A84878" w:rsidRDefault="00A84878" w:rsidP="00B0178A">
            <w:pPr>
              <w:rPr>
                <w:b/>
                <w:bCs/>
              </w:rPr>
            </w:pPr>
            <w:r w:rsidRPr="3DDCBF9E">
              <w:rPr>
                <w:b/>
                <w:bCs/>
              </w:rPr>
              <w:t>Thema des Unterrichtvorhabens: Lesen und Erstellen von Mindmaps und Venn Diagrammen</w:t>
            </w:r>
          </w:p>
          <w:p w14:paraId="2C69F352" w14:textId="77777777" w:rsidR="00A84878" w:rsidRDefault="00A84878" w:rsidP="00B0178A">
            <w:pPr>
              <w:rPr>
                <w:rFonts w:eastAsia="Times New Roman"/>
                <w:b/>
                <w:bCs/>
                <w:szCs w:val="16"/>
              </w:rPr>
            </w:pPr>
          </w:p>
          <w:p w14:paraId="77A869BA" w14:textId="77777777" w:rsidR="00A84878" w:rsidRDefault="00A84878" w:rsidP="00B0178A">
            <w:pPr>
              <w:rPr>
                <w:b/>
                <w:bCs/>
              </w:rPr>
            </w:pPr>
            <w:r w:rsidRPr="3DDCBF9E">
              <w:rPr>
                <w:b/>
                <w:bCs/>
              </w:rPr>
              <w:t>Thema der Reihe: Gib dem Müll den passenden Korb</w:t>
            </w:r>
          </w:p>
          <w:p w14:paraId="12ECF5B7" w14:textId="77777777" w:rsidR="00A84878" w:rsidRDefault="00A84878" w:rsidP="00B0178A">
            <w:pPr>
              <w:widowControl w:val="0"/>
              <w:spacing w:before="94"/>
              <w:rPr>
                <w:rFonts w:eastAsia="Times New Roman"/>
                <w:b/>
                <w:bCs/>
                <w:szCs w:val="16"/>
              </w:rPr>
            </w:pPr>
          </w:p>
          <w:p w14:paraId="279B2BBF" w14:textId="77777777" w:rsidR="00A84878" w:rsidRPr="00FA1A10" w:rsidRDefault="00A84878" w:rsidP="00B0178A">
            <w:pPr>
              <w:widowControl w:val="0"/>
              <w:autoSpaceDE w:val="0"/>
              <w:autoSpaceDN w:val="0"/>
              <w:spacing w:before="94"/>
              <w:rPr>
                <w:rFonts w:eastAsia="Times New Roman"/>
                <w:szCs w:val="16"/>
              </w:rPr>
            </w:pPr>
          </w:p>
        </w:tc>
        <w:tc>
          <w:tcPr>
            <w:tcW w:w="2546" w:type="dxa"/>
            <w:vMerge/>
          </w:tcPr>
          <w:p w14:paraId="06EA160E" w14:textId="77777777" w:rsidR="00A84878" w:rsidRPr="00FA1A10" w:rsidRDefault="00A84878" w:rsidP="00B0178A">
            <w:pPr>
              <w:widowControl w:val="0"/>
              <w:autoSpaceDE w:val="0"/>
              <w:autoSpaceDN w:val="0"/>
              <w:spacing w:before="107"/>
              <w:rPr>
                <w:rFonts w:cstheme="minorHAnsi"/>
                <w:b/>
                <w:bCs/>
                <w:lang w:bidi="de-DE"/>
              </w:rPr>
            </w:pPr>
          </w:p>
        </w:tc>
      </w:tr>
      <w:tr w:rsidR="00A84878" w:rsidRPr="00FA1A10" w14:paraId="2BD5EEDB" w14:textId="77777777" w:rsidTr="00B0178A">
        <w:tc>
          <w:tcPr>
            <w:tcW w:w="9062" w:type="dxa"/>
            <w:gridSpan w:val="2"/>
          </w:tcPr>
          <w:p w14:paraId="4ED06595" w14:textId="77777777" w:rsidR="00A84878" w:rsidRPr="00FA1A10" w:rsidRDefault="00A84878" w:rsidP="00B0178A">
            <w:pPr>
              <w:widowControl w:val="0"/>
              <w:autoSpaceDE w:val="0"/>
              <w:autoSpaceDN w:val="0"/>
              <w:spacing w:before="59" w:after="69"/>
              <w:rPr>
                <w:b/>
                <w:bCs/>
                <w:lang w:bidi="de-DE"/>
              </w:rPr>
            </w:pPr>
            <w:r w:rsidRPr="3DDCBF9E">
              <w:rPr>
                <w:b/>
                <w:bCs/>
                <w:lang w:bidi="de-DE"/>
              </w:rPr>
              <w:t>Kurzbeschreibung: Die SuS visualisieren und strukturieren Informationen, die sie aus Texten entnommen haben mit Mindmaps</w:t>
            </w:r>
          </w:p>
        </w:tc>
      </w:tr>
      <w:tr w:rsidR="00A84878" w:rsidRPr="00FA1A10" w14:paraId="7101308A" w14:textId="77777777" w:rsidTr="00B0178A">
        <w:tc>
          <w:tcPr>
            <w:tcW w:w="9062" w:type="dxa"/>
            <w:gridSpan w:val="2"/>
          </w:tcPr>
          <w:p w14:paraId="49390659" w14:textId="77777777" w:rsidR="00A84878" w:rsidRPr="00FA1A10" w:rsidRDefault="00A84878" w:rsidP="00B0178A">
            <w:pPr>
              <w:widowControl w:val="0"/>
              <w:autoSpaceDE w:val="0"/>
              <w:autoSpaceDN w:val="0"/>
              <w:spacing w:before="17"/>
              <w:rPr>
                <w:lang w:bidi="de-DE"/>
              </w:rPr>
            </w:pPr>
            <w:r w:rsidRPr="3DDCBF9E">
              <w:rPr>
                <w:b/>
                <w:bCs/>
                <w:lang w:bidi="de-DE"/>
              </w:rPr>
              <w:t>Kompetenzen (laut Kernlehrplan):</w:t>
            </w:r>
          </w:p>
          <w:p w14:paraId="2BB5666A" w14:textId="77777777" w:rsidR="00A84878" w:rsidRDefault="00A84878" w:rsidP="003C675B">
            <w:pPr>
              <w:pStyle w:val="Listenabsatz"/>
              <w:numPr>
                <w:ilvl w:val="0"/>
                <w:numId w:val="56"/>
              </w:numPr>
              <w:spacing w:line="276" w:lineRule="auto"/>
              <w:rPr>
                <w:sz w:val="24"/>
                <w:szCs w:val="24"/>
              </w:rPr>
            </w:pPr>
            <w:r w:rsidRPr="3DDCBF9E">
              <w:rPr>
                <w:rFonts w:eastAsia="Calibri" w:cs="Calibri"/>
                <w:sz w:val="24"/>
                <w:szCs w:val="24"/>
              </w:rPr>
              <w:t>Inhalte veranschaulichen z.B. durch Mindmap/ Flussdiagramm</w:t>
            </w:r>
          </w:p>
          <w:p w14:paraId="6926C16E" w14:textId="77777777" w:rsidR="00A84878" w:rsidRDefault="00A84878" w:rsidP="003C675B">
            <w:pPr>
              <w:pStyle w:val="Listenabsatz"/>
              <w:numPr>
                <w:ilvl w:val="0"/>
                <w:numId w:val="56"/>
              </w:numPr>
              <w:spacing w:line="276" w:lineRule="auto"/>
              <w:rPr>
                <w:sz w:val="24"/>
                <w:szCs w:val="24"/>
              </w:rPr>
            </w:pPr>
            <w:r w:rsidRPr="3DDCBF9E">
              <w:rPr>
                <w:rFonts w:eastAsia="Calibri" w:cs="Calibri"/>
                <w:sz w:val="24"/>
                <w:szCs w:val="24"/>
              </w:rPr>
              <w:t>Medien zur Präsentation und ästhetischen Produktion nutzen</w:t>
            </w:r>
          </w:p>
          <w:p w14:paraId="1D8E23D4" w14:textId="22C848FA" w:rsidR="00A84878" w:rsidRPr="00A84878" w:rsidRDefault="00A84878" w:rsidP="003C675B">
            <w:pPr>
              <w:pStyle w:val="Listenabsatz"/>
              <w:numPr>
                <w:ilvl w:val="0"/>
                <w:numId w:val="56"/>
              </w:numPr>
              <w:spacing w:line="276" w:lineRule="auto"/>
              <w:rPr>
                <w:sz w:val="24"/>
                <w:szCs w:val="24"/>
              </w:rPr>
            </w:pPr>
            <w:r w:rsidRPr="3DDCBF9E">
              <w:rPr>
                <w:rFonts w:eastAsia="Calibri" w:cs="Calibri"/>
                <w:sz w:val="24"/>
                <w:szCs w:val="24"/>
              </w:rPr>
              <w:t>Präsentationstechniken anwenden: Medien zielgerichtet und sachbezogen einsetzen</w:t>
            </w:r>
          </w:p>
        </w:tc>
      </w:tr>
      <w:tr w:rsidR="00A84878" w:rsidRPr="00FA1A10" w14:paraId="543E3EA5" w14:textId="77777777" w:rsidTr="00B0178A">
        <w:tc>
          <w:tcPr>
            <w:tcW w:w="9062" w:type="dxa"/>
            <w:gridSpan w:val="2"/>
          </w:tcPr>
          <w:p w14:paraId="55B004A2" w14:textId="77777777" w:rsidR="00A84878" w:rsidRPr="00FA1A10" w:rsidRDefault="00A84878"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A84878" w:rsidRPr="00FA1A10" w14:paraId="244C4EC7" w14:textId="77777777" w:rsidTr="00B0178A">
              <w:trPr>
                <w:trHeight w:val="273"/>
              </w:trPr>
              <w:tc>
                <w:tcPr>
                  <w:tcW w:w="377" w:type="dxa"/>
                  <w:shd w:val="clear" w:color="auto" w:fill="009740"/>
                </w:tcPr>
                <w:p w14:paraId="5CAEA745"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1.1</w:t>
                  </w:r>
                </w:p>
              </w:tc>
              <w:tc>
                <w:tcPr>
                  <w:tcW w:w="377" w:type="dxa"/>
                  <w:shd w:val="clear" w:color="auto" w:fill="009740"/>
                </w:tcPr>
                <w:p w14:paraId="3353FBE7"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1.2</w:t>
                  </w:r>
                </w:p>
              </w:tc>
              <w:tc>
                <w:tcPr>
                  <w:tcW w:w="377" w:type="dxa"/>
                  <w:shd w:val="clear" w:color="auto" w:fill="009740"/>
                </w:tcPr>
                <w:p w14:paraId="37F38DBB"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1.3</w:t>
                  </w:r>
                </w:p>
              </w:tc>
              <w:tc>
                <w:tcPr>
                  <w:tcW w:w="377" w:type="dxa"/>
                  <w:shd w:val="clear" w:color="auto" w:fill="009740"/>
                </w:tcPr>
                <w:p w14:paraId="15911D59"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1.4</w:t>
                  </w:r>
                </w:p>
              </w:tc>
              <w:tc>
                <w:tcPr>
                  <w:tcW w:w="377" w:type="dxa"/>
                  <w:shd w:val="clear" w:color="auto" w:fill="009FE3"/>
                </w:tcPr>
                <w:p w14:paraId="7B1F8DB6"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2.1</w:t>
                  </w:r>
                </w:p>
              </w:tc>
              <w:tc>
                <w:tcPr>
                  <w:tcW w:w="377" w:type="dxa"/>
                  <w:shd w:val="clear" w:color="auto" w:fill="009FE3"/>
                </w:tcPr>
                <w:p w14:paraId="048C69AB"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2.2</w:t>
                  </w:r>
                </w:p>
              </w:tc>
              <w:tc>
                <w:tcPr>
                  <w:tcW w:w="377" w:type="dxa"/>
                  <w:shd w:val="clear" w:color="auto" w:fill="009FE3"/>
                </w:tcPr>
                <w:p w14:paraId="19BE83FD"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2.3</w:t>
                  </w:r>
                </w:p>
              </w:tc>
              <w:tc>
                <w:tcPr>
                  <w:tcW w:w="377" w:type="dxa"/>
                  <w:shd w:val="clear" w:color="auto" w:fill="009FE3"/>
                </w:tcPr>
                <w:p w14:paraId="3CDA4399"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2.4</w:t>
                  </w:r>
                </w:p>
              </w:tc>
              <w:tc>
                <w:tcPr>
                  <w:tcW w:w="377" w:type="dxa"/>
                  <w:shd w:val="clear" w:color="auto" w:fill="15619D"/>
                </w:tcPr>
                <w:p w14:paraId="1C601163"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3.1</w:t>
                  </w:r>
                </w:p>
              </w:tc>
              <w:tc>
                <w:tcPr>
                  <w:tcW w:w="377" w:type="dxa"/>
                  <w:shd w:val="clear" w:color="auto" w:fill="15619D"/>
                </w:tcPr>
                <w:p w14:paraId="2C87BD69"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3.2</w:t>
                  </w:r>
                </w:p>
              </w:tc>
              <w:tc>
                <w:tcPr>
                  <w:tcW w:w="377" w:type="dxa"/>
                  <w:shd w:val="clear" w:color="auto" w:fill="15619D"/>
                </w:tcPr>
                <w:p w14:paraId="6E7A32B1"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3.3</w:t>
                  </w:r>
                </w:p>
              </w:tc>
              <w:tc>
                <w:tcPr>
                  <w:tcW w:w="377" w:type="dxa"/>
                  <w:shd w:val="clear" w:color="auto" w:fill="15619D"/>
                </w:tcPr>
                <w:p w14:paraId="60F7B06D"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3.4</w:t>
                  </w:r>
                </w:p>
              </w:tc>
              <w:tc>
                <w:tcPr>
                  <w:tcW w:w="377" w:type="dxa"/>
                  <w:shd w:val="clear" w:color="auto" w:fill="E6007E"/>
                </w:tcPr>
                <w:p w14:paraId="193836D1"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4.1</w:t>
                  </w:r>
                </w:p>
              </w:tc>
              <w:tc>
                <w:tcPr>
                  <w:tcW w:w="377" w:type="dxa"/>
                  <w:shd w:val="clear" w:color="auto" w:fill="E6007E"/>
                </w:tcPr>
                <w:p w14:paraId="1C9BB503"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4.2</w:t>
                  </w:r>
                </w:p>
              </w:tc>
              <w:tc>
                <w:tcPr>
                  <w:tcW w:w="377" w:type="dxa"/>
                  <w:shd w:val="clear" w:color="auto" w:fill="E6007E"/>
                </w:tcPr>
                <w:p w14:paraId="1C7BF9B3"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4.3</w:t>
                  </w:r>
                </w:p>
              </w:tc>
              <w:tc>
                <w:tcPr>
                  <w:tcW w:w="377" w:type="dxa"/>
                  <w:shd w:val="clear" w:color="auto" w:fill="E6007E"/>
                </w:tcPr>
                <w:p w14:paraId="5B27180D"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4.4</w:t>
                  </w:r>
                </w:p>
              </w:tc>
              <w:tc>
                <w:tcPr>
                  <w:tcW w:w="377" w:type="dxa"/>
                  <w:shd w:val="clear" w:color="auto" w:fill="C32012"/>
                </w:tcPr>
                <w:p w14:paraId="05D28444"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5.1</w:t>
                  </w:r>
                </w:p>
              </w:tc>
              <w:tc>
                <w:tcPr>
                  <w:tcW w:w="377" w:type="dxa"/>
                  <w:shd w:val="clear" w:color="auto" w:fill="C32012"/>
                </w:tcPr>
                <w:p w14:paraId="7828DA80"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5.2</w:t>
                  </w:r>
                </w:p>
              </w:tc>
              <w:tc>
                <w:tcPr>
                  <w:tcW w:w="377" w:type="dxa"/>
                  <w:shd w:val="clear" w:color="auto" w:fill="C32012"/>
                </w:tcPr>
                <w:p w14:paraId="52534A5F"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5.3</w:t>
                  </w:r>
                </w:p>
              </w:tc>
              <w:tc>
                <w:tcPr>
                  <w:tcW w:w="377" w:type="dxa"/>
                  <w:shd w:val="clear" w:color="auto" w:fill="C32012"/>
                </w:tcPr>
                <w:p w14:paraId="605911AD"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5.4</w:t>
                  </w:r>
                </w:p>
              </w:tc>
              <w:tc>
                <w:tcPr>
                  <w:tcW w:w="377" w:type="dxa"/>
                  <w:shd w:val="clear" w:color="auto" w:fill="FAB72D"/>
                </w:tcPr>
                <w:p w14:paraId="5407FAA7"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6.1</w:t>
                  </w:r>
                </w:p>
              </w:tc>
              <w:tc>
                <w:tcPr>
                  <w:tcW w:w="377" w:type="dxa"/>
                  <w:shd w:val="clear" w:color="auto" w:fill="FAB72D"/>
                </w:tcPr>
                <w:p w14:paraId="5127CC95"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6.2</w:t>
                  </w:r>
                </w:p>
              </w:tc>
              <w:tc>
                <w:tcPr>
                  <w:tcW w:w="377" w:type="dxa"/>
                  <w:shd w:val="clear" w:color="auto" w:fill="FAB72D"/>
                </w:tcPr>
                <w:p w14:paraId="7EE049E4"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6.3</w:t>
                  </w:r>
                </w:p>
              </w:tc>
              <w:tc>
                <w:tcPr>
                  <w:tcW w:w="377" w:type="dxa"/>
                  <w:shd w:val="clear" w:color="auto" w:fill="FAB72D"/>
                </w:tcPr>
                <w:p w14:paraId="7D7FA0E4" w14:textId="77777777" w:rsidR="00A84878" w:rsidRPr="00FA1A10" w:rsidRDefault="00A8487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6.4</w:t>
                  </w:r>
                </w:p>
              </w:tc>
            </w:tr>
            <w:tr w:rsidR="00A84878" w:rsidRPr="00FA1A10" w14:paraId="6890E9CB" w14:textId="77777777" w:rsidTr="00B0178A">
              <w:trPr>
                <w:trHeight w:val="314"/>
              </w:trPr>
              <w:tc>
                <w:tcPr>
                  <w:tcW w:w="377" w:type="dxa"/>
                </w:tcPr>
                <w:p w14:paraId="1E76FD30" w14:textId="77777777" w:rsidR="00A84878" w:rsidRPr="00FA1A10" w:rsidRDefault="00A84878" w:rsidP="00B0178A">
                  <w:pPr>
                    <w:rPr>
                      <w:rFonts w:eastAsia="Helvetica Neue"/>
                      <w:sz w:val="18"/>
                      <w:szCs w:val="18"/>
                      <w:lang w:eastAsia="de-DE" w:bidi="de-DE"/>
                    </w:rPr>
                  </w:pPr>
                  <w:r w:rsidRPr="262C75D1">
                    <w:rPr>
                      <w:rFonts w:eastAsia="Helvetica Neue"/>
                      <w:sz w:val="18"/>
                      <w:szCs w:val="18"/>
                      <w:lang w:eastAsia="de-DE" w:bidi="de-DE"/>
                    </w:rPr>
                    <w:t>x</w:t>
                  </w:r>
                </w:p>
              </w:tc>
              <w:tc>
                <w:tcPr>
                  <w:tcW w:w="377" w:type="dxa"/>
                </w:tcPr>
                <w:p w14:paraId="55DBEC8F" w14:textId="77777777" w:rsidR="00A84878" w:rsidRPr="00FA1A10" w:rsidRDefault="00A84878" w:rsidP="00B0178A">
                  <w:pPr>
                    <w:rPr>
                      <w:rFonts w:eastAsia="Helvetica Neue"/>
                      <w:sz w:val="18"/>
                      <w:szCs w:val="18"/>
                      <w:lang w:eastAsia="de-DE" w:bidi="de-DE"/>
                    </w:rPr>
                  </w:pPr>
                  <w:r w:rsidRPr="262C75D1">
                    <w:rPr>
                      <w:rFonts w:eastAsia="Helvetica Neue"/>
                      <w:sz w:val="18"/>
                      <w:szCs w:val="18"/>
                      <w:lang w:eastAsia="de-DE" w:bidi="de-DE"/>
                    </w:rPr>
                    <w:t>x</w:t>
                  </w:r>
                </w:p>
              </w:tc>
              <w:tc>
                <w:tcPr>
                  <w:tcW w:w="377" w:type="dxa"/>
                </w:tcPr>
                <w:p w14:paraId="710F06C8" w14:textId="77777777" w:rsidR="00A84878" w:rsidRPr="00FA1A10" w:rsidRDefault="00A84878" w:rsidP="00B0178A">
                  <w:pPr>
                    <w:rPr>
                      <w:rFonts w:eastAsia="Helvetica Neue"/>
                      <w:sz w:val="18"/>
                      <w:szCs w:val="18"/>
                      <w:lang w:eastAsia="de-DE" w:bidi="de-DE"/>
                    </w:rPr>
                  </w:pPr>
                </w:p>
              </w:tc>
              <w:tc>
                <w:tcPr>
                  <w:tcW w:w="377" w:type="dxa"/>
                </w:tcPr>
                <w:p w14:paraId="688428E1" w14:textId="77777777" w:rsidR="00A84878" w:rsidRPr="00FA1A10" w:rsidRDefault="00A84878" w:rsidP="00B0178A">
                  <w:pPr>
                    <w:rPr>
                      <w:rFonts w:eastAsia="Helvetica Neue"/>
                      <w:sz w:val="18"/>
                      <w:szCs w:val="18"/>
                      <w:lang w:eastAsia="de-DE" w:bidi="de-DE"/>
                    </w:rPr>
                  </w:pPr>
                </w:p>
              </w:tc>
              <w:tc>
                <w:tcPr>
                  <w:tcW w:w="377" w:type="dxa"/>
                </w:tcPr>
                <w:p w14:paraId="31213441" w14:textId="77777777" w:rsidR="00A84878" w:rsidRPr="00FA1A10" w:rsidRDefault="00A84878" w:rsidP="00B0178A">
                  <w:pPr>
                    <w:rPr>
                      <w:rFonts w:eastAsia="Helvetica Neue"/>
                      <w:sz w:val="18"/>
                      <w:szCs w:val="18"/>
                      <w:lang w:eastAsia="de-DE" w:bidi="de-DE"/>
                    </w:rPr>
                  </w:pPr>
                  <w:r w:rsidRPr="7845268F">
                    <w:rPr>
                      <w:rFonts w:eastAsia="Helvetica Neue"/>
                      <w:sz w:val="18"/>
                      <w:szCs w:val="18"/>
                      <w:lang w:eastAsia="de-DE" w:bidi="de-DE"/>
                    </w:rPr>
                    <w:t>x</w:t>
                  </w:r>
                </w:p>
              </w:tc>
              <w:tc>
                <w:tcPr>
                  <w:tcW w:w="377" w:type="dxa"/>
                </w:tcPr>
                <w:p w14:paraId="61DE6665" w14:textId="77777777" w:rsidR="00A84878" w:rsidRPr="00FA1A10" w:rsidRDefault="00A84878" w:rsidP="00B0178A">
                  <w:pPr>
                    <w:rPr>
                      <w:rFonts w:eastAsia="Helvetica Neue"/>
                      <w:sz w:val="18"/>
                      <w:szCs w:val="18"/>
                      <w:lang w:eastAsia="de-DE" w:bidi="de-DE"/>
                    </w:rPr>
                  </w:pPr>
                  <w:r w:rsidRPr="7845268F">
                    <w:rPr>
                      <w:rFonts w:eastAsia="Helvetica Neue"/>
                      <w:sz w:val="18"/>
                      <w:szCs w:val="18"/>
                      <w:lang w:eastAsia="de-DE" w:bidi="de-DE"/>
                    </w:rPr>
                    <w:t>x</w:t>
                  </w:r>
                </w:p>
              </w:tc>
              <w:tc>
                <w:tcPr>
                  <w:tcW w:w="377" w:type="dxa"/>
                </w:tcPr>
                <w:p w14:paraId="2C0B2728" w14:textId="77777777" w:rsidR="00A84878" w:rsidRPr="00FA1A10" w:rsidRDefault="00A84878" w:rsidP="00B0178A">
                  <w:pPr>
                    <w:rPr>
                      <w:rFonts w:eastAsia="Helvetica Neue" w:cstheme="minorHAnsi"/>
                      <w:sz w:val="18"/>
                      <w:lang w:eastAsia="de-DE" w:bidi="de-DE"/>
                    </w:rPr>
                  </w:pPr>
                </w:p>
              </w:tc>
              <w:tc>
                <w:tcPr>
                  <w:tcW w:w="377" w:type="dxa"/>
                </w:tcPr>
                <w:p w14:paraId="42E9E3AD" w14:textId="77777777" w:rsidR="00A84878" w:rsidRPr="00FA1A10" w:rsidRDefault="00A84878" w:rsidP="00B0178A">
                  <w:pPr>
                    <w:rPr>
                      <w:rFonts w:eastAsia="Helvetica Neue" w:cstheme="minorHAnsi"/>
                      <w:sz w:val="18"/>
                      <w:lang w:eastAsia="de-DE" w:bidi="de-DE"/>
                    </w:rPr>
                  </w:pPr>
                </w:p>
              </w:tc>
              <w:tc>
                <w:tcPr>
                  <w:tcW w:w="377" w:type="dxa"/>
                </w:tcPr>
                <w:p w14:paraId="21D03BE4" w14:textId="77777777" w:rsidR="00A84878" w:rsidRPr="00FA1A10" w:rsidRDefault="00A84878" w:rsidP="00B0178A">
                  <w:pPr>
                    <w:rPr>
                      <w:rFonts w:eastAsia="Helvetica Neue"/>
                      <w:sz w:val="18"/>
                      <w:szCs w:val="18"/>
                      <w:lang w:eastAsia="de-DE" w:bidi="de-DE"/>
                    </w:rPr>
                  </w:pPr>
                  <w:r w:rsidRPr="262C75D1">
                    <w:rPr>
                      <w:rFonts w:eastAsia="Helvetica Neue"/>
                      <w:sz w:val="18"/>
                      <w:szCs w:val="18"/>
                      <w:lang w:eastAsia="de-DE" w:bidi="de-DE"/>
                    </w:rPr>
                    <w:t>x</w:t>
                  </w:r>
                </w:p>
              </w:tc>
              <w:tc>
                <w:tcPr>
                  <w:tcW w:w="377" w:type="dxa"/>
                </w:tcPr>
                <w:p w14:paraId="4C965DB6" w14:textId="77777777" w:rsidR="00A84878" w:rsidRPr="00FA1A10" w:rsidRDefault="00A84878" w:rsidP="00B0178A">
                  <w:pPr>
                    <w:rPr>
                      <w:rFonts w:eastAsia="Helvetica Neue" w:cstheme="minorHAnsi"/>
                      <w:sz w:val="18"/>
                      <w:lang w:eastAsia="de-DE" w:bidi="de-DE"/>
                    </w:rPr>
                  </w:pPr>
                </w:p>
              </w:tc>
              <w:tc>
                <w:tcPr>
                  <w:tcW w:w="377" w:type="dxa"/>
                </w:tcPr>
                <w:p w14:paraId="3F95FEB0" w14:textId="77777777" w:rsidR="00A84878" w:rsidRPr="00FA1A10" w:rsidRDefault="00A84878" w:rsidP="00B0178A">
                  <w:pPr>
                    <w:rPr>
                      <w:rFonts w:eastAsia="Helvetica Neue"/>
                      <w:sz w:val="18"/>
                      <w:szCs w:val="18"/>
                      <w:lang w:eastAsia="de-DE" w:bidi="de-DE"/>
                    </w:rPr>
                  </w:pPr>
                </w:p>
              </w:tc>
              <w:tc>
                <w:tcPr>
                  <w:tcW w:w="377" w:type="dxa"/>
                </w:tcPr>
                <w:p w14:paraId="78586B2B" w14:textId="77777777" w:rsidR="00A84878" w:rsidRPr="00FA1A10" w:rsidRDefault="00A84878" w:rsidP="00B0178A">
                  <w:pPr>
                    <w:rPr>
                      <w:rFonts w:eastAsia="Helvetica Neue" w:cstheme="minorHAnsi"/>
                      <w:sz w:val="18"/>
                      <w:lang w:eastAsia="de-DE" w:bidi="de-DE"/>
                    </w:rPr>
                  </w:pPr>
                </w:p>
              </w:tc>
              <w:tc>
                <w:tcPr>
                  <w:tcW w:w="377" w:type="dxa"/>
                </w:tcPr>
                <w:p w14:paraId="73144A87" w14:textId="77777777" w:rsidR="00A84878" w:rsidRPr="00FA1A10" w:rsidRDefault="00A84878" w:rsidP="00B0178A">
                  <w:pPr>
                    <w:rPr>
                      <w:rFonts w:eastAsia="Helvetica Neue"/>
                      <w:sz w:val="18"/>
                      <w:szCs w:val="18"/>
                      <w:lang w:eastAsia="de-DE" w:bidi="de-DE"/>
                    </w:rPr>
                  </w:pPr>
                  <w:r w:rsidRPr="262C75D1">
                    <w:rPr>
                      <w:rFonts w:eastAsia="Helvetica Neue"/>
                      <w:sz w:val="18"/>
                      <w:szCs w:val="18"/>
                      <w:lang w:eastAsia="de-DE" w:bidi="de-DE"/>
                    </w:rPr>
                    <w:t>x</w:t>
                  </w:r>
                </w:p>
              </w:tc>
              <w:tc>
                <w:tcPr>
                  <w:tcW w:w="377" w:type="dxa"/>
                </w:tcPr>
                <w:p w14:paraId="6C7C0B43" w14:textId="77777777" w:rsidR="00A84878" w:rsidRPr="00FA1A10" w:rsidRDefault="00A84878" w:rsidP="00B0178A">
                  <w:pPr>
                    <w:rPr>
                      <w:rFonts w:eastAsia="Helvetica Neue"/>
                      <w:sz w:val="18"/>
                      <w:szCs w:val="18"/>
                      <w:lang w:eastAsia="de-DE" w:bidi="de-DE"/>
                    </w:rPr>
                  </w:pPr>
                  <w:r w:rsidRPr="262C75D1">
                    <w:rPr>
                      <w:rFonts w:eastAsia="Helvetica Neue"/>
                      <w:sz w:val="18"/>
                      <w:szCs w:val="18"/>
                      <w:lang w:eastAsia="de-DE" w:bidi="de-DE"/>
                    </w:rPr>
                    <w:t>x</w:t>
                  </w:r>
                </w:p>
              </w:tc>
              <w:tc>
                <w:tcPr>
                  <w:tcW w:w="377" w:type="dxa"/>
                </w:tcPr>
                <w:p w14:paraId="6DC8EAAB" w14:textId="77777777" w:rsidR="00A84878" w:rsidRPr="00FA1A10" w:rsidRDefault="00A84878" w:rsidP="00B0178A">
                  <w:pPr>
                    <w:rPr>
                      <w:rFonts w:eastAsia="Helvetica Neue"/>
                      <w:sz w:val="18"/>
                      <w:szCs w:val="18"/>
                      <w:lang w:eastAsia="de-DE" w:bidi="de-DE"/>
                    </w:rPr>
                  </w:pPr>
                  <w:r w:rsidRPr="7845268F">
                    <w:rPr>
                      <w:rFonts w:eastAsia="Helvetica Neue"/>
                      <w:sz w:val="18"/>
                      <w:szCs w:val="18"/>
                      <w:lang w:eastAsia="de-DE" w:bidi="de-DE"/>
                    </w:rPr>
                    <w:t>x</w:t>
                  </w:r>
                </w:p>
              </w:tc>
              <w:tc>
                <w:tcPr>
                  <w:tcW w:w="377" w:type="dxa"/>
                </w:tcPr>
                <w:p w14:paraId="4FDFA086" w14:textId="77777777" w:rsidR="00A84878" w:rsidRPr="00FA1A10" w:rsidRDefault="00A84878" w:rsidP="00B0178A">
                  <w:pPr>
                    <w:rPr>
                      <w:rFonts w:eastAsia="Helvetica Neue"/>
                      <w:sz w:val="18"/>
                      <w:szCs w:val="18"/>
                      <w:lang w:eastAsia="de-DE" w:bidi="de-DE"/>
                    </w:rPr>
                  </w:pPr>
                </w:p>
              </w:tc>
              <w:tc>
                <w:tcPr>
                  <w:tcW w:w="377" w:type="dxa"/>
                </w:tcPr>
                <w:p w14:paraId="511E1F01" w14:textId="77777777" w:rsidR="00A84878" w:rsidRPr="00FA1A10" w:rsidRDefault="00A84878" w:rsidP="00B0178A">
                  <w:pPr>
                    <w:rPr>
                      <w:rFonts w:eastAsia="Helvetica Neue" w:cstheme="minorHAnsi"/>
                      <w:sz w:val="18"/>
                      <w:lang w:eastAsia="de-DE" w:bidi="de-DE"/>
                    </w:rPr>
                  </w:pPr>
                </w:p>
              </w:tc>
              <w:tc>
                <w:tcPr>
                  <w:tcW w:w="377" w:type="dxa"/>
                </w:tcPr>
                <w:p w14:paraId="0B98398A" w14:textId="77777777" w:rsidR="00A84878" w:rsidRPr="00FA1A10" w:rsidRDefault="00A84878" w:rsidP="00B0178A">
                  <w:pPr>
                    <w:rPr>
                      <w:rFonts w:eastAsia="Helvetica Neue" w:cstheme="minorHAnsi"/>
                      <w:sz w:val="18"/>
                      <w:lang w:eastAsia="de-DE" w:bidi="de-DE"/>
                    </w:rPr>
                  </w:pPr>
                </w:p>
              </w:tc>
              <w:tc>
                <w:tcPr>
                  <w:tcW w:w="377" w:type="dxa"/>
                </w:tcPr>
                <w:p w14:paraId="69E4243E" w14:textId="77777777" w:rsidR="00A84878" w:rsidRPr="00FA1A10" w:rsidRDefault="00A84878" w:rsidP="00B0178A">
                  <w:pPr>
                    <w:rPr>
                      <w:rFonts w:eastAsia="Helvetica Neue" w:cstheme="minorHAnsi"/>
                      <w:sz w:val="18"/>
                      <w:lang w:eastAsia="de-DE" w:bidi="de-DE"/>
                    </w:rPr>
                  </w:pPr>
                </w:p>
              </w:tc>
              <w:tc>
                <w:tcPr>
                  <w:tcW w:w="377" w:type="dxa"/>
                </w:tcPr>
                <w:p w14:paraId="704F58CE" w14:textId="77777777" w:rsidR="00A84878" w:rsidRPr="00FA1A10" w:rsidRDefault="00A84878" w:rsidP="00B0178A">
                  <w:pPr>
                    <w:rPr>
                      <w:rFonts w:eastAsia="Helvetica Neue" w:cstheme="minorHAnsi"/>
                      <w:sz w:val="18"/>
                      <w:lang w:eastAsia="de-DE" w:bidi="de-DE"/>
                    </w:rPr>
                  </w:pPr>
                </w:p>
              </w:tc>
              <w:tc>
                <w:tcPr>
                  <w:tcW w:w="377" w:type="dxa"/>
                </w:tcPr>
                <w:p w14:paraId="2F0EC176" w14:textId="77777777" w:rsidR="00A84878" w:rsidRPr="00FA1A10" w:rsidRDefault="00A84878" w:rsidP="00B0178A">
                  <w:pPr>
                    <w:rPr>
                      <w:rFonts w:eastAsia="Helvetica Neue" w:cstheme="minorHAnsi"/>
                      <w:sz w:val="18"/>
                      <w:lang w:eastAsia="de-DE" w:bidi="de-DE"/>
                    </w:rPr>
                  </w:pPr>
                </w:p>
              </w:tc>
              <w:tc>
                <w:tcPr>
                  <w:tcW w:w="377" w:type="dxa"/>
                </w:tcPr>
                <w:p w14:paraId="642091A0" w14:textId="77777777" w:rsidR="00A84878" w:rsidRPr="00FA1A10" w:rsidRDefault="00A84878" w:rsidP="00B0178A">
                  <w:pPr>
                    <w:rPr>
                      <w:rFonts w:eastAsia="Helvetica Neue" w:cstheme="minorHAnsi"/>
                      <w:sz w:val="18"/>
                      <w:lang w:eastAsia="de-DE" w:bidi="de-DE"/>
                    </w:rPr>
                  </w:pPr>
                </w:p>
              </w:tc>
              <w:tc>
                <w:tcPr>
                  <w:tcW w:w="377" w:type="dxa"/>
                </w:tcPr>
                <w:p w14:paraId="507F8516" w14:textId="77777777" w:rsidR="00A84878" w:rsidRPr="00FA1A10" w:rsidRDefault="00A84878" w:rsidP="00B0178A">
                  <w:pPr>
                    <w:rPr>
                      <w:rFonts w:eastAsia="Helvetica Neue" w:cstheme="minorHAnsi"/>
                      <w:sz w:val="18"/>
                      <w:lang w:eastAsia="de-DE" w:bidi="de-DE"/>
                    </w:rPr>
                  </w:pPr>
                </w:p>
              </w:tc>
              <w:tc>
                <w:tcPr>
                  <w:tcW w:w="377" w:type="dxa"/>
                </w:tcPr>
                <w:p w14:paraId="47216E4A" w14:textId="77777777" w:rsidR="00A84878" w:rsidRPr="00FA1A10" w:rsidRDefault="00A84878" w:rsidP="00B0178A">
                  <w:pPr>
                    <w:rPr>
                      <w:rFonts w:eastAsia="Helvetica Neue" w:cstheme="minorHAnsi"/>
                      <w:sz w:val="18"/>
                      <w:lang w:eastAsia="de-DE" w:bidi="de-DE"/>
                    </w:rPr>
                  </w:pPr>
                </w:p>
              </w:tc>
            </w:tr>
          </w:tbl>
          <w:p w14:paraId="1A65F394" w14:textId="77777777" w:rsidR="00A84878" w:rsidRPr="00FA1A10" w:rsidRDefault="00A84878" w:rsidP="00B0178A">
            <w:pPr>
              <w:widowControl w:val="0"/>
              <w:autoSpaceDE w:val="0"/>
              <w:autoSpaceDN w:val="0"/>
              <w:spacing w:before="59" w:after="69"/>
              <w:rPr>
                <w:rFonts w:cstheme="minorHAnsi"/>
                <w:b/>
                <w:bCs/>
                <w:lang w:bidi="de-DE"/>
              </w:rPr>
            </w:pPr>
          </w:p>
        </w:tc>
      </w:tr>
      <w:tr w:rsidR="00A84878" w:rsidRPr="00FA1A10" w14:paraId="2808E395" w14:textId="77777777" w:rsidTr="00B0178A">
        <w:tc>
          <w:tcPr>
            <w:tcW w:w="9062" w:type="dxa"/>
            <w:gridSpan w:val="2"/>
          </w:tcPr>
          <w:p w14:paraId="72F61D86" w14:textId="77777777" w:rsidR="00A84878" w:rsidRDefault="00A84878"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66D798DC" w14:textId="77777777" w:rsidR="00A84878" w:rsidRDefault="00A84878" w:rsidP="00B0178A">
            <w:pPr>
              <w:widowControl w:val="0"/>
              <w:autoSpaceDE w:val="0"/>
              <w:autoSpaceDN w:val="0"/>
              <w:spacing w:before="59" w:after="69"/>
              <w:rPr>
                <w:lang w:bidi="de-DE"/>
              </w:rPr>
            </w:pPr>
            <w:r w:rsidRPr="7845268F">
              <w:rPr>
                <w:lang w:bidi="de-DE"/>
              </w:rPr>
              <w:t>I-Pads,</w:t>
            </w:r>
          </w:p>
          <w:p w14:paraId="7810216F" w14:textId="77777777" w:rsidR="00A84878" w:rsidRDefault="00A84878" w:rsidP="00B0178A">
            <w:pPr>
              <w:widowControl w:val="0"/>
              <w:autoSpaceDE w:val="0"/>
              <w:autoSpaceDN w:val="0"/>
              <w:spacing w:before="59" w:after="69"/>
              <w:rPr>
                <w:lang w:bidi="de-DE"/>
              </w:rPr>
            </w:pPr>
            <w:r w:rsidRPr="3DDCBF9E">
              <w:rPr>
                <w:lang w:bidi="de-DE"/>
              </w:rPr>
              <w:t>Apps: Simple Minds</w:t>
            </w:r>
          </w:p>
          <w:p w14:paraId="1DDFA6A6" w14:textId="77777777" w:rsidR="00A84878" w:rsidRPr="00FA1A10" w:rsidRDefault="00A84878" w:rsidP="00B0178A">
            <w:pPr>
              <w:widowControl w:val="0"/>
              <w:autoSpaceDE w:val="0"/>
              <w:autoSpaceDN w:val="0"/>
              <w:spacing w:before="59" w:after="69"/>
              <w:rPr>
                <w:rFonts w:cstheme="minorHAnsi"/>
                <w:bCs/>
                <w:lang w:bidi="de-DE"/>
              </w:rPr>
            </w:pPr>
          </w:p>
        </w:tc>
      </w:tr>
      <w:tr w:rsidR="00A84878" w:rsidRPr="00FA1A10" w14:paraId="69CB3EE5" w14:textId="77777777" w:rsidTr="00B0178A">
        <w:tc>
          <w:tcPr>
            <w:tcW w:w="9062" w:type="dxa"/>
            <w:gridSpan w:val="2"/>
          </w:tcPr>
          <w:p w14:paraId="780F8439" w14:textId="77777777" w:rsidR="00A84878" w:rsidRDefault="00A84878" w:rsidP="00B0178A">
            <w:pPr>
              <w:widowControl w:val="0"/>
              <w:autoSpaceDE w:val="0"/>
              <w:autoSpaceDN w:val="0"/>
              <w:spacing w:before="69"/>
              <w:rPr>
                <w:rFonts w:cstheme="minorHAnsi"/>
                <w:b/>
                <w:bCs/>
                <w:lang w:bidi="de-DE"/>
              </w:rPr>
            </w:pPr>
            <w:r w:rsidRPr="3DDCBF9E">
              <w:rPr>
                <w:b/>
                <w:bCs/>
                <w:lang w:bidi="de-DE"/>
              </w:rPr>
              <w:t>Methodisch-didaktische Überlegungen</w:t>
            </w:r>
          </w:p>
          <w:p w14:paraId="06506849" w14:textId="77777777" w:rsidR="00A84878" w:rsidRDefault="00A84878" w:rsidP="003C675B">
            <w:pPr>
              <w:pStyle w:val="Listenabsatz"/>
              <w:numPr>
                <w:ilvl w:val="0"/>
                <w:numId w:val="55"/>
              </w:numPr>
              <w:spacing w:line="276" w:lineRule="auto"/>
              <w:rPr>
                <w:rFonts w:eastAsiaTheme="minorEastAsia"/>
                <w:sz w:val="24"/>
                <w:szCs w:val="24"/>
              </w:rPr>
            </w:pPr>
            <w:r w:rsidRPr="3DDCBF9E">
              <w:rPr>
                <w:rFonts w:eastAsia="Calibri" w:cs="Calibri"/>
                <w:sz w:val="24"/>
                <w:szCs w:val="24"/>
              </w:rPr>
              <w:t>Venn-Diagramme &amp; Mind-Maps nutzen</w:t>
            </w:r>
          </w:p>
          <w:p w14:paraId="61C55142" w14:textId="77777777" w:rsidR="00A84878" w:rsidRPr="00FA1A10" w:rsidRDefault="00A84878" w:rsidP="00B0178A">
            <w:pPr>
              <w:widowControl w:val="0"/>
              <w:autoSpaceDE w:val="0"/>
              <w:autoSpaceDN w:val="0"/>
              <w:spacing w:before="69"/>
              <w:rPr>
                <w:rFonts w:cstheme="minorHAnsi"/>
                <w:lang w:bidi="de-DE"/>
              </w:rPr>
            </w:pPr>
          </w:p>
        </w:tc>
      </w:tr>
      <w:tr w:rsidR="00A84878" w:rsidRPr="00FA1A10" w14:paraId="6CD9CE06" w14:textId="77777777" w:rsidTr="00B0178A">
        <w:tc>
          <w:tcPr>
            <w:tcW w:w="9062" w:type="dxa"/>
            <w:gridSpan w:val="2"/>
          </w:tcPr>
          <w:p w14:paraId="3538C2F0" w14:textId="77777777" w:rsidR="00A84878" w:rsidRPr="00FA1A10" w:rsidRDefault="00A84878" w:rsidP="00B0178A">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15DD7B8F" w14:textId="7ED65CCA" w:rsidR="00A84878" w:rsidRPr="00A84878" w:rsidRDefault="00A84878" w:rsidP="00B0178A">
            <w:pPr>
              <w:widowControl w:val="0"/>
              <w:autoSpaceDE w:val="0"/>
              <w:autoSpaceDN w:val="0"/>
              <w:spacing w:before="49" w:after="50"/>
              <w:rPr>
                <w:lang w:bidi="de-DE"/>
              </w:rPr>
            </w:pPr>
            <w:r w:rsidRPr="3DDCBF9E">
              <w:rPr>
                <w:lang w:bidi="de-DE"/>
              </w:rPr>
              <w:t>Sachtexte aus dem Buch als Grundlage</w:t>
            </w:r>
          </w:p>
        </w:tc>
      </w:tr>
      <w:tr w:rsidR="00A84878" w:rsidRPr="00FA1A10" w14:paraId="25981A9B" w14:textId="77777777" w:rsidTr="00B0178A">
        <w:tc>
          <w:tcPr>
            <w:tcW w:w="9062" w:type="dxa"/>
            <w:gridSpan w:val="2"/>
          </w:tcPr>
          <w:p w14:paraId="7AC1BB68" w14:textId="77777777" w:rsidR="00A84878" w:rsidRDefault="00A84878" w:rsidP="00B0178A">
            <w:pPr>
              <w:widowControl w:val="0"/>
              <w:autoSpaceDE w:val="0"/>
              <w:autoSpaceDN w:val="0"/>
              <w:rPr>
                <w:rFonts w:cstheme="minorHAnsi"/>
                <w:b/>
                <w:bCs/>
                <w:lang w:bidi="de-DE"/>
              </w:rPr>
            </w:pPr>
            <w:r w:rsidRPr="00FA1A10">
              <w:rPr>
                <w:rFonts w:cstheme="minorHAnsi"/>
                <w:b/>
                <w:bCs/>
                <w:lang w:bidi="de-DE"/>
              </w:rPr>
              <w:t>Quellenangaben</w:t>
            </w:r>
          </w:p>
          <w:p w14:paraId="753F6F1A" w14:textId="77777777" w:rsidR="00A84878" w:rsidRPr="00FA1A10" w:rsidRDefault="00A84878" w:rsidP="00B0178A">
            <w:pPr>
              <w:widowControl w:val="0"/>
              <w:autoSpaceDE w:val="0"/>
              <w:autoSpaceDN w:val="0"/>
              <w:rPr>
                <w:lang w:bidi="de-DE"/>
              </w:rPr>
            </w:pPr>
            <w:r w:rsidRPr="7845268F">
              <w:rPr>
                <w:lang w:bidi="de-DE"/>
              </w:rPr>
              <w:t>Kernlehrplan / Schulinterner Lehrplan / Klartext 9, differenzierende Ausgabe</w:t>
            </w:r>
          </w:p>
          <w:p w14:paraId="1D962F0F" w14:textId="77777777" w:rsidR="00A84878" w:rsidRPr="00FA1A10" w:rsidRDefault="00A84878" w:rsidP="00B0178A">
            <w:pPr>
              <w:widowControl w:val="0"/>
              <w:autoSpaceDE w:val="0"/>
              <w:autoSpaceDN w:val="0"/>
              <w:rPr>
                <w:rFonts w:cstheme="minorHAnsi"/>
                <w:lang w:bidi="de-DE"/>
              </w:rPr>
            </w:pPr>
          </w:p>
        </w:tc>
      </w:tr>
    </w:tbl>
    <w:p w14:paraId="441E7AD2" w14:textId="77777777" w:rsidR="00255254" w:rsidRDefault="00255254">
      <w:pPr>
        <w:rPr>
          <w:rFonts w:cstheme="minorHAnsi"/>
        </w:rPr>
      </w:pPr>
    </w:p>
    <w:p w14:paraId="7E692066" w14:textId="4BC9A098" w:rsidR="00A84878" w:rsidRDefault="00A84878">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5676"/>
        <w:gridCol w:w="3386"/>
      </w:tblGrid>
      <w:tr w:rsidR="00A01877" w:rsidRPr="00FA1A10" w14:paraId="6CAA5D8B" w14:textId="77777777" w:rsidTr="00B0178A">
        <w:trPr>
          <w:trHeight w:val="738"/>
        </w:trPr>
        <w:tc>
          <w:tcPr>
            <w:tcW w:w="6516" w:type="dxa"/>
          </w:tcPr>
          <w:p w14:paraId="2D019B04" w14:textId="77777777" w:rsidR="00A01877" w:rsidRPr="0082099C" w:rsidRDefault="00A01877" w:rsidP="00B0178A">
            <w:pPr>
              <w:rPr>
                <w:sz w:val="24"/>
                <w:szCs w:val="24"/>
              </w:rPr>
            </w:pPr>
            <w:r w:rsidRPr="0082099C">
              <w:rPr>
                <w:b/>
                <w:bCs/>
                <w:sz w:val="24"/>
                <w:szCs w:val="24"/>
              </w:rPr>
              <w:t>Jahrgang:</w:t>
            </w:r>
            <w:r w:rsidRPr="0082099C">
              <w:rPr>
                <w:sz w:val="24"/>
                <w:szCs w:val="24"/>
              </w:rPr>
              <w:t xml:space="preserve">  Jahrgangsstufe 10</w:t>
            </w:r>
          </w:p>
        </w:tc>
        <w:tc>
          <w:tcPr>
            <w:tcW w:w="3685" w:type="dxa"/>
            <w:vMerge w:val="restart"/>
          </w:tcPr>
          <w:p w14:paraId="31A4B568" w14:textId="77777777" w:rsidR="00A01877" w:rsidRPr="0082099C" w:rsidRDefault="00A01877" w:rsidP="00B0178A">
            <w:pPr>
              <w:widowControl w:val="0"/>
              <w:autoSpaceDE w:val="0"/>
              <w:autoSpaceDN w:val="0"/>
              <w:spacing w:before="107"/>
              <w:rPr>
                <w:rFonts w:cstheme="minorHAnsi"/>
                <w:b/>
                <w:bCs/>
                <w:sz w:val="24"/>
                <w:szCs w:val="24"/>
                <w:lang w:bidi="de-DE"/>
              </w:rPr>
            </w:pPr>
            <w:r w:rsidRPr="0082099C">
              <w:rPr>
                <w:rFonts w:cstheme="minorHAnsi"/>
                <w:b/>
                <w:bCs/>
                <w:sz w:val="24"/>
                <w:szCs w:val="24"/>
                <w:lang w:bidi="de-DE"/>
              </w:rPr>
              <w:t xml:space="preserve">Das Vorhaben ist </w:t>
            </w:r>
          </w:p>
          <w:p w14:paraId="16D01F2A" w14:textId="77777777" w:rsidR="00A01877" w:rsidRPr="0082099C" w:rsidRDefault="00A01877" w:rsidP="00B0178A">
            <w:pPr>
              <w:tabs>
                <w:tab w:val="left" w:pos="3178"/>
              </w:tabs>
              <w:spacing w:before="221"/>
              <w:rPr>
                <w:sz w:val="24"/>
                <w:szCs w:val="24"/>
              </w:rPr>
            </w:pPr>
            <w:r w:rsidRPr="0082099C">
              <w:rPr>
                <w:sz w:val="24"/>
                <w:szCs w:val="24"/>
              </w:rPr>
              <w:t>(x )      für alle</w:t>
            </w:r>
          </w:p>
          <w:p w14:paraId="49485391" w14:textId="77777777" w:rsidR="00A01877" w:rsidRPr="0082099C" w:rsidRDefault="00A01877" w:rsidP="00B0178A">
            <w:pPr>
              <w:tabs>
                <w:tab w:val="left" w:pos="3178"/>
              </w:tabs>
              <w:spacing w:before="221"/>
              <w:rPr>
                <w:rFonts w:cstheme="minorHAnsi"/>
                <w:sz w:val="24"/>
                <w:szCs w:val="24"/>
              </w:rPr>
            </w:pPr>
            <w:r w:rsidRPr="0082099C">
              <w:rPr>
                <w:rFonts w:cstheme="minorHAnsi"/>
                <w:sz w:val="24"/>
                <w:szCs w:val="24"/>
              </w:rPr>
              <w:t xml:space="preserve">(  )      für eine </w:t>
            </w:r>
            <w:r w:rsidRPr="0082099C">
              <w:rPr>
                <w:rFonts w:cstheme="minorHAnsi"/>
                <w:spacing w:val="-3"/>
                <w:sz w:val="24"/>
                <w:szCs w:val="24"/>
              </w:rPr>
              <w:t>Teilgruppe</w:t>
            </w:r>
          </w:p>
          <w:p w14:paraId="76BABC30" w14:textId="77777777" w:rsidR="00A01877" w:rsidRPr="0082099C" w:rsidRDefault="00A01877" w:rsidP="00B0178A">
            <w:pPr>
              <w:tabs>
                <w:tab w:val="left" w:pos="3178"/>
              </w:tabs>
              <w:spacing w:before="116"/>
              <w:rPr>
                <w:rFonts w:cstheme="minorHAnsi"/>
                <w:sz w:val="24"/>
                <w:szCs w:val="24"/>
              </w:rPr>
            </w:pPr>
            <w:r w:rsidRPr="0082099C">
              <w:rPr>
                <w:rFonts w:cstheme="minorHAnsi"/>
                <w:sz w:val="24"/>
                <w:szCs w:val="24"/>
              </w:rPr>
              <w:t>( )      Pflicht</w:t>
            </w:r>
          </w:p>
          <w:p w14:paraId="74D26775" w14:textId="77777777" w:rsidR="00A01877" w:rsidRPr="0082099C" w:rsidRDefault="00A01877" w:rsidP="00B0178A">
            <w:pPr>
              <w:tabs>
                <w:tab w:val="left" w:pos="3178"/>
              </w:tabs>
              <w:spacing w:before="116"/>
              <w:rPr>
                <w:rFonts w:cstheme="minorHAnsi"/>
                <w:sz w:val="24"/>
                <w:szCs w:val="24"/>
              </w:rPr>
            </w:pPr>
            <w:r w:rsidRPr="0082099C">
              <w:rPr>
                <w:rFonts w:cstheme="minorHAnsi"/>
                <w:sz w:val="24"/>
                <w:szCs w:val="24"/>
              </w:rPr>
              <w:t>( )      Empfehlung</w:t>
            </w:r>
          </w:p>
          <w:p w14:paraId="46D7F49B" w14:textId="77777777" w:rsidR="00A01877" w:rsidRPr="0082099C" w:rsidRDefault="00A01877" w:rsidP="00B0178A">
            <w:pPr>
              <w:tabs>
                <w:tab w:val="left" w:pos="3178"/>
              </w:tabs>
              <w:spacing w:before="190"/>
              <w:rPr>
                <w:rFonts w:cstheme="minorHAnsi"/>
                <w:sz w:val="24"/>
                <w:szCs w:val="24"/>
              </w:rPr>
            </w:pPr>
            <w:r w:rsidRPr="0082099C">
              <w:rPr>
                <w:rFonts w:cstheme="minorHAnsi"/>
                <w:sz w:val="24"/>
                <w:szCs w:val="24"/>
              </w:rPr>
              <w:t>( )       wird</w:t>
            </w:r>
            <w:r w:rsidRPr="0082099C">
              <w:rPr>
                <w:rFonts w:cstheme="minorHAnsi"/>
                <w:spacing w:val="-8"/>
                <w:sz w:val="24"/>
                <w:szCs w:val="24"/>
              </w:rPr>
              <w:t xml:space="preserve"> </w:t>
            </w:r>
            <w:r w:rsidRPr="0082099C">
              <w:rPr>
                <w:rFonts w:cstheme="minorHAnsi"/>
                <w:sz w:val="24"/>
                <w:szCs w:val="24"/>
              </w:rPr>
              <w:t>durchgeführt</w:t>
            </w:r>
          </w:p>
          <w:p w14:paraId="65CFB6F2" w14:textId="77777777" w:rsidR="00A01877" w:rsidRPr="0082099C" w:rsidRDefault="00A01877" w:rsidP="00B0178A">
            <w:pPr>
              <w:tabs>
                <w:tab w:val="left" w:pos="3178"/>
              </w:tabs>
              <w:spacing w:before="190"/>
              <w:rPr>
                <w:rFonts w:cstheme="minorHAnsi"/>
                <w:sz w:val="24"/>
                <w:szCs w:val="24"/>
              </w:rPr>
            </w:pPr>
            <w:r w:rsidRPr="0082099C">
              <w:rPr>
                <w:rFonts w:cstheme="minorHAnsi"/>
                <w:sz w:val="24"/>
                <w:szCs w:val="24"/>
              </w:rPr>
              <w:t>( )      Umsetzung/Planung</w:t>
            </w:r>
          </w:p>
        </w:tc>
      </w:tr>
      <w:tr w:rsidR="00A01877" w:rsidRPr="00FA1A10" w14:paraId="230C0140" w14:textId="77777777" w:rsidTr="00B0178A">
        <w:trPr>
          <w:trHeight w:val="737"/>
        </w:trPr>
        <w:tc>
          <w:tcPr>
            <w:tcW w:w="6516" w:type="dxa"/>
          </w:tcPr>
          <w:p w14:paraId="5ED39275" w14:textId="77777777" w:rsidR="00A01877" w:rsidRPr="0082099C" w:rsidRDefault="00A01877" w:rsidP="00B0178A">
            <w:pPr>
              <w:rPr>
                <w:b/>
                <w:bCs/>
                <w:sz w:val="24"/>
                <w:szCs w:val="24"/>
              </w:rPr>
            </w:pPr>
            <w:r w:rsidRPr="0082099C">
              <w:rPr>
                <w:b/>
                <w:bCs/>
                <w:sz w:val="24"/>
                <w:szCs w:val="24"/>
              </w:rPr>
              <w:t xml:space="preserve">Thema des Unterrichtvorhabens: </w:t>
            </w:r>
          </w:p>
          <w:p w14:paraId="75A6812C" w14:textId="77777777" w:rsidR="00A01877" w:rsidRPr="0057104C" w:rsidRDefault="00A01877" w:rsidP="00B0178A">
            <w:pPr>
              <w:rPr>
                <w:rFonts w:eastAsia="Times New Roman"/>
                <w:sz w:val="24"/>
                <w:szCs w:val="24"/>
              </w:rPr>
            </w:pPr>
            <w:r>
              <w:rPr>
                <w:rFonts w:eastAsia="Times New Roman"/>
                <w:sz w:val="24"/>
                <w:szCs w:val="24"/>
              </w:rPr>
              <w:t>Orientierung- Was wissen wir, was nutzen wir im Bereich „Gesunde Schule“?</w:t>
            </w:r>
          </w:p>
          <w:p w14:paraId="0FB659B1" w14:textId="77777777" w:rsidR="00A01877" w:rsidRPr="0082099C" w:rsidRDefault="00A01877" w:rsidP="00B0178A">
            <w:pPr>
              <w:rPr>
                <w:rFonts w:cstheme="minorHAnsi"/>
                <w:sz w:val="24"/>
                <w:szCs w:val="24"/>
              </w:rPr>
            </w:pPr>
          </w:p>
          <w:p w14:paraId="619B9392" w14:textId="77777777" w:rsidR="00A01877" w:rsidRPr="0082099C" w:rsidRDefault="00A01877" w:rsidP="00B0178A">
            <w:pPr>
              <w:rPr>
                <w:sz w:val="24"/>
                <w:szCs w:val="24"/>
              </w:rPr>
            </w:pPr>
          </w:p>
          <w:p w14:paraId="287931B1" w14:textId="77777777" w:rsidR="00A01877" w:rsidRDefault="00A01877" w:rsidP="00B0178A">
            <w:pPr>
              <w:rPr>
                <w:rFonts w:cstheme="minorHAnsi"/>
                <w:b/>
                <w:sz w:val="24"/>
                <w:szCs w:val="24"/>
              </w:rPr>
            </w:pPr>
            <w:r w:rsidRPr="0082099C">
              <w:rPr>
                <w:rFonts w:cstheme="minorHAnsi"/>
                <w:b/>
                <w:sz w:val="24"/>
                <w:szCs w:val="24"/>
              </w:rPr>
              <w:t>Thema der Reihe:</w:t>
            </w:r>
          </w:p>
          <w:p w14:paraId="4C740B1F" w14:textId="77777777" w:rsidR="00A01877" w:rsidRPr="0082099C" w:rsidRDefault="00A01877" w:rsidP="00B0178A">
            <w:pPr>
              <w:rPr>
                <w:rFonts w:cstheme="minorHAnsi"/>
                <w:bCs/>
                <w:sz w:val="24"/>
                <w:szCs w:val="24"/>
              </w:rPr>
            </w:pPr>
            <w:r>
              <w:rPr>
                <w:rFonts w:cstheme="minorHAnsi"/>
                <w:bCs/>
                <w:sz w:val="24"/>
                <w:szCs w:val="24"/>
              </w:rPr>
              <w:t xml:space="preserve">Gesunde Schule </w:t>
            </w:r>
          </w:p>
          <w:p w14:paraId="1ADB8A77" w14:textId="77777777" w:rsidR="00A01877" w:rsidRPr="0082099C" w:rsidRDefault="00A01877" w:rsidP="00B0178A">
            <w:pPr>
              <w:widowControl w:val="0"/>
              <w:autoSpaceDE w:val="0"/>
              <w:autoSpaceDN w:val="0"/>
              <w:spacing w:before="94"/>
              <w:rPr>
                <w:rFonts w:eastAsia="Times New Roman"/>
                <w:sz w:val="24"/>
                <w:szCs w:val="24"/>
              </w:rPr>
            </w:pPr>
          </w:p>
        </w:tc>
        <w:tc>
          <w:tcPr>
            <w:tcW w:w="3685" w:type="dxa"/>
            <w:vMerge/>
          </w:tcPr>
          <w:p w14:paraId="735BC7C7" w14:textId="77777777" w:rsidR="00A01877" w:rsidRPr="0082099C" w:rsidRDefault="00A01877" w:rsidP="00B0178A">
            <w:pPr>
              <w:widowControl w:val="0"/>
              <w:autoSpaceDE w:val="0"/>
              <w:autoSpaceDN w:val="0"/>
              <w:spacing w:before="107"/>
              <w:rPr>
                <w:rFonts w:cstheme="minorHAnsi"/>
                <w:b/>
                <w:bCs/>
                <w:sz w:val="24"/>
                <w:szCs w:val="24"/>
                <w:lang w:bidi="de-DE"/>
              </w:rPr>
            </w:pPr>
          </w:p>
        </w:tc>
      </w:tr>
      <w:tr w:rsidR="00A01877" w:rsidRPr="00FA1A10" w14:paraId="3831F2AD" w14:textId="77777777" w:rsidTr="00B0178A">
        <w:tc>
          <w:tcPr>
            <w:tcW w:w="10201" w:type="dxa"/>
            <w:gridSpan w:val="2"/>
          </w:tcPr>
          <w:p w14:paraId="1E98B3B7" w14:textId="77777777" w:rsidR="00A01877" w:rsidRPr="0082099C" w:rsidRDefault="00A01877" w:rsidP="00B0178A">
            <w:pPr>
              <w:widowControl w:val="0"/>
              <w:autoSpaceDE w:val="0"/>
              <w:autoSpaceDN w:val="0"/>
              <w:spacing w:before="59" w:after="69"/>
              <w:rPr>
                <w:rFonts w:cstheme="minorHAnsi"/>
                <w:b/>
                <w:bCs/>
                <w:sz w:val="24"/>
                <w:szCs w:val="24"/>
                <w:lang w:bidi="de-DE"/>
              </w:rPr>
            </w:pPr>
            <w:r w:rsidRPr="0082099C">
              <w:rPr>
                <w:rFonts w:cstheme="minorHAnsi"/>
                <w:b/>
                <w:bCs/>
                <w:sz w:val="24"/>
                <w:szCs w:val="24"/>
                <w:lang w:bidi="de-DE"/>
              </w:rPr>
              <w:t>Kurzbeschreibung</w:t>
            </w:r>
          </w:p>
          <w:p w14:paraId="6333478C" w14:textId="77777777" w:rsidR="00A01877" w:rsidRPr="0082099C" w:rsidRDefault="00A01877" w:rsidP="00B0178A">
            <w:pPr>
              <w:widowControl w:val="0"/>
              <w:autoSpaceDE w:val="0"/>
              <w:autoSpaceDN w:val="0"/>
              <w:spacing w:before="59" w:after="69"/>
              <w:rPr>
                <w:rFonts w:cstheme="minorHAnsi"/>
                <w:sz w:val="24"/>
                <w:szCs w:val="24"/>
                <w:lang w:bidi="de-DE"/>
              </w:rPr>
            </w:pPr>
            <w:r>
              <w:rPr>
                <w:rFonts w:cstheme="minorHAnsi"/>
                <w:sz w:val="24"/>
                <w:szCs w:val="24"/>
                <w:lang w:bidi="de-DE"/>
              </w:rPr>
              <w:t>Erstellung von Mindmaps/Brainstorming</w:t>
            </w:r>
          </w:p>
          <w:p w14:paraId="414CBE6B" w14:textId="77777777" w:rsidR="00A01877" w:rsidRPr="0082099C" w:rsidRDefault="00A01877" w:rsidP="00B0178A">
            <w:pPr>
              <w:widowControl w:val="0"/>
              <w:autoSpaceDE w:val="0"/>
              <w:autoSpaceDN w:val="0"/>
              <w:spacing w:before="59" w:after="69"/>
              <w:rPr>
                <w:rFonts w:cstheme="minorHAnsi"/>
                <w:sz w:val="24"/>
                <w:szCs w:val="24"/>
                <w:lang w:bidi="de-DE"/>
              </w:rPr>
            </w:pPr>
          </w:p>
        </w:tc>
      </w:tr>
      <w:tr w:rsidR="00A01877" w:rsidRPr="00FA1A10" w14:paraId="12B63838" w14:textId="77777777" w:rsidTr="00B0178A">
        <w:tc>
          <w:tcPr>
            <w:tcW w:w="10201" w:type="dxa"/>
            <w:gridSpan w:val="2"/>
          </w:tcPr>
          <w:p w14:paraId="6F37AE96" w14:textId="77777777" w:rsidR="00A01877" w:rsidRPr="0082099C" w:rsidRDefault="00A01877" w:rsidP="00B0178A">
            <w:pPr>
              <w:widowControl w:val="0"/>
              <w:autoSpaceDE w:val="0"/>
              <w:autoSpaceDN w:val="0"/>
              <w:spacing w:before="17"/>
              <w:rPr>
                <w:rFonts w:cstheme="minorHAnsi"/>
                <w:sz w:val="24"/>
                <w:szCs w:val="24"/>
                <w:lang w:bidi="de-DE"/>
              </w:rPr>
            </w:pPr>
            <w:r w:rsidRPr="0082099C">
              <w:rPr>
                <w:rFonts w:cstheme="minorHAnsi"/>
                <w:b/>
                <w:bCs/>
                <w:sz w:val="24"/>
                <w:szCs w:val="24"/>
                <w:lang w:bidi="de-DE"/>
              </w:rPr>
              <w:t>Kompetenzen (laut Kernlehrplan):</w:t>
            </w:r>
          </w:p>
          <w:p w14:paraId="4631A53B" w14:textId="77777777" w:rsidR="00A01877" w:rsidRDefault="00A01877" w:rsidP="00B0178A">
            <w:pPr>
              <w:rPr>
                <w:rFonts w:cstheme="minorHAnsi"/>
                <w:bCs/>
                <w:sz w:val="24"/>
                <w:szCs w:val="24"/>
              </w:rPr>
            </w:pPr>
            <w:r>
              <w:rPr>
                <w:rFonts w:cstheme="minorHAnsi"/>
                <w:bCs/>
                <w:sz w:val="24"/>
                <w:szCs w:val="24"/>
              </w:rPr>
              <w:t>SuS</w:t>
            </w:r>
          </w:p>
          <w:p w14:paraId="799CA245" w14:textId="77777777" w:rsidR="00A01877" w:rsidRDefault="00A01877" w:rsidP="003C675B">
            <w:pPr>
              <w:pStyle w:val="Listenabsatz"/>
              <w:numPr>
                <w:ilvl w:val="0"/>
                <w:numId w:val="57"/>
              </w:numPr>
              <w:rPr>
                <w:rFonts w:cstheme="minorHAnsi"/>
                <w:bCs/>
                <w:sz w:val="24"/>
                <w:szCs w:val="24"/>
              </w:rPr>
            </w:pPr>
            <w:r>
              <w:rPr>
                <w:rFonts w:cstheme="minorHAnsi"/>
                <w:bCs/>
                <w:sz w:val="24"/>
                <w:szCs w:val="24"/>
              </w:rPr>
              <w:t>berichten über Ereignisse unter Einbeziehung eigener Bewertungen und beschreiben Vorgänge in Zusammenhänge</w:t>
            </w:r>
            <w:r w:rsidRPr="007B6D32">
              <w:rPr>
                <w:rFonts w:cstheme="minorHAnsi"/>
                <w:bCs/>
                <w:sz w:val="24"/>
                <w:szCs w:val="24"/>
              </w:rPr>
              <w:t>n</w:t>
            </w:r>
          </w:p>
          <w:p w14:paraId="090A291B" w14:textId="77777777" w:rsidR="00A01877" w:rsidRDefault="00A01877" w:rsidP="003C675B">
            <w:pPr>
              <w:pStyle w:val="Listenabsatz"/>
              <w:numPr>
                <w:ilvl w:val="0"/>
                <w:numId w:val="57"/>
              </w:numPr>
              <w:rPr>
                <w:rFonts w:cstheme="minorHAnsi"/>
                <w:bCs/>
                <w:sz w:val="24"/>
                <w:szCs w:val="24"/>
              </w:rPr>
            </w:pPr>
            <w:r>
              <w:rPr>
                <w:rFonts w:cstheme="minorHAnsi"/>
                <w:bCs/>
                <w:sz w:val="24"/>
                <w:szCs w:val="24"/>
              </w:rPr>
              <w:t>tragen Ergebnisse frei vor und unterstützen ihren Vorträge durch Präsentationstechniken und Begleitmedien, die der Intention angemessen sind</w:t>
            </w:r>
          </w:p>
          <w:p w14:paraId="65D7A3FC" w14:textId="77777777" w:rsidR="00A01877" w:rsidRDefault="00A01877" w:rsidP="003C675B">
            <w:pPr>
              <w:pStyle w:val="Listenabsatz"/>
              <w:numPr>
                <w:ilvl w:val="0"/>
                <w:numId w:val="57"/>
              </w:numPr>
              <w:rPr>
                <w:rFonts w:cstheme="minorHAnsi"/>
                <w:bCs/>
                <w:sz w:val="24"/>
                <w:szCs w:val="24"/>
              </w:rPr>
            </w:pPr>
            <w:r>
              <w:rPr>
                <w:rFonts w:cstheme="minorHAnsi"/>
                <w:bCs/>
                <w:sz w:val="24"/>
                <w:szCs w:val="24"/>
              </w:rPr>
              <w:t xml:space="preserve">beherrschen Verfahren prozesshaften Schreibens (hier: </w:t>
            </w:r>
            <w:r w:rsidRPr="007B6D32">
              <w:rPr>
                <w:rFonts w:cstheme="minorHAnsi"/>
                <w:bCs/>
                <w:i/>
                <w:iCs/>
                <w:sz w:val="24"/>
                <w:szCs w:val="24"/>
              </w:rPr>
              <w:t>Stoffsammlungen erstellen, ordnen und gliedern</w:t>
            </w:r>
            <w:r>
              <w:rPr>
                <w:rFonts w:cstheme="minorHAnsi"/>
                <w:bCs/>
                <w:sz w:val="24"/>
                <w:szCs w:val="24"/>
              </w:rPr>
              <w:t xml:space="preserve">) </w:t>
            </w:r>
          </w:p>
          <w:p w14:paraId="1CBAD6B6" w14:textId="77777777" w:rsidR="00A01877" w:rsidRPr="0082099C" w:rsidRDefault="00A01877" w:rsidP="00B0178A">
            <w:pPr>
              <w:rPr>
                <w:rFonts w:cstheme="minorHAnsi"/>
                <w:b/>
                <w:sz w:val="24"/>
                <w:szCs w:val="24"/>
              </w:rPr>
            </w:pPr>
          </w:p>
          <w:p w14:paraId="46CBC7A1" w14:textId="77777777" w:rsidR="00A01877" w:rsidRPr="0082099C" w:rsidRDefault="00A01877" w:rsidP="00B0178A">
            <w:pPr>
              <w:rPr>
                <w:rFonts w:cstheme="minorHAnsi"/>
                <w:sz w:val="24"/>
                <w:szCs w:val="24"/>
              </w:rPr>
            </w:pPr>
          </w:p>
        </w:tc>
      </w:tr>
      <w:tr w:rsidR="00A01877" w:rsidRPr="00FA1A10" w14:paraId="49948A2A" w14:textId="77777777" w:rsidTr="00B0178A">
        <w:tc>
          <w:tcPr>
            <w:tcW w:w="10201" w:type="dxa"/>
            <w:gridSpan w:val="2"/>
          </w:tcPr>
          <w:p w14:paraId="73976FD1" w14:textId="77777777" w:rsidR="00A01877" w:rsidRPr="00FA1A10" w:rsidRDefault="00A01877"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A01877" w:rsidRPr="00FA1A10" w14:paraId="56DCDA3F" w14:textId="77777777" w:rsidTr="00B0178A">
              <w:trPr>
                <w:trHeight w:val="273"/>
              </w:trPr>
              <w:tc>
                <w:tcPr>
                  <w:tcW w:w="377" w:type="dxa"/>
                  <w:shd w:val="clear" w:color="auto" w:fill="009740"/>
                </w:tcPr>
                <w:p w14:paraId="13A99CF7"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1.1</w:t>
                  </w:r>
                </w:p>
              </w:tc>
              <w:tc>
                <w:tcPr>
                  <w:tcW w:w="377" w:type="dxa"/>
                  <w:shd w:val="clear" w:color="auto" w:fill="009740"/>
                </w:tcPr>
                <w:p w14:paraId="6CF762E7"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1.2</w:t>
                  </w:r>
                </w:p>
              </w:tc>
              <w:tc>
                <w:tcPr>
                  <w:tcW w:w="377" w:type="dxa"/>
                  <w:shd w:val="clear" w:color="auto" w:fill="009740"/>
                </w:tcPr>
                <w:p w14:paraId="699A3A71"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1.3</w:t>
                  </w:r>
                </w:p>
              </w:tc>
              <w:tc>
                <w:tcPr>
                  <w:tcW w:w="377" w:type="dxa"/>
                  <w:shd w:val="clear" w:color="auto" w:fill="009740"/>
                </w:tcPr>
                <w:p w14:paraId="5CC0EB13"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1.4</w:t>
                  </w:r>
                </w:p>
              </w:tc>
              <w:tc>
                <w:tcPr>
                  <w:tcW w:w="377" w:type="dxa"/>
                  <w:shd w:val="clear" w:color="auto" w:fill="009FE3"/>
                </w:tcPr>
                <w:p w14:paraId="70071290"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2.1</w:t>
                  </w:r>
                </w:p>
              </w:tc>
              <w:tc>
                <w:tcPr>
                  <w:tcW w:w="377" w:type="dxa"/>
                  <w:shd w:val="clear" w:color="auto" w:fill="009FE3"/>
                </w:tcPr>
                <w:p w14:paraId="5A601645"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2.2</w:t>
                  </w:r>
                </w:p>
              </w:tc>
              <w:tc>
                <w:tcPr>
                  <w:tcW w:w="377" w:type="dxa"/>
                  <w:shd w:val="clear" w:color="auto" w:fill="009FE3"/>
                </w:tcPr>
                <w:p w14:paraId="33434DED"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2.3</w:t>
                  </w:r>
                </w:p>
              </w:tc>
              <w:tc>
                <w:tcPr>
                  <w:tcW w:w="377" w:type="dxa"/>
                  <w:shd w:val="clear" w:color="auto" w:fill="009FE3"/>
                </w:tcPr>
                <w:p w14:paraId="3811566A"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2.4</w:t>
                  </w:r>
                </w:p>
              </w:tc>
              <w:tc>
                <w:tcPr>
                  <w:tcW w:w="377" w:type="dxa"/>
                  <w:shd w:val="clear" w:color="auto" w:fill="15619D"/>
                </w:tcPr>
                <w:p w14:paraId="0C2CE7C5"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3.1</w:t>
                  </w:r>
                </w:p>
              </w:tc>
              <w:tc>
                <w:tcPr>
                  <w:tcW w:w="377" w:type="dxa"/>
                  <w:shd w:val="clear" w:color="auto" w:fill="15619D"/>
                </w:tcPr>
                <w:p w14:paraId="31C41A14"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3.2</w:t>
                  </w:r>
                </w:p>
              </w:tc>
              <w:tc>
                <w:tcPr>
                  <w:tcW w:w="377" w:type="dxa"/>
                  <w:shd w:val="clear" w:color="auto" w:fill="15619D"/>
                </w:tcPr>
                <w:p w14:paraId="4B293CDE"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3.3</w:t>
                  </w:r>
                </w:p>
              </w:tc>
              <w:tc>
                <w:tcPr>
                  <w:tcW w:w="377" w:type="dxa"/>
                  <w:shd w:val="clear" w:color="auto" w:fill="15619D"/>
                </w:tcPr>
                <w:p w14:paraId="0810F50E"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3.4</w:t>
                  </w:r>
                </w:p>
              </w:tc>
              <w:tc>
                <w:tcPr>
                  <w:tcW w:w="377" w:type="dxa"/>
                  <w:shd w:val="clear" w:color="auto" w:fill="E6007E"/>
                </w:tcPr>
                <w:p w14:paraId="0D95DCDA"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4.1</w:t>
                  </w:r>
                </w:p>
              </w:tc>
              <w:tc>
                <w:tcPr>
                  <w:tcW w:w="377" w:type="dxa"/>
                  <w:shd w:val="clear" w:color="auto" w:fill="E6007E"/>
                </w:tcPr>
                <w:p w14:paraId="4946449A"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4.2</w:t>
                  </w:r>
                </w:p>
              </w:tc>
              <w:tc>
                <w:tcPr>
                  <w:tcW w:w="377" w:type="dxa"/>
                  <w:shd w:val="clear" w:color="auto" w:fill="E6007E"/>
                </w:tcPr>
                <w:p w14:paraId="27C2A4A2"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4.3</w:t>
                  </w:r>
                </w:p>
              </w:tc>
              <w:tc>
                <w:tcPr>
                  <w:tcW w:w="377" w:type="dxa"/>
                  <w:shd w:val="clear" w:color="auto" w:fill="E6007E"/>
                </w:tcPr>
                <w:p w14:paraId="7132A8C6"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4.4</w:t>
                  </w:r>
                </w:p>
              </w:tc>
              <w:tc>
                <w:tcPr>
                  <w:tcW w:w="377" w:type="dxa"/>
                  <w:shd w:val="clear" w:color="auto" w:fill="C32012"/>
                </w:tcPr>
                <w:p w14:paraId="3F81B089"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5.1</w:t>
                  </w:r>
                </w:p>
              </w:tc>
              <w:tc>
                <w:tcPr>
                  <w:tcW w:w="377" w:type="dxa"/>
                  <w:shd w:val="clear" w:color="auto" w:fill="C32012"/>
                </w:tcPr>
                <w:p w14:paraId="6D5E544E"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5.2</w:t>
                  </w:r>
                </w:p>
              </w:tc>
              <w:tc>
                <w:tcPr>
                  <w:tcW w:w="377" w:type="dxa"/>
                  <w:shd w:val="clear" w:color="auto" w:fill="C32012"/>
                </w:tcPr>
                <w:p w14:paraId="56D51AB0"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5.3</w:t>
                  </w:r>
                </w:p>
              </w:tc>
              <w:tc>
                <w:tcPr>
                  <w:tcW w:w="377" w:type="dxa"/>
                  <w:shd w:val="clear" w:color="auto" w:fill="C32012"/>
                </w:tcPr>
                <w:p w14:paraId="486DB092"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5.4</w:t>
                  </w:r>
                </w:p>
              </w:tc>
              <w:tc>
                <w:tcPr>
                  <w:tcW w:w="377" w:type="dxa"/>
                  <w:shd w:val="clear" w:color="auto" w:fill="FAB72D"/>
                </w:tcPr>
                <w:p w14:paraId="331BBAB0"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6.1</w:t>
                  </w:r>
                </w:p>
              </w:tc>
              <w:tc>
                <w:tcPr>
                  <w:tcW w:w="377" w:type="dxa"/>
                  <w:shd w:val="clear" w:color="auto" w:fill="FAB72D"/>
                </w:tcPr>
                <w:p w14:paraId="49D5D01F"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6.2</w:t>
                  </w:r>
                </w:p>
              </w:tc>
              <w:tc>
                <w:tcPr>
                  <w:tcW w:w="377" w:type="dxa"/>
                  <w:shd w:val="clear" w:color="auto" w:fill="FAB72D"/>
                </w:tcPr>
                <w:p w14:paraId="2A9E1B77"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6.3</w:t>
                  </w:r>
                </w:p>
              </w:tc>
              <w:tc>
                <w:tcPr>
                  <w:tcW w:w="377" w:type="dxa"/>
                  <w:shd w:val="clear" w:color="auto" w:fill="FAB72D"/>
                </w:tcPr>
                <w:p w14:paraId="0E9074C8" w14:textId="77777777" w:rsidR="00A01877" w:rsidRPr="00FA1A10" w:rsidRDefault="00A01877"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6.4</w:t>
                  </w:r>
                </w:p>
              </w:tc>
            </w:tr>
            <w:tr w:rsidR="00A01877" w:rsidRPr="00FA1A10" w14:paraId="50EC9451" w14:textId="77777777" w:rsidTr="00B0178A">
              <w:trPr>
                <w:trHeight w:val="314"/>
              </w:trPr>
              <w:tc>
                <w:tcPr>
                  <w:tcW w:w="377" w:type="dxa"/>
                </w:tcPr>
                <w:p w14:paraId="71AD8890" w14:textId="77777777" w:rsidR="00A01877" w:rsidRPr="00FA1A10" w:rsidRDefault="00A01877" w:rsidP="00B0178A">
                  <w:pPr>
                    <w:rPr>
                      <w:rFonts w:eastAsia="Helvetica Neue" w:cstheme="minorHAnsi"/>
                      <w:sz w:val="18"/>
                      <w:lang w:eastAsia="de-DE" w:bidi="de-DE"/>
                    </w:rPr>
                  </w:pPr>
                </w:p>
              </w:tc>
              <w:tc>
                <w:tcPr>
                  <w:tcW w:w="377" w:type="dxa"/>
                </w:tcPr>
                <w:p w14:paraId="295CE8CF" w14:textId="77777777" w:rsidR="00A01877" w:rsidRPr="00FA1A10" w:rsidRDefault="00A01877" w:rsidP="00B0178A">
                  <w:pPr>
                    <w:rPr>
                      <w:rFonts w:eastAsia="Helvetica Neue" w:cstheme="minorHAnsi"/>
                      <w:sz w:val="18"/>
                      <w:lang w:eastAsia="de-DE" w:bidi="de-DE"/>
                    </w:rPr>
                  </w:pPr>
                </w:p>
              </w:tc>
              <w:tc>
                <w:tcPr>
                  <w:tcW w:w="377" w:type="dxa"/>
                </w:tcPr>
                <w:p w14:paraId="6C5C27A3" w14:textId="77777777" w:rsidR="00A01877" w:rsidRPr="00FA1A10" w:rsidRDefault="00A01877"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26697B46" w14:textId="77777777" w:rsidR="00A01877" w:rsidRPr="00FA1A10" w:rsidRDefault="00A01877" w:rsidP="00B0178A">
                  <w:pPr>
                    <w:rPr>
                      <w:rFonts w:eastAsia="Helvetica Neue" w:cstheme="minorHAnsi"/>
                      <w:sz w:val="18"/>
                      <w:lang w:eastAsia="de-DE" w:bidi="de-DE"/>
                    </w:rPr>
                  </w:pPr>
                </w:p>
              </w:tc>
              <w:tc>
                <w:tcPr>
                  <w:tcW w:w="377" w:type="dxa"/>
                </w:tcPr>
                <w:p w14:paraId="37AAE500" w14:textId="77777777" w:rsidR="00A01877" w:rsidRPr="00FA1A10" w:rsidRDefault="00A01877"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32201029" w14:textId="77777777" w:rsidR="00A01877" w:rsidRPr="00FA1A10" w:rsidRDefault="00A01877" w:rsidP="00B0178A">
                  <w:pPr>
                    <w:rPr>
                      <w:rFonts w:eastAsia="Helvetica Neue" w:cstheme="minorHAnsi"/>
                      <w:sz w:val="18"/>
                      <w:lang w:eastAsia="de-DE" w:bidi="de-DE"/>
                    </w:rPr>
                  </w:pPr>
                </w:p>
              </w:tc>
              <w:tc>
                <w:tcPr>
                  <w:tcW w:w="377" w:type="dxa"/>
                </w:tcPr>
                <w:p w14:paraId="1318C299" w14:textId="77777777" w:rsidR="00A01877" w:rsidRPr="00FA1A10" w:rsidRDefault="00A01877" w:rsidP="00B0178A">
                  <w:pPr>
                    <w:rPr>
                      <w:rFonts w:eastAsia="Helvetica Neue" w:cstheme="minorHAnsi"/>
                      <w:sz w:val="18"/>
                      <w:lang w:eastAsia="de-DE" w:bidi="de-DE"/>
                    </w:rPr>
                  </w:pPr>
                </w:p>
              </w:tc>
              <w:tc>
                <w:tcPr>
                  <w:tcW w:w="377" w:type="dxa"/>
                </w:tcPr>
                <w:p w14:paraId="37EE28EC" w14:textId="77777777" w:rsidR="00A01877" w:rsidRPr="00FA1A10" w:rsidRDefault="00A01877" w:rsidP="00B0178A">
                  <w:pPr>
                    <w:rPr>
                      <w:rFonts w:eastAsia="Helvetica Neue" w:cstheme="minorHAnsi"/>
                      <w:sz w:val="18"/>
                      <w:lang w:eastAsia="de-DE" w:bidi="de-DE"/>
                    </w:rPr>
                  </w:pPr>
                </w:p>
              </w:tc>
              <w:tc>
                <w:tcPr>
                  <w:tcW w:w="377" w:type="dxa"/>
                </w:tcPr>
                <w:p w14:paraId="46A4A832" w14:textId="77777777" w:rsidR="00A01877" w:rsidRPr="00FA1A10" w:rsidRDefault="00A01877" w:rsidP="00B0178A">
                  <w:pPr>
                    <w:rPr>
                      <w:rFonts w:eastAsia="Helvetica Neue" w:cstheme="minorHAnsi"/>
                      <w:sz w:val="18"/>
                      <w:lang w:eastAsia="de-DE" w:bidi="de-DE"/>
                    </w:rPr>
                  </w:pPr>
                </w:p>
              </w:tc>
              <w:tc>
                <w:tcPr>
                  <w:tcW w:w="377" w:type="dxa"/>
                </w:tcPr>
                <w:p w14:paraId="35D5646D" w14:textId="77777777" w:rsidR="00A01877" w:rsidRPr="00FA1A10" w:rsidRDefault="00A01877" w:rsidP="00B0178A">
                  <w:pPr>
                    <w:rPr>
                      <w:rFonts w:eastAsia="Helvetica Neue" w:cstheme="minorHAnsi"/>
                      <w:sz w:val="18"/>
                      <w:lang w:eastAsia="de-DE" w:bidi="de-DE"/>
                    </w:rPr>
                  </w:pPr>
                </w:p>
              </w:tc>
              <w:tc>
                <w:tcPr>
                  <w:tcW w:w="377" w:type="dxa"/>
                </w:tcPr>
                <w:p w14:paraId="567A7067" w14:textId="77777777" w:rsidR="00A01877" w:rsidRPr="00FA1A10" w:rsidRDefault="00A01877" w:rsidP="00B0178A">
                  <w:pPr>
                    <w:rPr>
                      <w:rFonts w:eastAsia="Helvetica Neue" w:cstheme="minorHAnsi"/>
                      <w:sz w:val="18"/>
                      <w:lang w:eastAsia="de-DE" w:bidi="de-DE"/>
                    </w:rPr>
                  </w:pPr>
                </w:p>
              </w:tc>
              <w:tc>
                <w:tcPr>
                  <w:tcW w:w="377" w:type="dxa"/>
                </w:tcPr>
                <w:p w14:paraId="32371236" w14:textId="77777777" w:rsidR="00A01877" w:rsidRPr="00FA1A10" w:rsidRDefault="00A01877" w:rsidP="00B0178A">
                  <w:pPr>
                    <w:rPr>
                      <w:rFonts w:eastAsia="Helvetica Neue" w:cstheme="minorHAnsi"/>
                      <w:sz w:val="18"/>
                      <w:lang w:eastAsia="de-DE" w:bidi="de-DE"/>
                    </w:rPr>
                  </w:pPr>
                </w:p>
              </w:tc>
              <w:tc>
                <w:tcPr>
                  <w:tcW w:w="377" w:type="dxa"/>
                </w:tcPr>
                <w:p w14:paraId="05C25F96" w14:textId="77777777" w:rsidR="00A01877" w:rsidRPr="00FA1A10" w:rsidRDefault="00A01877"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0CD9B94A" w14:textId="77777777" w:rsidR="00A01877" w:rsidRPr="00FA1A10" w:rsidRDefault="00A01877"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17A5FD6A" w14:textId="77777777" w:rsidR="00A01877" w:rsidRPr="00FA1A10" w:rsidRDefault="00A01877" w:rsidP="00B0178A">
                  <w:pPr>
                    <w:rPr>
                      <w:rFonts w:eastAsia="Helvetica Neue" w:cstheme="minorHAnsi"/>
                      <w:sz w:val="18"/>
                      <w:lang w:eastAsia="de-DE" w:bidi="de-DE"/>
                    </w:rPr>
                  </w:pPr>
                </w:p>
              </w:tc>
              <w:tc>
                <w:tcPr>
                  <w:tcW w:w="377" w:type="dxa"/>
                </w:tcPr>
                <w:p w14:paraId="55F78175" w14:textId="77777777" w:rsidR="00A01877" w:rsidRPr="00FA1A10" w:rsidRDefault="00A01877" w:rsidP="00B0178A">
                  <w:pPr>
                    <w:rPr>
                      <w:rFonts w:eastAsia="Helvetica Neue" w:cstheme="minorHAnsi"/>
                      <w:sz w:val="18"/>
                      <w:lang w:eastAsia="de-DE" w:bidi="de-DE"/>
                    </w:rPr>
                  </w:pPr>
                </w:p>
              </w:tc>
              <w:tc>
                <w:tcPr>
                  <w:tcW w:w="377" w:type="dxa"/>
                </w:tcPr>
                <w:p w14:paraId="132E36F4" w14:textId="77777777" w:rsidR="00A01877" w:rsidRPr="00FA1A10" w:rsidRDefault="00A01877" w:rsidP="00B0178A">
                  <w:pPr>
                    <w:rPr>
                      <w:rFonts w:eastAsia="Helvetica Neue" w:cstheme="minorHAnsi"/>
                      <w:sz w:val="18"/>
                      <w:lang w:eastAsia="de-DE" w:bidi="de-DE"/>
                    </w:rPr>
                  </w:pPr>
                </w:p>
              </w:tc>
              <w:tc>
                <w:tcPr>
                  <w:tcW w:w="377" w:type="dxa"/>
                </w:tcPr>
                <w:p w14:paraId="6EFEF31F" w14:textId="77777777" w:rsidR="00A01877" w:rsidRPr="00FA1A10" w:rsidRDefault="00A01877" w:rsidP="00B0178A">
                  <w:pPr>
                    <w:rPr>
                      <w:rFonts w:eastAsia="Helvetica Neue" w:cstheme="minorHAnsi"/>
                      <w:sz w:val="18"/>
                      <w:lang w:eastAsia="de-DE" w:bidi="de-DE"/>
                    </w:rPr>
                  </w:pPr>
                </w:p>
              </w:tc>
              <w:tc>
                <w:tcPr>
                  <w:tcW w:w="377" w:type="dxa"/>
                </w:tcPr>
                <w:p w14:paraId="45C1ED37" w14:textId="77777777" w:rsidR="00A01877" w:rsidRPr="00FA1A10" w:rsidRDefault="00A01877" w:rsidP="00B0178A">
                  <w:pPr>
                    <w:rPr>
                      <w:rFonts w:eastAsia="Helvetica Neue" w:cstheme="minorHAnsi"/>
                      <w:sz w:val="18"/>
                      <w:lang w:eastAsia="de-DE" w:bidi="de-DE"/>
                    </w:rPr>
                  </w:pPr>
                </w:p>
              </w:tc>
              <w:tc>
                <w:tcPr>
                  <w:tcW w:w="377" w:type="dxa"/>
                </w:tcPr>
                <w:p w14:paraId="3BB621AF" w14:textId="77777777" w:rsidR="00A01877" w:rsidRPr="00FA1A10" w:rsidRDefault="00A01877" w:rsidP="00B0178A">
                  <w:pPr>
                    <w:rPr>
                      <w:rFonts w:eastAsia="Helvetica Neue" w:cstheme="minorHAnsi"/>
                      <w:sz w:val="18"/>
                      <w:lang w:eastAsia="de-DE" w:bidi="de-DE"/>
                    </w:rPr>
                  </w:pPr>
                </w:p>
              </w:tc>
              <w:tc>
                <w:tcPr>
                  <w:tcW w:w="377" w:type="dxa"/>
                </w:tcPr>
                <w:p w14:paraId="55371415" w14:textId="77777777" w:rsidR="00A01877" w:rsidRPr="00FA1A10" w:rsidRDefault="00A01877" w:rsidP="00B0178A">
                  <w:pPr>
                    <w:rPr>
                      <w:rFonts w:eastAsia="Helvetica Neue" w:cstheme="minorHAnsi"/>
                      <w:sz w:val="18"/>
                      <w:lang w:eastAsia="de-DE" w:bidi="de-DE"/>
                    </w:rPr>
                  </w:pPr>
                </w:p>
              </w:tc>
              <w:tc>
                <w:tcPr>
                  <w:tcW w:w="377" w:type="dxa"/>
                </w:tcPr>
                <w:p w14:paraId="3D0A5DD8" w14:textId="77777777" w:rsidR="00A01877" w:rsidRPr="00FA1A10" w:rsidRDefault="00A01877" w:rsidP="00B0178A">
                  <w:pPr>
                    <w:rPr>
                      <w:rFonts w:eastAsia="Helvetica Neue" w:cstheme="minorHAnsi"/>
                      <w:sz w:val="18"/>
                      <w:lang w:eastAsia="de-DE" w:bidi="de-DE"/>
                    </w:rPr>
                  </w:pPr>
                </w:p>
              </w:tc>
              <w:tc>
                <w:tcPr>
                  <w:tcW w:w="377" w:type="dxa"/>
                </w:tcPr>
                <w:p w14:paraId="51BEF6BE" w14:textId="77777777" w:rsidR="00A01877" w:rsidRPr="00FA1A10" w:rsidRDefault="00A01877" w:rsidP="00B0178A">
                  <w:pPr>
                    <w:rPr>
                      <w:rFonts w:eastAsia="Helvetica Neue" w:cstheme="minorHAnsi"/>
                      <w:sz w:val="18"/>
                      <w:lang w:eastAsia="de-DE" w:bidi="de-DE"/>
                    </w:rPr>
                  </w:pPr>
                </w:p>
              </w:tc>
              <w:tc>
                <w:tcPr>
                  <w:tcW w:w="377" w:type="dxa"/>
                </w:tcPr>
                <w:p w14:paraId="260CB79C" w14:textId="77777777" w:rsidR="00A01877" w:rsidRPr="00FA1A10" w:rsidRDefault="00A01877" w:rsidP="00B0178A">
                  <w:pPr>
                    <w:rPr>
                      <w:rFonts w:eastAsia="Helvetica Neue" w:cstheme="minorHAnsi"/>
                      <w:sz w:val="18"/>
                      <w:lang w:eastAsia="de-DE" w:bidi="de-DE"/>
                    </w:rPr>
                  </w:pPr>
                </w:p>
              </w:tc>
            </w:tr>
          </w:tbl>
          <w:p w14:paraId="1F02CD8E" w14:textId="77777777" w:rsidR="00A01877" w:rsidRPr="00FA1A10" w:rsidRDefault="00A01877" w:rsidP="00B0178A">
            <w:pPr>
              <w:widowControl w:val="0"/>
              <w:autoSpaceDE w:val="0"/>
              <w:autoSpaceDN w:val="0"/>
              <w:spacing w:before="59" w:after="69"/>
              <w:rPr>
                <w:rFonts w:cstheme="minorHAnsi"/>
                <w:b/>
                <w:bCs/>
                <w:lang w:bidi="de-DE"/>
              </w:rPr>
            </w:pPr>
          </w:p>
        </w:tc>
      </w:tr>
      <w:tr w:rsidR="00A01877" w:rsidRPr="00FA1A10" w14:paraId="61BE415E" w14:textId="77777777" w:rsidTr="00B0178A">
        <w:tc>
          <w:tcPr>
            <w:tcW w:w="10201" w:type="dxa"/>
            <w:gridSpan w:val="2"/>
          </w:tcPr>
          <w:p w14:paraId="62855555" w14:textId="77777777" w:rsidR="00A01877" w:rsidRPr="003557EC" w:rsidRDefault="00A01877" w:rsidP="00B0178A">
            <w:pPr>
              <w:widowControl w:val="0"/>
              <w:autoSpaceDE w:val="0"/>
              <w:autoSpaceDN w:val="0"/>
              <w:spacing w:before="59" w:after="69"/>
              <w:rPr>
                <w:rFonts w:cstheme="minorHAnsi"/>
                <w:b/>
                <w:bCs/>
                <w:sz w:val="20"/>
                <w:szCs w:val="20"/>
                <w:lang w:bidi="de-DE"/>
              </w:rPr>
            </w:pPr>
            <w:r w:rsidRPr="003557EC">
              <w:rPr>
                <w:rFonts w:cstheme="minorHAnsi"/>
                <w:b/>
                <w:bCs/>
                <w:sz w:val="20"/>
                <w:szCs w:val="20"/>
                <w:lang w:bidi="de-DE"/>
              </w:rPr>
              <w:t xml:space="preserve">Benötigte Ausstattung: </w:t>
            </w:r>
          </w:p>
          <w:p w14:paraId="3027832F" w14:textId="77777777" w:rsidR="00A01877" w:rsidRPr="003557EC" w:rsidRDefault="00A01877" w:rsidP="00B0178A">
            <w:pPr>
              <w:widowControl w:val="0"/>
              <w:autoSpaceDE w:val="0"/>
              <w:autoSpaceDN w:val="0"/>
              <w:spacing w:before="59" w:after="69"/>
              <w:rPr>
                <w:rFonts w:cstheme="minorHAnsi"/>
                <w:bCs/>
                <w:sz w:val="20"/>
                <w:szCs w:val="20"/>
                <w:lang w:bidi="de-DE"/>
              </w:rPr>
            </w:pPr>
            <w:r w:rsidRPr="003557EC">
              <w:rPr>
                <w:rFonts w:cstheme="minorHAnsi"/>
                <w:bCs/>
                <w:sz w:val="20"/>
                <w:szCs w:val="20"/>
                <w:lang w:bidi="de-DE"/>
              </w:rPr>
              <w:t xml:space="preserve">Ipads: XMind, simple Mind, </w:t>
            </w:r>
          </w:p>
          <w:p w14:paraId="76E06BBA" w14:textId="77777777" w:rsidR="00A01877" w:rsidRPr="003557EC" w:rsidRDefault="00A01877" w:rsidP="00B0178A">
            <w:pPr>
              <w:widowControl w:val="0"/>
              <w:autoSpaceDE w:val="0"/>
              <w:autoSpaceDN w:val="0"/>
              <w:spacing w:before="59" w:after="69"/>
              <w:rPr>
                <w:rFonts w:cstheme="minorHAnsi"/>
                <w:bCs/>
                <w:sz w:val="20"/>
                <w:szCs w:val="20"/>
                <w:lang w:bidi="de-DE"/>
              </w:rPr>
            </w:pPr>
            <w:r w:rsidRPr="003557EC">
              <w:rPr>
                <w:rFonts w:cstheme="minorHAnsi"/>
                <w:bCs/>
                <w:sz w:val="20"/>
                <w:szCs w:val="20"/>
                <w:lang w:bidi="de-DE"/>
              </w:rPr>
              <w:t>Schulbuch</w:t>
            </w:r>
          </w:p>
          <w:p w14:paraId="1A91AD9E" w14:textId="77777777" w:rsidR="00A01877" w:rsidRPr="003557EC" w:rsidRDefault="00A01877" w:rsidP="00B0178A">
            <w:pPr>
              <w:widowControl w:val="0"/>
              <w:autoSpaceDE w:val="0"/>
              <w:autoSpaceDN w:val="0"/>
              <w:spacing w:before="59" w:after="69"/>
              <w:rPr>
                <w:rFonts w:cstheme="minorHAnsi"/>
                <w:bCs/>
                <w:sz w:val="20"/>
                <w:szCs w:val="20"/>
                <w:lang w:bidi="de-DE"/>
              </w:rPr>
            </w:pPr>
          </w:p>
        </w:tc>
      </w:tr>
      <w:tr w:rsidR="00A01877" w:rsidRPr="00FA1A10" w14:paraId="38BECF79" w14:textId="77777777" w:rsidTr="00B0178A">
        <w:tc>
          <w:tcPr>
            <w:tcW w:w="10201" w:type="dxa"/>
            <w:gridSpan w:val="2"/>
          </w:tcPr>
          <w:p w14:paraId="5ADE8B1D" w14:textId="77777777" w:rsidR="00A01877" w:rsidRPr="003557EC" w:rsidRDefault="00A01877" w:rsidP="00B0178A">
            <w:pPr>
              <w:widowControl w:val="0"/>
              <w:autoSpaceDE w:val="0"/>
              <w:autoSpaceDN w:val="0"/>
              <w:spacing w:before="69"/>
              <w:rPr>
                <w:rFonts w:cstheme="minorHAnsi"/>
                <w:b/>
                <w:bCs/>
                <w:sz w:val="20"/>
                <w:szCs w:val="20"/>
                <w:lang w:bidi="de-DE"/>
              </w:rPr>
            </w:pPr>
            <w:r w:rsidRPr="003557EC">
              <w:rPr>
                <w:rFonts w:cstheme="minorHAnsi"/>
                <w:b/>
                <w:bCs/>
                <w:sz w:val="20"/>
                <w:szCs w:val="20"/>
                <w:lang w:bidi="de-DE"/>
              </w:rPr>
              <w:t>Methodisch-didaktische Überlegungen</w:t>
            </w:r>
          </w:p>
          <w:p w14:paraId="268BBAD1" w14:textId="77777777" w:rsidR="00A01877" w:rsidRPr="003557EC" w:rsidRDefault="00A01877" w:rsidP="00B0178A">
            <w:pPr>
              <w:widowControl w:val="0"/>
              <w:autoSpaceDE w:val="0"/>
              <w:autoSpaceDN w:val="0"/>
              <w:spacing w:before="69"/>
              <w:rPr>
                <w:rFonts w:cstheme="minorHAnsi"/>
                <w:sz w:val="20"/>
                <w:szCs w:val="20"/>
                <w:lang w:bidi="de-DE"/>
              </w:rPr>
            </w:pPr>
            <w:r w:rsidRPr="003557EC">
              <w:rPr>
                <w:rFonts w:cstheme="minorHAnsi"/>
                <w:sz w:val="20"/>
                <w:szCs w:val="20"/>
                <w:lang w:bidi="de-DE"/>
              </w:rPr>
              <w:t>SuS erstellen in Kleingruppen eine strukturierte Übersicht zum Themenbereich  „Gesunde Schule“ und stellen ihre Ergebnisse anhand der App-basierten Ergebnisse der Lerngruppe vor</w:t>
            </w:r>
          </w:p>
          <w:p w14:paraId="598AB140" w14:textId="77777777" w:rsidR="00A01877" w:rsidRPr="00FA1A10" w:rsidRDefault="00A01877" w:rsidP="00B0178A">
            <w:pPr>
              <w:widowControl w:val="0"/>
              <w:autoSpaceDE w:val="0"/>
              <w:autoSpaceDN w:val="0"/>
              <w:spacing w:before="69"/>
              <w:rPr>
                <w:rFonts w:cstheme="minorHAnsi"/>
                <w:lang w:bidi="de-DE"/>
              </w:rPr>
            </w:pPr>
          </w:p>
        </w:tc>
      </w:tr>
      <w:tr w:rsidR="00A01877" w:rsidRPr="00FA1A10" w14:paraId="2AABEE15" w14:textId="77777777" w:rsidTr="00B0178A">
        <w:tc>
          <w:tcPr>
            <w:tcW w:w="10201" w:type="dxa"/>
            <w:gridSpan w:val="2"/>
          </w:tcPr>
          <w:p w14:paraId="0B2A2C07" w14:textId="77777777" w:rsidR="00A01877" w:rsidRPr="003557EC" w:rsidRDefault="00A01877" w:rsidP="00B0178A">
            <w:pPr>
              <w:widowControl w:val="0"/>
              <w:autoSpaceDE w:val="0"/>
              <w:autoSpaceDN w:val="0"/>
              <w:spacing w:before="49" w:after="50"/>
              <w:rPr>
                <w:rFonts w:cstheme="minorHAnsi"/>
                <w:sz w:val="20"/>
                <w:szCs w:val="20"/>
                <w:lang w:bidi="de-DE"/>
              </w:rPr>
            </w:pPr>
            <w:r w:rsidRPr="003557EC">
              <w:rPr>
                <w:rFonts w:cstheme="minorHAnsi"/>
                <w:b/>
                <w:bCs/>
                <w:sz w:val="20"/>
                <w:szCs w:val="20"/>
                <w:lang w:bidi="de-DE"/>
              </w:rPr>
              <w:t>Arbeitsblätter, u.a. Materialien</w:t>
            </w:r>
          </w:p>
          <w:p w14:paraId="6BE7BE90" w14:textId="77777777" w:rsidR="00A01877" w:rsidRPr="003557EC" w:rsidRDefault="00A01877" w:rsidP="00B0178A">
            <w:pPr>
              <w:widowControl w:val="0"/>
              <w:autoSpaceDE w:val="0"/>
              <w:autoSpaceDN w:val="0"/>
              <w:spacing w:before="49" w:after="50"/>
              <w:rPr>
                <w:rFonts w:cstheme="minorHAnsi"/>
                <w:sz w:val="20"/>
                <w:szCs w:val="20"/>
                <w:lang w:bidi="de-DE"/>
              </w:rPr>
            </w:pPr>
            <w:r w:rsidRPr="003557EC">
              <w:rPr>
                <w:rFonts w:cstheme="minorHAnsi"/>
                <w:sz w:val="20"/>
                <w:szCs w:val="20"/>
                <w:lang w:bidi="de-DE"/>
              </w:rPr>
              <w:t>Schulbuch, Rechercheergebnisse (Wie gehen andere Schulen mit dem Thema um?)</w:t>
            </w:r>
          </w:p>
          <w:p w14:paraId="34869918" w14:textId="77777777" w:rsidR="00A01877" w:rsidRPr="003557EC" w:rsidRDefault="00A01877" w:rsidP="00B0178A">
            <w:pPr>
              <w:widowControl w:val="0"/>
              <w:autoSpaceDE w:val="0"/>
              <w:autoSpaceDN w:val="0"/>
              <w:spacing w:before="49" w:after="50"/>
              <w:rPr>
                <w:rFonts w:cstheme="minorHAnsi"/>
                <w:sz w:val="20"/>
                <w:szCs w:val="20"/>
                <w:lang w:bidi="de-DE"/>
              </w:rPr>
            </w:pPr>
          </w:p>
        </w:tc>
      </w:tr>
      <w:tr w:rsidR="00A01877" w:rsidRPr="00FA1A10" w14:paraId="0192F9FD" w14:textId="77777777" w:rsidTr="00B0178A">
        <w:tc>
          <w:tcPr>
            <w:tcW w:w="10201" w:type="dxa"/>
            <w:gridSpan w:val="2"/>
          </w:tcPr>
          <w:p w14:paraId="20D97698" w14:textId="77777777" w:rsidR="00A01877" w:rsidRPr="003557EC" w:rsidRDefault="00A01877" w:rsidP="00B0178A">
            <w:pPr>
              <w:widowControl w:val="0"/>
              <w:autoSpaceDE w:val="0"/>
              <w:autoSpaceDN w:val="0"/>
              <w:rPr>
                <w:rFonts w:cstheme="minorHAnsi"/>
                <w:b/>
                <w:bCs/>
                <w:sz w:val="20"/>
                <w:szCs w:val="20"/>
                <w:lang w:bidi="de-DE"/>
              </w:rPr>
            </w:pPr>
            <w:r w:rsidRPr="003557EC">
              <w:rPr>
                <w:rFonts w:cstheme="minorHAnsi"/>
                <w:b/>
                <w:bCs/>
                <w:sz w:val="20"/>
                <w:szCs w:val="20"/>
                <w:lang w:bidi="de-DE"/>
              </w:rPr>
              <w:t>Quellenangaben</w:t>
            </w:r>
          </w:p>
          <w:p w14:paraId="51A76C53" w14:textId="77777777" w:rsidR="00A01877" w:rsidRPr="003557EC" w:rsidRDefault="00A01877" w:rsidP="00B0178A">
            <w:pPr>
              <w:widowControl w:val="0"/>
              <w:autoSpaceDE w:val="0"/>
              <w:autoSpaceDN w:val="0"/>
              <w:rPr>
                <w:rFonts w:cstheme="minorHAnsi"/>
                <w:sz w:val="20"/>
                <w:szCs w:val="20"/>
                <w:lang w:bidi="de-DE"/>
              </w:rPr>
            </w:pPr>
            <w:r w:rsidRPr="003557EC">
              <w:rPr>
                <w:rStyle w:val="normaltextrun"/>
                <w:rFonts w:cs="Calibri"/>
                <w:color w:val="000000"/>
                <w:sz w:val="20"/>
                <w:szCs w:val="20"/>
                <w:shd w:val="clear" w:color="auto" w:fill="FFFFFF"/>
              </w:rPr>
              <w:t>Kernlehrplan Deutsch Gesamtschule NRW</w:t>
            </w:r>
            <w:r w:rsidRPr="003557EC">
              <w:rPr>
                <w:rStyle w:val="eop"/>
                <w:rFonts w:cs="Calibri"/>
                <w:color w:val="000000"/>
                <w:sz w:val="20"/>
                <w:szCs w:val="20"/>
                <w:shd w:val="clear" w:color="auto" w:fill="FFFFFF"/>
              </w:rPr>
              <w:t> </w:t>
            </w:r>
          </w:p>
          <w:p w14:paraId="1EF39474" w14:textId="77777777" w:rsidR="00A01877" w:rsidRPr="003557EC" w:rsidRDefault="00A01877" w:rsidP="00B0178A">
            <w:pPr>
              <w:widowControl w:val="0"/>
              <w:autoSpaceDE w:val="0"/>
              <w:autoSpaceDN w:val="0"/>
              <w:rPr>
                <w:rFonts w:cstheme="minorHAnsi"/>
                <w:sz w:val="20"/>
                <w:szCs w:val="20"/>
                <w:lang w:bidi="de-DE"/>
              </w:rPr>
            </w:pPr>
          </w:p>
        </w:tc>
      </w:tr>
    </w:tbl>
    <w:p w14:paraId="1122CB1A" w14:textId="236A8FEF" w:rsidR="00A01877" w:rsidRDefault="00A01877">
      <w:pPr>
        <w:rPr>
          <w:rFonts w:cstheme="minorHAnsi"/>
        </w:rPr>
      </w:pPr>
    </w:p>
    <w:p w14:paraId="4A207EF1" w14:textId="77777777" w:rsidR="00A01877" w:rsidRDefault="00A01877">
      <w:pPr>
        <w:rPr>
          <w:rFonts w:cstheme="minorHAnsi"/>
        </w:rPr>
      </w:pPr>
      <w:r>
        <w:rPr>
          <w:rFonts w:cstheme="minorHAnsi"/>
        </w:rPr>
        <w:br w:type="page"/>
      </w:r>
    </w:p>
    <w:p w14:paraId="6218B4D8" w14:textId="77777777" w:rsidR="00A84878" w:rsidRDefault="00A84878">
      <w:pPr>
        <w:rPr>
          <w:rFonts w:cstheme="minorHAnsi"/>
        </w:rPr>
      </w:pPr>
    </w:p>
    <w:tbl>
      <w:tblPr>
        <w:tblStyle w:val="Tabellenraster"/>
        <w:tblW w:w="0" w:type="auto"/>
        <w:tblLook w:val="04A0" w:firstRow="1" w:lastRow="0" w:firstColumn="1" w:lastColumn="0" w:noHBand="0" w:noVBand="1"/>
      </w:tblPr>
      <w:tblGrid>
        <w:gridCol w:w="6516"/>
        <w:gridCol w:w="2546"/>
      </w:tblGrid>
      <w:tr w:rsidR="00531568" w:rsidRPr="00FA1A10" w14:paraId="61F43DAE" w14:textId="77777777" w:rsidTr="00B0178A">
        <w:trPr>
          <w:trHeight w:val="738"/>
        </w:trPr>
        <w:tc>
          <w:tcPr>
            <w:tcW w:w="6516" w:type="dxa"/>
          </w:tcPr>
          <w:p w14:paraId="726DFD50" w14:textId="77777777" w:rsidR="00531568" w:rsidRPr="00FA1A10" w:rsidRDefault="00531568" w:rsidP="00B0178A">
            <w:r w:rsidRPr="25157F57">
              <w:rPr>
                <w:b/>
                <w:bCs/>
              </w:rPr>
              <w:t>Jahrgang:</w:t>
            </w:r>
            <w:r w:rsidRPr="25157F57">
              <w:t xml:space="preserve">  </w:t>
            </w:r>
            <w:r w:rsidRPr="25157F57">
              <w:rPr>
                <w:sz w:val="28"/>
                <w:szCs w:val="28"/>
              </w:rPr>
              <w:t>Jahrgangsstufe 9</w:t>
            </w:r>
          </w:p>
        </w:tc>
        <w:tc>
          <w:tcPr>
            <w:tcW w:w="2546" w:type="dxa"/>
            <w:vMerge w:val="restart"/>
          </w:tcPr>
          <w:p w14:paraId="009BCE72" w14:textId="77777777" w:rsidR="00531568" w:rsidRPr="00FA1A10" w:rsidRDefault="00531568"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744B9080" w14:textId="77777777" w:rsidR="00531568" w:rsidRPr="00FA1A10" w:rsidRDefault="00531568" w:rsidP="00B0178A">
            <w:pPr>
              <w:tabs>
                <w:tab w:val="left" w:pos="3178"/>
              </w:tabs>
              <w:spacing w:before="221"/>
              <w:rPr>
                <w:sz w:val="20"/>
                <w:szCs w:val="20"/>
              </w:rPr>
            </w:pPr>
            <w:r w:rsidRPr="110D18C1">
              <w:rPr>
                <w:sz w:val="20"/>
                <w:szCs w:val="20"/>
              </w:rPr>
              <w:t>(x )      für alle</w:t>
            </w:r>
          </w:p>
          <w:p w14:paraId="11F37B56" w14:textId="77777777" w:rsidR="00531568" w:rsidRPr="00FA1A10" w:rsidRDefault="00531568" w:rsidP="00B0178A">
            <w:pPr>
              <w:tabs>
                <w:tab w:val="left" w:pos="3178"/>
              </w:tabs>
              <w:spacing w:before="221"/>
              <w:rPr>
                <w:rFonts w:cstheme="minorHAnsi"/>
                <w:sz w:val="20"/>
              </w:rPr>
            </w:pPr>
            <w:r w:rsidRPr="00FA1A10">
              <w:rPr>
                <w:rFonts w:cstheme="minorHAnsi"/>
                <w:sz w:val="20"/>
              </w:rPr>
              <w:t>(</w:t>
            </w:r>
            <w:r>
              <w:rPr>
                <w:rFonts w:cstheme="minorHAnsi"/>
                <w:sz w:val="20"/>
              </w:rPr>
              <w:t xml:space="preserve">  </w:t>
            </w:r>
            <w:r w:rsidRPr="00FA1A10">
              <w:rPr>
                <w:rFonts w:cstheme="minorHAnsi"/>
                <w:sz w:val="20"/>
              </w:rPr>
              <w:t xml:space="preserve">)      für eine </w:t>
            </w:r>
            <w:r w:rsidRPr="00FA1A10">
              <w:rPr>
                <w:rFonts w:cstheme="minorHAnsi"/>
                <w:spacing w:val="-3"/>
                <w:sz w:val="20"/>
              </w:rPr>
              <w:t>Teilgruppe</w:t>
            </w:r>
          </w:p>
          <w:p w14:paraId="44CF426C" w14:textId="77777777" w:rsidR="00531568" w:rsidRPr="00FA1A10" w:rsidRDefault="00531568"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5E33FB34" w14:textId="77777777" w:rsidR="00531568" w:rsidRPr="00FA1A10" w:rsidRDefault="00531568" w:rsidP="00B0178A">
            <w:pPr>
              <w:tabs>
                <w:tab w:val="left" w:pos="3178"/>
              </w:tabs>
              <w:spacing w:before="116"/>
              <w:rPr>
                <w:rFonts w:cstheme="minorHAnsi"/>
                <w:sz w:val="20"/>
              </w:rPr>
            </w:pPr>
            <w:r w:rsidRPr="00FA1A10">
              <w:rPr>
                <w:rFonts w:cstheme="minorHAnsi"/>
                <w:sz w:val="20"/>
              </w:rPr>
              <w:t>( )      Empfehlung</w:t>
            </w:r>
          </w:p>
          <w:p w14:paraId="0B38EF28" w14:textId="77777777" w:rsidR="00531568" w:rsidRPr="00FA1A10" w:rsidRDefault="00531568"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223B8F46" w14:textId="77777777" w:rsidR="00531568" w:rsidRPr="00FA1A10" w:rsidRDefault="00531568" w:rsidP="00B0178A">
            <w:pPr>
              <w:tabs>
                <w:tab w:val="left" w:pos="3178"/>
              </w:tabs>
              <w:spacing w:before="190"/>
              <w:rPr>
                <w:rFonts w:cstheme="minorHAnsi"/>
                <w:sz w:val="20"/>
              </w:rPr>
            </w:pPr>
            <w:r w:rsidRPr="00FA1A10">
              <w:rPr>
                <w:rFonts w:cstheme="minorHAnsi"/>
                <w:sz w:val="20"/>
              </w:rPr>
              <w:t>( )      Umsetzung/Planung</w:t>
            </w:r>
          </w:p>
        </w:tc>
      </w:tr>
      <w:tr w:rsidR="00531568" w:rsidRPr="00FA1A10" w14:paraId="2664FE36" w14:textId="77777777" w:rsidTr="00B0178A">
        <w:trPr>
          <w:trHeight w:val="737"/>
        </w:trPr>
        <w:tc>
          <w:tcPr>
            <w:tcW w:w="6516" w:type="dxa"/>
          </w:tcPr>
          <w:p w14:paraId="71EF2076" w14:textId="77777777" w:rsidR="00531568" w:rsidRDefault="00531568" w:rsidP="00B0178A">
            <w:pPr>
              <w:rPr>
                <w:b/>
                <w:bCs/>
              </w:rPr>
            </w:pPr>
            <w:r w:rsidRPr="25157F57">
              <w:rPr>
                <w:b/>
                <w:bCs/>
              </w:rPr>
              <w:t>Thema des Unterrichtvorhabens: Erstellen des eigenen tabellarischen Lebenslaufs und eines Bewerbungsanschreibens für eine Ausbildungsstelle</w:t>
            </w:r>
          </w:p>
          <w:p w14:paraId="7DBD506A" w14:textId="77777777" w:rsidR="00531568" w:rsidRDefault="00531568" w:rsidP="00B0178A"/>
          <w:p w14:paraId="62C2F4F5" w14:textId="77777777" w:rsidR="00531568" w:rsidRPr="00FA1A10" w:rsidRDefault="00531568" w:rsidP="00B0178A">
            <w:pPr>
              <w:rPr>
                <w:rFonts w:cstheme="minorHAnsi"/>
                <w:szCs w:val="28"/>
              </w:rPr>
            </w:pPr>
          </w:p>
          <w:p w14:paraId="6C3C3DFB" w14:textId="77777777" w:rsidR="00531568" w:rsidRPr="00FA1A10" w:rsidRDefault="00531568" w:rsidP="00B0178A">
            <w:pPr>
              <w:rPr>
                <w:rFonts w:cstheme="minorHAnsi"/>
                <w:b/>
                <w:szCs w:val="28"/>
              </w:rPr>
            </w:pPr>
            <w:r w:rsidRPr="25157F57">
              <w:rPr>
                <w:b/>
                <w:bCs/>
              </w:rPr>
              <w:t>Thema der Reihe:</w:t>
            </w:r>
          </w:p>
          <w:p w14:paraId="5E22C45C" w14:textId="77777777" w:rsidR="00531568" w:rsidRPr="00FA1A10" w:rsidRDefault="00531568" w:rsidP="00B0178A">
            <w:pPr>
              <w:widowControl w:val="0"/>
              <w:autoSpaceDE w:val="0"/>
              <w:autoSpaceDN w:val="0"/>
              <w:spacing w:before="94"/>
              <w:rPr>
                <w:b/>
                <w:bCs/>
              </w:rPr>
            </w:pPr>
            <w:r w:rsidRPr="25157F57">
              <w:rPr>
                <w:b/>
                <w:bCs/>
              </w:rPr>
              <w:t>Startklar für die Arbeitswelt</w:t>
            </w:r>
          </w:p>
          <w:p w14:paraId="76D3F920" w14:textId="77777777" w:rsidR="00531568" w:rsidRPr="00FA1A10" w:rsidRDefault="00531568" w:rsidP="00B0178A">
            <w:pPr>
              <w:widowControl w:val="0"/>
              <w:autoSpaceDE w:val="0"/>
              <w:autoSpaceDN w:val="0"/>
              <w:spacing w:before="94"/>
              <w:rPr>
                <w:rFonts w:eastAsia="Times New Roman"/>
                <w:szCs w:val="16"/>
              </w:rPr>
            </w:pPr>
          </w:p>
        </w:tc>
        <w:tc>
          <w:tcPr>
            <w:tcW w:w="2546" w:type="dxa"/>
            <w:vMerge/>
          </w:tcPr>
          <w:p w14:paraId="3D093C8F" w14:textId="77777777" w:rsidR="00531568" w:rsidRPr="00FA1A10" w:rsidRDefault="00531568" w:rsidP="00B0178A">
            <w:pPr>
              <w:widowControl w:val="0"/>
              <w:autoSpaceDE w:val="0"/>
              <w:autoSpaceDN w:val="0"/>
              <w:spacing w:before="107"/>
              <w:rPr>
                <w:rFonts w:cstheme="minorHAnsi"/>
                <w:b/>
                <w:bCs/>
                <w:lang w:bidi="de-DE"/>
              </w:rPr>
            </w:pPr>
          </w:p>
        </w:tc>
      </w:tr>
      <w:tr w:rsidR="00531568" w:rsidRPr="00FA1A10" w14:paraId="6DB859F4" w14:textId="77777777" w:rsidTr="00B0178A">
        <w:tc>
          <w:tcPr>
            <w:tcW w:w="9062" w:type="dxa"/>
            <w:gridSpan w:val="2"/>
          </w:tcPr>
          <w:p w14:paraId="0B79234E" w14:textId="77777777" w:rsidR="00531568" w:rsidRPr="00FA1A10" w:rsidRDefault="00531568" w:rsidP="00B0178A">
            <w:pPr>
              <w:widowControl w:val="0"/>
              <w:autoSpaceDE w:val="0"/>
              <w:autoSpaceDN w:val="0"/>
              <w:spacing w:before="59" w:after="69"/>
              <w:rPr>
                <w:b/>
                <w:bCs/>
                <w:lang w:bidi="de-DE"/>
              </w:rPr>
            </w:pPr>
            <w:r w:rsidRPr="25157F57">
              <w:rPr>
                <w:b/>
                <w:bCs/>
                <w:lang w:bidi="de-DE"/>
              </w:rPr>
              <w:t xml:space="preserve">Kurzbeschreibung: Die SuS erstellen mit Hilfe von word eigene Bewerbungsunterlagen </w:t>
            </w:r>
          </w:p>
          <w:p w14:paraId="7D1D7256" w14:textId="77777777" w:rsidR="00531568" w:rsidRPr="00FA1A10" w:rsidRDefault="00531568" w:rsidP="00B0178A">
            <w:pPr>
              <w:widowControl w:val="0"/>
              <w:autoSpaceDE w:val="0"/>
              <w:autoSpaceDN w:val="0"/>
              <w:spacing w:before="59" w:after="69"/>
              <w:rPr>
                <w:rFonts w:cstheme="minorHAnsi"/>
                <w:lang w:bidi="de-DE"/>
              </w:rPr>
            </w:pPr>
          </w:p>
        </w:tc>
      </w:tr>
      <w:tr w:rsidR="00531568" w:rsidRPr="00FA1A10" w14:paraId="05DC1A7D" w14:textId="77777777" w:rsidTr="00B0178A">
        <w:tc>
          <w:tcPr>
            <w:tcW w:w="9062" w:type="dxa"/>
            <w:gridSpan w:val="2"/>
          </w:tcPr>
          <w:p w14:paraId="545FEAA3" w14:textId="77777777" w:rsidR="00531568" w:rsidRPr="00FA1A10" w:rsidRDefault="00531568" w:rsidP="00B0178A">
            <w:pPr>
              <w:widowControl w:val="0"/>
              <w:autoSpaceDE w:val="0"/>
              <w:autoSpaceDN w:val="0"/>
              <w:spacing w:before="17"/>
              <w:rPr>
                <w:lang w:bidi="de-DE"/>
              </w:rPr>
            </w:pPr>
            <w:r w:rsidRPr="262C75D1">
              <w:rPr>
                <w:b/>
                <w:bCs/>
                <w:lang w:bidi="de-DE"/>
              </w:rPr>
              <w:t>Kompetenzen (laut Kernlehrplan):</w:t>
            </w:r>
          </w:p>
          <w:p w14:paraId="7EB958EF" w14:textId="77777777" w:rsidR="00531568" w:rsidRDefault="00531568" w:rsidP="003C675B">
            <w:pPr>
              <w:pStyle w:val="Listenabsatz"/>
              <w:numPr>
                <w:ilvl w:val="0"/>
                <w:numId w:val="47"/>
              </w:numPr>
              <w:spacing w:line="276" w:lineRule="auto"/>
              <w:rPr>
                <w:rFonts w:eastAsiaTheme="minorEastAsia"/>
                <w:sz w:val="24"/>
                <w:szCs w:val="24"/>
              </w:rPr>
            </w:pPr>
            <w:r w:rsidRPr="262C75D1">
              <w:rPr>
                <w:rFonts w:eastAsia="Calibri" w:cs="Calibri"/>
                <w:sz w:val="24"/>
                <w:szCs w:val="24"/>
              </w:rPr>
              <w:t>Textverarbeitungsprogramme und ihre Möglichkeiten nutzen: Zum Beispiel Formatierung und Präsentation</w:t>
            </w:r>
          </w:p>
          <w:p w14:paraId="2795D458" w14:textId="77777777" w:rsidR="00531568" w:rsidRDefault="00531568" w:rsidP="003C675B">
            <w:pPr>
              <w:pStyle w:val="Listenabsatz"/>
              <w:numPr>
                <w:ilvl w:val="0"/>
                <w:numId w:val="47"/>
              </w:numPr>
              <w:spacing w:line="276" w:lineRule="auto"/>
              <w:rPr>
                <w:sz w:val="24"/>
                <w:szCs w:val="24"/>
              </w:rPr>
            </w:pPr>
            <w:r w:rsidRPr="262C75D1">
              <w:rPr>
                <w:rFonts w:eastAsia="Calibri" w:cs="Calibri"/>
                <w:sz w:val="24"/>
                <w:szCs w:val="24"/>
              </w:rPr>
              <w:t>Formalisierte lineare Texte / Nicht-lineare Texte verfassen: Lebenslauf, Bewerbung und Bewerbungsanschreibung</w:t>
            </w:r>
          </w:p>
          <w:p w14:paraId="39FFEFD6" w14:textId="77777777" w:rsidR="00531568" w:rsidRDefault="00531568" w:rsidP="00B0178A">
            <w:pPr>
              <w:widowControl w:val="0"/>
              <w:spacing w:before="17"/>
              <w:rPr>
                <w:rFonts w:eastAsia="Times New Roman"/>
                <w:b/>
                <w:bCs/>
                <w:szCs w:val="16"/>
                <w:lang w:bidi="de-DE"/>
              </w:rPr>
            </w:pPr>
          </w:p>
          <w:p w14:paraId="2AA0C39A" w14:textId="77777777" w:rsidR="00531568" w:rsidRDefault="00531568" w:rsidP="00B0178A">
            <w:pPr>
              <w:spacing w:line="276" w:lineRule="auto"/>
              <w:rPr>
                <w:rFonts w:eastAsia="Times New Roman"/>
                <w:szCs w:val="16"/>
              </w:rPr>
            </w:pPr>
          </w:p>
          <w:p w14:paraId="747CC322" w14:textId="77777777" w:rsidR="00531568" w:rsidRDefault="00531568" w:rsidP="00B0178A">
            <w:pPr>
              <w:widowControl w:val="0"/>
              <w:spacing w:line="276" w:lineRule="auto"/>
              <w:rPr>
                <w:rFonts w:eastAsia="Times New Roman"/>
                <w:szCs w:val="16"/>
                <w:lang w:bidi="de-DE"/>
              </w:rPr>
            </w:pPr>
            <w:r w:rsidRPr="262C75D1">
              <w:rPr>
                <w:b/>
                <w:bCs/>
                <w:lang w:bidi="de-DE"/>
              </w:rPr>
              <w:t>Kompetenzen (laut Schulinternem Lehrplan):</w:t>
            </w:r>
          </w:p>
          <w:p w14:paraId="7156E789" w14:textId="77777777" w:rsidR="00531568" w:rsidRDefault="00531568" w:rsidP="003C675B">
            <w:pPr>
              <w:pStyle w:val="Listenabsatz"/>
              <w:numPr>
                <w:ilvl w:val="0"/>
                <w:numId w:val="49"/>
              </w:numPr>
              <w:spacing w:line="276" w:lineRule="auto"/>
              <w:rPr>
                <w:rFonts w:eastAsiaTheme="minorEastAsia"/>
                <w:sz w:val="24"/>
                <w:szCs w:val="24"/>
              </w:rPr>
            </w:pPr>
            <w:r w:rsidRPr="25157F57">
              <w:rPr>
                <w:sz w:val="24"/>
                <w:szCs w:val="24"/>
              </w:rPr>
              <w:t>Aufbau eines Lebenslaufs kennen &amp; den eigenen Lebenslauf verfassen</w:t>
            </w:r>
            <w:r w:rsidRPr="25157F57">
              <w:rPr>
                <w:rFonts w:eastAsia="Calibri" w:cs="Calibri"/>
                <w:sz w:val="24"/>
                <w:szCs w:val="24"/>
              </w:rPr>
              <w:t xml:space="preserve"> </w:t>
            </w:r>
          </w:p>
          <w:p w14:paraId="2DFD5A19" w14:textId="77777777" w:rsidR="00531568" w:rsidRDefault="00531568" w:rsidP="003C675B">
            <w:pPr>
              <w:pStyle w:val="Listenabsatz"/>
              <w:numPr>
                <w:ilvl w:val="0"/>
                <w:numId w:val="49"/>
              </w:numPr>
              <w:spacing w:line="276" w:lineRule="auto"/>
              <w:rPr>
                <w:sz w:val="24"/>
                <w:szCs w:val="24"/>
              </w:rPr>
            </w:pPr>
            <w:r w:rsidRPr="25157F57">
              <w:rPr>
                <w:rFonts w:eastAsia="Calibri" w:cs="Calibri"/>
                <w:sz w:val="24"/>
                <w:szCs w:val="24"/>
              </w:rPr>
              <w:t>Eigene Bewerbungsanschreiben verfassen</w:t>
            </w:r>
          </w:p>
          <w:p w14:paraId="30785BD0" w14:textId="07960C76" w:rsidR="00531568" w:rsidRPr="00531568" w:rsidRDefault="00531568" w:rsidP="003C675B">
            <w:pPr>
              <w:pStyle w:val="Listenabsatz"/>
              <w:numPr>
                <w:ilvl w:val="0"/>
                <w:numId w:val="48"/>
              </w:numPr>
              <w:spacing w:line="276" w:lineRule="auto"/>
              <w:rPr>
                <w:rFonts w:eastAsiaTheme="minorEastAsia"/>
                <w:sz w:val="24"/>
                <w:szCs w:val="24"/>
              </w:rPr>
            </w:pPr>
            <w:r w:rsidRPr="25157F57">
              <w:rPr>
                <w:rFonts w:eastAsia="Calibri" w:cs="Calibri"/>
                <w:sz w:val="24"/>
                <w:szCs w:val="24"/>
              </w:rPr>
              <w:t>Mit Textverarbeitungsprogrammen arbeiten (Word, Excel</w:t>
            </w:r>
            <w:r>
              <w:rPr>
                <w:rFonts w:eastAsia="Calibri" w:cs="Calibri"/>
                <w:sz w:val="24"/>
                <w:szCs w:val="24"/>
              </w:rPr>
              <w:t>)</w:t>
            </w:r>
          </w:p>
          <w:p w14:paraId="4E78A844" w14:textId="77777777" w:rsidR="00531568" w:rsidRPr="00FA1A10" w:rsidRDefault="00531568" w:rsidP="00B0178A">
            <w:pPr>
              <w:rPr>
                <w:rFonts w:cstheme="minorHAnsi"/>
              </w:rPr>
            </w:pPr>
          </w:p>
        </w:tc>
      </w:tr>
      <w:tr w:rsidR="00531568" w:rsidRPr="00FA1A10" w14:paraId="5296AA2D" w14:textId="77777777" w:rsidTr="00B0178A">
        <w:tc>
          <w:tcPr>
            <w:tcW w:w="9062" w:type="dxa"/>
            <w:gridSpan w:val="2"/>
          </w:tcPr>
          <w:p w14:paraId="67F0E275" w14:textId="77777777" w:rsidR="00531568" w:rsidRPr="00FA1A10" w:rsidRDefault="00531568"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531568" w:rsidRPr="00FA1A10" w14:paraId="3AF56F59" w14:textId="77777777" w:rsidTr="00B0178A">
              <w:trPr>
                <w:trHeight w:val="273"/>
              </w:trPr>
              <w:tc>
                <w:tcPr>
                  <w:tcW w:w="377" w:type="dxa"/>
                  <w:shd w:val="clear" w:color="auto" w:fill="009740"/>
                </w:tcPr>
                <w:p w14:paraId="1F2C936C"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1.1</w:t>
                  </w:r>
                </w:p>
              </w:tc>
              <w:tc>
                <w:tcPr>
                  <w:tcW w:w="377" w:type="dxa"/>
                  <w:shd w:val="clear" w:color="auto" w:fill="009740"/>
                </w:tcPr>
                <w:p w14:paraId="0C2065D0"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1.2</w:t>
                  </w:r>
                </w:p>
              </w:tc>
              <w:tc>
                <w:tcPr>
                  <w:tcW w:w="377" w:type="dxa"/>
                  <w:shd w:val="clear" w:color="auto" w:fill="009740"/>
                </w:tcPr>
                <w:p w14:paraId="51EE8C4B"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1.3</w:t>
                  </w:r>
                </w:p>
              </w:tc>
              <w:tc>
                <w:tcPr>
                  <w:tcW w:w="377" w:type="dxa"/>
                  <w:shd w:val="clear" w:color="auto" w:fill="009740"/>
                </w:tcPr>
                <w:p w14:paraId="4788E7C5"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1.4</w:t>
                  </w:r>
                </w:p>
              </w:tc>
              <w:tc>
                <w:tcPr>
                  <w:tcW w:w="377" w:type="dxa"/>
                  <w:shd w:val="clear" w:color="auto" w:fill="009FE3"/>
                </w:tcPr>
                <w:p w14:paraId="6A305831"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2.1</w:t>
                  </w:r>
                </w:p>
              </w:tc>
              <w:tc>
                <w:tcPr>
                  <w:tcW w:w="377" w:type="dxa"/>
                  <w:shd w:val="clear" w:color="auto" w:fill="009FE3"/>
                </w:tcPr>
                <w:p w14:paraId="5BB431A8"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2.2</w:t>
                  </w:r>
                </w:p>
              </w:tc>
              <w:tc>
                <w:tcPr>
                  <w:tcW w:w="377" w:type="dxa"/>
                  <w:shd w:val="clear" w:color="auto" w:fill="009FE3"/>
                </w:tcPr>
                <w:p w14:paraId="2AE1DC6A"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2.3</w:t>
                  </w:r>
                </w:p>
              </w:tc>
              <w:tc>
                <w:tcPr>
                  <w:tcW w:w="377" w:type="dxa"/>
                  <w:shd w:val="clear" w:color="auto" w:fill="009FE3"/>
                </w:tcPr>
                <w:p w14:paraId="35D194F1"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2.4</w:t>
                  </w:r>
                </w:p>
              </w:tc>
              <w:tc>
                <w:tcPr>
                  <w:tcW w:w="377" w:type="dxa"/>
                  <w:shd w:val="clear" w:color="auto" w:fill="15619D"/>
                </w:tcPr>
                <w:p w14:paraId="444BB180"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3.1</w:t>
                  </w:r>
                </w:p>
              </w:tc>
              <w:tc>
                <w:tcPr>
                  <w:tcW w:w="377" w:type="dxa"/>
                  <w:shd w:val="clear" w:color="auto" w:fill="15619D"/>
                </w:tcPr>
                <w:p w14:paraId="26E54E13"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3.2</w:t>
                  </w:r>
                </w:p>
              </w:tc>
              <w:tc>
                <w:tcPr>
                  <w:tcW w:w="377" w:type="dxa"/>
                  <w:shd w:val="clear" w:color="auto" w:fill="15619D"/>
                </w:tcPr>
                <w:p w14:paraId="45F0E8D2"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3.3</w:t>
                  </w:r>
                </w:p>
              </w:tc>
              <w:tc>
                <w:tcPr>
                  <w:tcW w:w="377" w:type="dxa"/>
                  <w:shd w:val="clear" w:color="auto" w:fill="15619D"/>
                </w:tcPr>
                <w:p w14:paraId="4620A9CA"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3.4</w:t>
                  </w:r>
                </w:p>
              </w:tc>
              <w:tc>
                <w:tcPr>
                  <w:tcW w:w="377" w:type="dxa"/>
                  <w:shd w:val="clear" w:color="auto" w:fill="E6007E"/>
                </w:tcPr>
                <w:p w14:paraId="6E1E7AA1"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4.1</w:t>
                  </w:r>
                </w:p>
              </w:tc>
              <w:tc>
                <w:tcPr>
                  <w:tcW w:w="377" w:type="dxa"/>
                  <w:shd w:val="clear" w:color="auto" w:fill="E6007E"/>
                </w:tcPr>
                <w:p w14:paraId="225360EF"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4.2</w:t>
                  </w:r>
                </w:p>
              </w:tc>
              <w:tc>
                <w:tcPr>
                  <w:tcW w:w="377" w:type="dxa"/>
                  <w:shd w:val="clear" w:color="auto" w:fill="E6007E"/>
                </w:tcPr>
                <w:p w14:paraId="73BA80C5"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4.3</w:t>
                  </w:r>
                </w:p>
              </w:tc>
              <w:tc>
                <w:tcPr>
                  <w:tcW w:w="377" w:type="dxa"/>
                  <w:shd w:val="clear" w:color="auto" w:fill="E6007E"/>
                </w:tcPr>
                <w:p w14:paraId="54EAFE80"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4.4</w:t>
                  </w:r>
                </w:p>
              </w:tc>
              <w:tc>
                <w:tcPr>
                  <w:tcW w:w="377" w:type="dxa"/>
                  <w:shd w:val="clear" w:color="auto" w:fill="C32012"/>
                </w:tcPr>
                <w:p w14:paraId="563254EF"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5.1</w:t>
                  </w:r>
                </w:p>
              </w:tc>
              <w:tc>
                <w:tcPr>
                  <w:tcW w:w="377" w:type="dxa"/>
                  <w:shd w:val="clear" w:color="auto" w:fill="C32012"/>
                </w:tcPr>
                <w:p w14:paraId="63F125E5"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5.2</w:t>
                  </w:r>
                </w:p>
              </w:tc>
              <w:tc>
                <w:tcPr>
                  <w:tcW w:w="377" w:type="dxa"/>
                  <w:shd w:val="clear" w:color="auto" w:fill="C32012"/>
                </w:tcPr>
                <w:p w14:paraId="3547B090"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5.3</w:t>
                  </w:r>
                </w:p>
              </w:tc>
              <w:tc>
                <w:tcPr>
                  <w:tcW w:w="377" w:type="dxa"/>
                  <w:shd w:val="clear" w:color="auto" w:fill="C32012"/>
                </w:tcPr>
                <w:p w14:paraId="1A4D4D25"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5.4</w:t>
                  </w:r>
                </w:p>
              </w:tc>
              <w:tc>
                <w:tcPr>
                  <w:tcW w:w="377" w:type="dxa"/>
                  <w:shd w:val="clear" w:color="auto" w:fill="FAB72D"/>
                </w:tcPr>
                <w:p w14:paraId="22954D33"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6.1</w:t>
                  </w:r>
                </w:p>
              </w:tc>
              <w:tc>
                <w:tcPr>
                  <w:tcW w:w="377" w:type="dxa"/>
                  <w:shd w:val="clear" w:color="auto" w:fill="FAB72D"/>
                </w:tcPr>
                <w:p w14:paraId="54BF5F50"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6.2</w:t>
                  </w:r>
                </w:p>
              </w:tc>
              <w:tc>
                <w:tcPr>
                  <w:tcW w:w="377" w:type="dxa"/>
                  <w:shd w:val="clear" w:color="auto" w:fill="FAB72D"/>
                </w:tcPr>
                <w:p w14:paraId="4CB86C55"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6.3</w:t>
                  </w:r>
                </w:p>
              </w:tc>
              <w:tc>
                <w:tcPr>
                  <w:tcW w:w="377" w:type="dxa"/>
                  <w:shd w:val="clear" w:color="auto" w:fill="FAB72D"/>
                </w:tcPr>
                <w:p w14:paraId="5A20E4C6" w14:textId="77777777" w:rsidR="00531568" w:rsidRPr="00FA1A10" w:rsidRDefault="00531568"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6.4</w:t>
                  </w:r>
                </w:p>
              </w:tc>
            </w:tr>
            <w:tr w:rsidR="00531568" w:rsidRPr="00FA1A10" w14:paraId="547F2428" w14:textId="77777777" w:rsidTr="00B0178A">
              <w:trPr>
                <w:trHeight w:val="314"/>
              </w:trPr>
              <w:tc>
                <w:tcPr>
                  <w:tcW w:w="377" w:type="dxa"/>
                </w:tcPr>
                <w:p w14:paraId="74BD86FD" w14:textId="77777777" w:rsidR="00531568" w:rsidRPr="00FA1A10" w:rsidRDefault="00531568" w:rsidP="00B0178A">
                  <w:pPr>
                    <w:rPr>
                      <w:rFonts w:eastAsia="Helvetica Neue"/>
                      <w:sz w:val="18"/>
                      <w:szCs w:val="18"/>
                      <w:lang w:eastAsia="de-DE" w:bidi="de-DE"/>
                    </w:rPr>
                  </w:pPr>
                  <w:r w:rsidRPr="262C75D1">
                    <w:rPr>
                      <w:rFonts w:eastAsia="Helvetica Neue"/>
                      <w:sz w:val="18"/>
                      <w:szCs w:val="18"/>
                      <w:lang w:eastAsia="de-DE" w:bidi="de-DE"/>
                    </w:rPr>
                    <w:t>x</w:t>
                  </w:r>
                </w:p>
              </w:tc>
              <w:tc>
                <w:tcPr>
                  <w:tcW w:w="377" w:type="dxa"/>
                </w:tcPr>
                <w:p w14:paraId="25F09A10" w14:textId="77777777" w:rsidR="00531568" w:rsidRPr="00FA1A10" w:rsidRDefault="00531568" w:rsidP="00B0178A">
                  <w:pPr>
                    <w:rPr>
                      <w:rFonts w:eastAsia="Helvetica Neue"/>
                      <w:sz w:val="18"/>
                      <w:szCs w:val="18"/>
                      <w:lang w:eastAsia="de-DE" w:bidi="de-DE"/>
                    </w:rPr>
                  </w:pPr>
                  <w:r w:rsidRPr="262C75D1">
                    <w:rPr>
                      <w:rFonts w:eastAsia="Helvetica Neue"/>
                      <w:sz w:val="18"/>
                      <w:szCs w:val="18"/>
                      <w:lang w:eastAsia="de-DE" w:bidi="de-DE"/>
                    </w:rPr>
                    <w:t>x</w:t>
                  </w:r>
                </w:p>
              </w:tc>
              <w:tc>
                <w:tcPr>
                  <w:tcW w:w="377" w:type="dxa"/>
                </w:tcPr>
                <w:p w14:paraId="1A531EEC" w14:textId="77777777" w:rsidR="00531568" w:rsidRPr="00FA1A10" w:rsidRDefault="00531568" w:rsidP="00B0178A">
                  <w:pPr>
                    <w:rPr>
                      <w:rFonts w:eastAsia="Helvetica Neue"/>
                      <w:sz w:val="18"/>
                      <w:szCs w:val="18"/>
                      <w:lang w:eastAsia="de-DE" w:bidi="de-DE"/>
                    </w:rPr>
                  </w:pPr>
                  <w:r w:rsidRPr="262C75D1">
                    <w:rPr>
                      <w:rFonts w:eastAsia="Helvetica Neue"/>
                      <w:sz w:val="18"/>
                      <w:szCs w:val="18"/>
                      <w:lang w:eastAsia="de-DE" w:bidi="de-DE"/>
                    </w:rPr>
                    <w:t>x</w:t>
                  </w:r>
                </w:p>
              </w:tc>
              <w:tc>
                <w:tcPr>
                  <w:tcW w:w="377" w:type="dxa"/>
                </w:tcPr>
                <w:p w14:paraId="01D605AD" w14:textId="77777777" w:rsidR="00531568" w:rsidRPr="00FA1A10" w:rsidRDefault="00531568" w:rsidP="00B0178A">
                  <w:pPr>
                    <w:rPr>
                      <w:rFonts w:eastAsia="Helvetica Neue"/>
                      <w:sz w:val="18"/>
                      <w:szCs w:val="18"/>
                      <w:lang w:eastAsia="de-DE" w:bidi="de-DE"/>
                    </w:rPr>
                  </w:pPr>
                  <w:r w:rsidRPr="262C75D1">
                    <w:rPr>
                      <w:rFonts w:eastAsia="Helvetica Neue"/>
                      <w:sz w:val="18"/>
                      <w:szCs w:val="18"/>
                      <w:lang w:eastAsia="de-DE" w:bidi="de-DE"/>
                    </w:rPr>
                    <w:t>x</w:t>
                  </w:r>
                </w:p>
              </w:tc>
              <w:tc>
                <w:tcPr>
                  <w:tcW w:w="377" w:type="dxa"/>
                </w:tcPr>
                <w:p w14:paraId="0AA46B55" w14:textId="77777777" w:rsidR="00531568" w:rsidRPr="00FA1A10" w:rsidRDefault="00531568" w:rsidP="00B0178A">
                  <w:pPr>
                    <w:rPr>
                      <w:rFonts w:eastAsia="Helvetica Neue" w:cstheme="minorHAnsi"/>
                      <w:sz w:val="18"/>
                      <w:lang w:eastAsia="de-DE" w:bidi="de-DE"/>
                    </w:rPr>
                  </w:pPr>
                </w:p>
              </w:tc>
              <w:tc>
                <w:tcPr>
                  <w:tcW w:w="377" w:type="dxa"/>
                </w:tcPr>
                <w:p w14:paraId="60B6592C" w14:textId="77777777" w:rsidR="00531568" w:rsidRPr="00FA1A10" w:rsidRDefault="00531568" w:rsidP="00B0178A">
                  <w:pPr>
                    <w:rPr>
                      <w:rFonts w:eastAsia="Helvetica Neue" w:cstheme="minorHAnsi"/>
                      <w:sz w:val="18"/>
                      <w:lang w:eastAsia="de-DE" w:bidi="de-DE"/>
                    </w:rPr>
                  </w:pPr>
                </w:p>
              </w:tc>
              <w:tc>
                <w:tcPr>
                  <w:tcW w:w="377" w:type="dxa"/>
                </w:tcPr>
                <w:p w14:paraId="4E87CDC8" w14:textId="77777777" w:rsidR="00531568" w:rsidRPr="00FA1A10" w:rsidRDefault="00531568" w:rsidP="00B0178A">
                  <w:pPr>
                    <w:rPr>
                      <w:rFonts w:eastAsia="Helvetica Neue" w:cstheme="minorHAnsi"/>
                      <w:sz w:val="18"/>
                      <w:lang w:eastAsia="de-DE" w:bidi="de-DE"/>
                    </w:rPr>
                  </w:pPr>
                </w:p>
              </w:tc>
              <w:tc>
                <w:tcPr>
                  <w:tcW w:w="377" w:type="dxa"/>
                </w:tcPr>
                <w:p w14:paraId="4AEE5649" w14:textId="77777777" w:rsidR="00531568" w:rsidRPr="00FA1A10" w:rsidRDefault="00531568" w:rsidP="00B0178A">
                  <w:pPr>
                    <w:rPr>
                      <w:rFonts w:eastAsia="Helvetica Neue" w:cstheme="minorHAnsi"/>
                      <w:sz w:val="18"/>
                      <w:lang w:eastAsia="de-DE" w:bidi="de-DE"/>
                    </w:rPr>
                  </w:pPr>
                </w:p>
              </w:tc>
              <w:tc>
                <w:tcPr>
                  <w:tcW w:w="377" w:type="dxa"/>
                </w:tcPr>
                <w:p w14:paraId="34710630" w14:textId="77777777" w:rsidR="00531568" w:rsidRPr="00FA1A10" w:rsidRDefault="00531568" w:rsidP="00B0178A">
                  <w:pPr>
                    <w:rPr>
                      <w:rFonts w:eastAsia="Helvetica Neue"/>
                      <w:sz w:val="18"/>
                      <w:szCs w:val="18"/>
                      <w:lang w:eastAsia="de-DE" w:bidi="de-DE"/>
                    </w:rPr>
                  </w:pPr>
                  <w:r w:rsidRPr="262C75D1">
                    <w:rPr>
                      <w:rFonts w:eastAsia="Helvetica Neue"/>
                      <w:sz w:val="18"/>
                      <w:szCs w:val="18"/>
                      <w:lang w:eastAsia="de-DE" w:bidi="de-DE"/>
                    </w:rPr>
                    <w:t>x</w:t>
                  </w:r>
                </w:p>
              </w:tc>
              <w:tc>
                <w:tcPr>
                  <w:tcW w:w="377" w:type="dxa"/>
                </w:tcPr>
                <w:p w14:paraId="6F0726D7" w14:textId="77777777" w:rsidR="00531568" w:rsidRPr="00FA1A10" w:rsidRDefault="00531568" w:rsidP="00B0178A">
                  <w:pPr>
                    <w:rPr>
                      <w:rFonts w:eastAsia="Helvetica Neue" w:cstheme="minorHAnsi"/>
                      <w:sz w:val="18"/>
                      <w:lang w:eastAsia="de-DE" w:bidi="de-DE"/>
                    </w:rPr>
                  </w:pPr>
                </w:p>
              </w:tc>
              <w:tc>
                <w:tcPr>
                  <w:tcW w:w="377" w:type="dxa"/>
                </w:tcPr>
                <w:p w14:paraId="006A0A48" w14:textId="77777777" w:rsidR="00531568" w:rsidRPr="00FA1A10" w:rsidRDefault="00531568" w:rsidP="00B0178A">
                  <w:pPr>
                    <w:rPr>
                      <w:rFonts w:eastAsia="Helvetica Neue"/>
                      <w:sz w:val="18"/>
                      <w:szCs w:val="18"/>
                      <w:lang w:eastAsia="de-DE" w:bidi="de-DE"/>
                    </w:rPr>
                  </w:pPr>
                  <w:r w:rsidRPr="262C75D1">
                    <w:rPr>
                      <w:rFonts w:eastAsia="Helvetica Neue"/>
                      <w:sz w:val="18"/>
                      <w:szCs w:val="18"/>
                      <w:lang w:eastAsia="de-DE" w:bidi="de-DE"/>
                    </w:rPr>
                    <w:t>x</w:t>
                  </w:r>
                </w:p>
              </w:tc>
              <w:tc>
                <w:tcPr>
                  <w:tcW w:w="377" w:type="dxa"/>
                </w:tcPr>
                <w:p w14:paraId="7F192F83" w14:textId="77777777" w:rsidR="00531568" w:rsidRPr="00FA1A10" w:rsidRDefault="00531568" w:rsidP="00B0178A">
                  <w:pPr>
                    <w:rPr>
                      <w:rFonts w:eastAsia="Helvetica Neue" w:cstheme="minorHAnsi"/>
                      <w:sz w:val="18"/>
                      <w:lang w:eastAsia="de-DE" w:bidi="de-DE"/>
                    </w:rPr>
                  </w:pPr>
                </w:p>
              </w:tc>
              <w:tc>
                <w:tcPr>
                  <w:tcW w:w="377" w:type="dxa"/>
                </w:tcPr>
                <w:p w14:paraId="0440C01D" w14:textId="77777777" w:rsidR="00531568" w:rsidRPr="00FA1A10" w:rsidRDefault="00531568" w:rsidP="00B0178A">
                  <w:pPr>
                    <w:rPr>
                      <w:rFonts w:eastAsia="Helvetica Neue"/>
                      <w:sz w:val="18"/>
                      <w:szCs w:val="18"/>
                      <w:lang w:eastAsia="de-DE" w:bidi="de-DE"/>
                    </w:rPr>
                  </w:pPr>
                  <w:r w:rsidRPr="262C75D1">
                    <w:rPr>
                      <w:rFonts w:eastAsia="Helvetica Neue"/>
                      <w:sz w:val="18"/>
                      <w:szCs w:val="18"/>
                      <w:lang w:eastAsia="de-DE" w:bidi="de-DE"/>
                    </w:rPr>
                    <w:t>x</w:t>
                  </w:r>
                </w:p>
              </w:tc>
              <w:tc>
                <w:tcPr>
                  <w:tcW w:w="377" w:type="dxa"/>
                </w:tcPr>
                <w:p w14:paraId="4316BC47" w14:textId="77777777" w:rsidR="00531568" w:rsidRPr="00FA1A10" w:rsidRDefault="00531568" w:rsidP="00B0178A">
                  <w:pPr>
                    <w:rPr>
                      <w:rFonts w:eastAsia="Helvetica Neue"/>
                      <w:sz w:val="18"/>
                      <w:szCs w:val="18"/>
                      <w:lang w:eastAsia="de-DE" w:bidi="de-DE"/>
                    </w:rPr>
                  </w:pPr>
                  <w:r w:rsidRPr="262C75D1">
                    <w:rPr>
                      <w:rFonts w:eastAsia="Helvetica Neue"/>
                      <w:sz w:val="18"/>
                      <w:szCs w:val="18"/>
                      <w:lang w:eastAsia="de-DE" w:bidi="de-DE"/>
                    </w:rPr>
                    <w:t>x</w:t>
                  </w:r>
                </w:p>
              </w:tc>
              <w:tc>
                <w:tcPr>
                  <w:tcW w:w="377" w:type="dxa"/>
                </w:tcPr>
                <w:p w14:paraId="5A41BBEB" w14:textId="77777777" w:rsidR="00531568" w:rsidRPr="00FA1A10" w:rsidRDefault="00531568" w:rsidP="00B0178A">
                  <w:pPr>
                    <w:rPr>
                      <w:rFonts w:eastAsia="Helvetica Neue" w:cstheme="minorHAnsi"/>
                      <w:sz w:val="18"/>
                      <w:lang w:eastAsia="de-DE" w:bidi="de-DE"/>
                    </w:rPr>
                  </w:pPr>
                </w:p>
              </w:tc>
              <w:tc>
                <w:tcPr>
                  <w:tcW w:w="377" w:type="dxa"/>
                </w:tcPr>
                <w:p w14:paraId="26D31531" w14:textId="77777777" w:rsidR="00531568" w:rsidRPr="00FA1A10" w:rsidRDefault="00531568" w:rsidP="00B0178A">
                  <w:pPr>
                    <w:rPr>
                      <w:rFonts w:eastAsia="Helvetica Neue" w:cstheme="minorHAnsi"/>
                      <w:sz w:val="18"/>
                      <w:lang w:eastAsia="de-DE" w:bidi="de-DE"/>
                    </w:rPr>
                  </w:pPr>
                </w:p>
              </w:tc>
              <w:tc>
                <w:tcPr>
                  <w:tcW w:w="377" w:type="dxa"/>
                </w:tcPr>
                <w:p w14:paraId="0AE0C515" w14:textId="77777777" w:rsidR="00531568" w:rsidRPr="00FA1A10" w:rsidRDefault="00531568" w:rsidP="00B0178A">
                  <w:pPr>
                    <w:rPr>
                      <w:rFonts w:eastAsia="Helvetica Neue" w:cstheme="minorHAnsi"/>
                      <w:sz w:val="18"/>
                      <w:lang w:eastAsia="de-DE" w:bidi="de-DE"/>
                    </w:rPr>
                  </w:pPr>
                </w:p>
              </w:tc>
              <w:tc>
                <w:tcPr>
                  <w:tcW w:w="377" w:type="dxa"/>
                </w:tcPr>
                <w:p w14:paraId="6BF566A8" w14:textId="77777777" w:rsidR="00531568" w:rsidRPr="00FA1A10" w:rsidRDefault="00531568" w:rsidP="00B0178A">
                  <w:pPr>
                    <w:rPr>
                      <w:rFonts w:eastAsia="Helvetica Neue" w:cstheme="minorHAnsi"/>
                      <w:sz w:val="18"/>
                      <w:lang w:eastAsia="de-DE" w:bidi="de-DE"/>
                    </w:rPr>
                  </w:pPr>
                </w:p>
              </w:tc>
              <w:tc>
                <w:tcPr>
                  <w:tcW w:w="377" w:type="dxa"/>
                </w:tcPr>
                <w:p w14:paraId="4070256E" w14:textId="77777777" w:rsidR="00531568" w:rsidRPr="00FA1A10" w:rsidRDefault="00531568" w:rsidP="00B0178A">
                  <w:pPr>
                    <w:rPr>
                      <w:rFonts w:eastAsia="Helvetica Neue" w:cstheme="minorHAnsi"/>
                      <w:sz w:val="18"/>
                      <w:lang w:eastAsia="de-DE" w:bidi="de-DE"/>
                    </w:rPr>
                  </w:pPr>
                </w:p>
              </w:tc>
              <w:tc>
                <w:tcPr>
                  <w:tcW w:w="377" w:type="dxa"/>
                </w:tcPr>
                <w:p w14:paraId="2958C41B" w14:textId="77777777" w:rsidR="00531568" w:rsidRPr="00FA1A10" w:rsidRDefault="00531568" w:rsidP="00B0178A">
                  <w:pPr>
                    <w:rPr>
                      <w:rFonts w:eastAsia="Helvetica Neue" w:cstheme="minorHAnsi"/>
                      <w:sz w:val="18"/>
                      <w:lang w:eastAsia="de-DE" w:bidi="de-DE"/>
                    </w:rPr>
                  </w:pPr>
                </w:p>
              </w:tc>
              <w:tc>
                <w:tcPr>
                  <w:tcW w:w="377" w:type="dxa"/>
                </w:tcPr>
                <w:p w14:paraId="4D67FCCD" w14:textId="77777777" w:rsidR="00531568" w:rsidRPr="00FA1A10" w:rsidRDefault="00531568" w:rsidP="00B0178A">
                  <w:pPr>
                    <w:rPr>
                      <w:rFonts w:eastAsia="Helvetica Neue" w:cstheme="minorHAnsi"/>
                      <w:sz w:val="18"/>
                      <w:lang w:eastAsia="de-DE" w:bidi="de-DE"/>
                    </w:rPr>
                  </w:pPr>
                </w:p>
              </w:tc>
              <w:tc>
                <w:tcPr>
                  <w:tcW w:w="377" w:type="dxa"/>
                </w:tcPr>
                <w:p w14:paraId="295A18C5" w14:textId="77777777" w:rsidR="00531568" w:rsidRPr="00FA1A10" w:rsidRDefault="00531568" w:rsidP="00B0178A">
                  <w:pPr>
                    <w:rPr>
                      <w:rFonts w:eastAsia="Helvetica Neue" w:cstheme="minorHAnsi"/>
                      <w:sz w:val="18"/>
                      <w:lang w:eastAsia="de-DE" w:bidi="de-DE"/>
                    </w:rPr>
                  </w:pPr>
                </w:p>
              </w:tc>
              <w:tc>
                <w:tcPr>
                  <w:tcW w:w="377" w:type="dxa"/>
                </w:tcPr>
                <w:p w14:paraId="0074FE4F" w14:textId="77777777" w:rsidR="00531568" w:rsidRPr="00FA1A10" w:rsidRDefault="00531568" w:rsidP="00B0178A">
                  <w:pPr>
                    <w:rPr>
                      <w:rFonts w:eastAsia="Helvetica Neue" w:cstheme="minorHAnsi"/>
                      <w:sz w:val="18"/>
                      <w:lang w:eastAsia="de-DE" w:bidi="de-DE"/>
                    </w:rPr>
                  </w:pPr>
                </w:p>
              </w:tc>
              <w:tc>
                <w:tcPr>
                  <w:tcW w:w="377" w:type="dxa"/>
                </w:tcPr>
                <w:p w14:paraId="234CCDC8" w14:textId="77777777" w:rsidR="00531568" w:rsidRPr="00FA1A10" w:rsidRDefault="00531568" w:rsidP="00B0178A">
                  <w:pPr>
                    <w:rPr>
                      <w:rFonts w:eastAsia="Helvetica Neue" w:cstheme="minorHAnsi"/>
                      <w:sz w:val="18"/>
                      <w:lang w:eastAsia="de-DE" w:bidi="de-DE"/>
                    </w:rPr>
                  </w:pPr>
                </w:p>
              </w:tc>
            </w:tr>
          </w:tbl>
          <w:p w14:paraId="2C9B0835" w14:textId="77777777" w:rsidR="00531568" w:rsidRPr="00FA1A10" w:rsidRDefault="00531568" w:rsidP="00B0178A">
            <w:pPr>
              <w:widowControl w:val="0"/>
              <w:autoSpaceDE w:val="0"/>
              <w:autoSpaceDN w:val="0"/>
              <w:spacing w:before="59" w:after="69"/>
              <w:rPr>
                <w:rFonts w:cstheme="minorHAnsi"/>
                <w:b/>
                <w:bCs/>
                <w:lang w:bidi="de-DE"/>
              </w:rPr>
            </w:pPr>
          </w:p>
        </w:tc>
      </w:tr>
      <w:tr w:rsidR="00531568" w:rsidRPr="00FA1A10" w14:paraId="49ACD01F" w14:textId="77777777" w:rsidTr="00B0178A">
        <w:tc>
          <w:tcPr>
            <w:tcW w:w="9062" w:type="dxa"/>
            <w:gridSpan w:val="2"/>
          </w:tcPr>
          <w:p w14:paraId="790B60C7" w14:textId="77777777" w:rsidR="00531568" w:rsidRDefault="00531568"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63583316" w14:textId="2268CC22" w:rsidR="00531568" w:rsidRPr="00531568" w:rsidRDefault="00531568" w:rsidP="00B0178A">
            <w:pPr>
              <w:widowControl w:val="0"/>
              <w:autoSpaceDE w:val="0"/>
              <w:autoSpaceDN w:val="0"/>
              <w:spacing w:before="59" w:after="69"/>
              <w:rPr>
                <w:lang w:bidi="de-DE"/>
              </w:rPr>
            </w:pPr>
            <w:r w:rsidRPr="262C75D1">
              <w:rPr>
                <w:lang w:bidi="de-DE"/>
              </w:rPr>
              <w:t xml:space="preserve">I-Pads, word App, </w:t>
            </w:r>
          </w:p>
        </w:tc>
      </w:tr>
      <w:tr w:rsidR="00531568" w:rsidRPr="00FA1A10" w14:paraId="17B5630D" w14:textId="77777777" w:rsidTr="00B0178A">
        <w:tc>
          <w:tcPr>
            <w:tcW w:w="9062" w:type="dxa"/>
            <w:gridSpan w:val="2"/>
          </w:tcPr>
          <w:p w14:paraId="6EE35A63" w14:textId="296BEFD9" w:rsidR="00531568" w:rsidRPr="00FA1A10" w:rsidRDefault="00531568" w:rsidP="00B0178A">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4FCA1C88" w14:textId="77777777" w:rsidR="00531568" w:rsidRPr="00FA1A10" w:rsidRDefault="00531568" w:rsidP="00B0178A">
            <w:pPr>
              <w:widowControl w:val="0"/>
              <w:autoSpaceDE w:val="0"/>
              <w:autoSpaceDN w:val="0"/>
              <w:spacing w:before="69"/>
              <w:rPr>
                <w:rFonts w:cstheme="minorHAnsi"/>
                <w:lang w:bidi="de-DE"/>
              </w:rPr>
            </w:pPr>
          </w:p>
        </w:tc>
      </w:tr>
      <w:tr w:rsidR="00531568" w:rsidRPr="00FA1A10" w14:paraId="0B780C39" w14:textId="77777777" w:rsidTr="00B0178A">
        <w:tc>
          <w:tcPr>
            <w:tcW w:w="9062" w:type="dxa"/>
            <w:gridSpan w:val="2"/>
          </w:tcPr>
          <w:p w14:paraId="24A5B4CE" w14:textId="77777777" w:rsidR="00531568" w:rsidRPr="00FA1A10" w:rsidRDefault="00531568" w:rsidP="00B0178A">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11C602A0" w14:textId="2CDD13DA" w:rsidR="00531568" w:rsidRPr="00531568" w:rsidRDefault="00531568" w:rsidP="00B0178A">
            <w:pPr>
              <w:widowControl w:val="0"/>
              <w:autoSpaceDE w:val="0"/>
              <w:autoSpaceDN w:val="0"/>
              <w:spacing w:before="49" w:after="50"/>
              <w:rPr>
                <w:lang w:bidi="de-DE"/>
              </w:rPr>
            </w:pPr>
            <w:r w:rsidRPr="262C75D1">
              <w:rPr>
                <w:lang w:bidi="de-DE"/>
              </w:rPr>
              <w:t>Drucker</w:t>
            </w:r>
          </w:p>
          <w:p w14:paraId="745F6A25" w14:textId="77777777" w:rsidR="00531568" w:rsidRPr="00FA1A10" w:rsidRDefault="00531568" w:rsidP="00B0178A">
            <w:pPr>
              <w:widowControl w:val="0"/>
              <w:autoSpaceDE w:val="0"/>
              <w:autoSpaceDN w:val="0"/>
              <w:spacing w:before="49" w:after="50"/>
              <w:rPr>
                <w:rFonts w:cstheme="minorHAnsi"/>
                <w:lang w:bidi="de-DE"/>
              </w:rPr>
            </w:pPr>
          </w:p>
        </w:tc>
      </w:tr>
      <w:tr w:rsidR="00531568" w:rsidRPr="00FA1A10" w14:paraId="4C04D965" w14:textId="77777777" w:rsidTr="00B0178A">
        <w:tc>
          <w:tcPr>
            <w:tcW w:w="9062" w:type="dxa"/>
            <w:gridSpan w:val="2"/>
          </w:tcPr>
          <w:p w14:paraId="1779A713" w14:textId="77777777" w:rsidR="00531568" w:rsidRDefault="00531568" w:rsidP="00B0178A">
            <w:pPr>
              <w:widowControl w:val="0"/>
              <w:autoSpaceDE w:val="0"/>
              <w:autoSpaceDN w:val="0"/>
              <w:rPr>
                <w:rFonts w:cstheme="minorHAnsi"/>
                <w:b/>
                <w:bCs/>
                <w:lang w:bidi="de-DE"/>
              </w:rPr>
            </w:pPr>
            <w:r w:rsidRPr="00FA1A10">
              <w:rPr>
                <w:rFonts w:cstheme="minorHAnsi"/>
                <w:b/>
                <w:bCs/>
                <w:lang w:bidi="de-DE"/>
              </w:rPr>
              <w:t>Quellenangaben</w:t>
            </w:r>
          </w:p>
          <w:p w14:paraId="310B3881" w14:textId="77777777" w:rsidR="00531568" w:rsidRPr="00FA1A10" w:rsidRDefault="00531568" w:rsidP="00B0178A">
            <w:pPr>
              <w:widowControl w:val="0"/>
              <w:autoSpaceDE w:val="0"/>
              <w:autoSpaceDN w:val="0"/>
              <w:rPr>
                <w:lang w:bidi="de-DE"/>
              </w:rPr>
            </w:pPr>
            <w:r w:rsidRPr="262C75D1">
              <w:rPr>
                <w:lang w:bidi="de-DE"/>
              </w:rPr>
              <w:t>Kernlehrplan / Schulinterner Lehrplan</w:t>
            </w:r>
          </w:p>
          <w:p w14:paraId="168373F9" w14:textId="77777777" w:rsidR="00531568" w:rsidRPr="00FA1A10" w:rsidRDefault="00531568" w:rsidP="00B0178A">
            <w:pPr>
              <w:widowControl w:val="0"/>
              <w:autoSpaceDE w:val="0"/>
              <w:autoSpaceDN w:val="0"/>
              <w:rPr>
                <w:rFonts w:cstheme="minorHAnsi"/>
                <w:lang w:bidi="de-DE"/>
              </w:rPr>
            </w:pPr>
          </w:p>
        </w:tc>
      </w:tr>
    </w:tbl>
    <w:p w14:paraId="0F01D3F8" w14:textId="4ECD4AD3" w:rsidR="00EE1647" w:rsidRDefault="00EE1647">
      <w:pPr>
        <w:rPr>
          <w:rFonts w:cstheme="minorHAnsi"/>
        </w:rPr>
      </w:pPr>
    </w:p>
    <w:p w14:paraId="34BC53C0" w14:textId="77777777" w:rsidR="00EE1647" w:rsidRDefault="00EE1647">
      <w:pPr>
        <w:rPr>
          <w:rFonts w:cstheme="minorHAnsi"/>
        </w:rPr>
      </w:pPr>
      <w:r>
        <w:rPr>
          <w:rFonts w:cstheme="minorHAnsi"/>
        </w:rPr>
        <w:br w:type="page"/>
      </w:r>
    </w:p>
    <w:tbl>
      <w:tblPr>
        <w:tblStyle w:val="Tabellenraster"/>
        <w:tblW w:w="9656" w:type="dxa"/>
        <w:tblLook w:val="04A0" w:firstRow="1" w:lastRow="0" w:firstColumn="1" w:lastColumn="0" w:noHBand="0" w:noVBand="1"/>
      </w:tblPr>
      <w:tblGrid>
        <w:gridCol w:w="6001"/>
        <w:gridCol w:w="3655"/>
      </w:tblGrid>
      <w:tr w:rsidR="00EE1647" w:rsidRPr="00FA1A10" w14:paraId="5B3DA5E8" w14:textId="77777777" w:rsidTr="00EE1647">
        <w:trPr>
          <w:trHeight w:val="736"/>
        </w:trPr>
        <w:tc>
          <w:tcPr>
            <w:tcW w:w="6001" w:type="dxa"/>
          </w:tcPr>
          <w:p w14:paraId="7025B863" w14:textId="77777777" w:rsidR="00EE1647" w:rsidRPr="00EE1647" w:rsidRDefault="00EE1647" w:rsidP="00B0178A">
            <w:r w:rsidRPr="00EE1647">
              <w:rPr>
                <w:b/>
                <w:bCs/>
              </w:rPr>
              <w:t>Jahrgang:</w:t>
            </w:r>
            <w:r w:rsidRPr="00EE1647">
              <w:t xml:space="preserve">  Jahrgangsstufe 10</w:t>
            </w:r>
          </w:p>
        </w:tc>
        <w:tc>
          <w:tcPr>
            <w:tcW w:w="3655" w:type="dxa"/>
            <w:vMerge w:val="restart"/>
          </w:tcPr>
          <w:p w14:paraId="721F931E" w14:textId="77777777" w:rsidR="00EE1647" w:rsidRPr="00EE1647" w:rsidRDefault="00EE1647" w:rsidP="00B0178A">
            <w:pPr>
              <w:widowControl w:val="0"/>
              <w:autoSpaceDE w:val="0"/>
              <w:autoSpaceDN w:val="0"/>
              <w:spacing w:before="107"/>
              <w:rPr>
                <w:rFonts w:cstheme="minorHAnsi"/>
                <w:b/>
                <w:bCs/>
                <w:lang w:bidi="de-DE"/>
              </w:rPr>
            </w:pPr>
            <w:r w:rsidRPr="00EE1647">
              <w:rPr>
                <w:rFonts w:cstheme="minorHAnsi"/>
                <w:b/>
                <w:bCs/>
                <w:lang w:bidi="de-DE"/>
              </w:rPr>
              <w:t xml:space="preserve">Das Vorhaben ist </w:t>
            </w:r>
          </w:p>
          <w:p w14:paraId="405BC821" w14:textId="77777777" w:rsidR="00EE1647" w:rsidRPr="00EE1647" w:rsidRDefault="00EE1647" w:rsidP="00B0178A">
            <w:pPr>
              <w:tabs>
                <w:tab w:val="left" w:pos="3178"/>
              </w:tabs>
              <w:spacing w:before="221"/>
            </w:pPr>
            <w:r w:rsidRPr="00EE1647">
              <w:t>(x )      für alle</w:t>
            </w:r>
          </w:p>
          <w:p w14:paraId="1C1978ED" w14:textId="77777777" w:rsidR="00EE1647" w:rsidRPr="00EE1647" w:rsidRDefault="00EE1647" w:rsidP="00B0178A">
            <w:pPr>
              <w:tabs>
                <w:tab w:val="left" w:pos="3178"/>
              </w:tabs>
              <w:spacing w:before="221"/>
              <w:rPr>
                <w:rFonts w:cstheme="minorHAnsi"/>
              </w:rPr>
            </w:pPr>
            <w:r w:rsidRPr="00EE1647">
              <w:rPr>
                <w:rFonts w:cstheme="minorHAnsi"/>
              </w:rPr>
              <w:t xml:space="preserve">(  )      für eine </w:t>
            </w:r>
            <w:r w:rsidRPr="00EE1647">
              <w:rPr>
                <w:rFonts w:cstheme="minorHAnsi"/>
                <w:spacing w:val="-3"/>
              </w:rPr>
              <w:t>Teilgruppe</w:t>
            </w:r>
          </w:p>
          <w:p w14:paraId="1840D4E5" w14:textId="77777777" w:rsidR="00EE1647" w:rsidRPr="00EE1647" w:rsidRDefault="00EE1647" w:rsidP="00B0178A">
            <w:pPr>
              <w:tabs>
                <w:tab w:val="left" w:pos="3178"/>
              </w:tabs>
              <w:spacing w:before="116"/>
              <w:rPr>
                <w:rFonts w:cstheme="minorHAnsi"/>
              </w:rPr>
            </w:pPr>
            <w:r w:rsidRPr="00EE1647">
              <w:rPr>
                <w:rFonts w:cstheme="minorHAnsi"/>
              </w:rPr>
              <w:t>(x )      Pflicht</w:t>
            </w:r>
          </w:p>
          <w:p w14:paraId="0A3422E5" w14:textId="77777777" w:rsidR="00EE1647" w:rsidRPr="00EE1647" w:rsidRDefault="00EE1647" w:rsidP="00B0178A">
            <w:pPr>
              <w:tabs>
                <w:tab w:val="left" w:pos="3178"/>
              </w:tabs>
              <w:spacing w:before="116"/>
              <w:rPr>
                <w:rFonts w:cstheme="minorHAnsi"/>
              </w:rPr>
            </w:pPr>
            <w:r w:rsidRPr="00EE1647">
              <w:rPr>
                <w:rFonts w:cstheme="minorHAnsi"/>
              </w:rPr>
              <w:t>( )      Empfehlung</w:t>
            </w:r>
          </w:p>
          <w:p w14:paraId="0D2B6C88" w14:textId="77777777" w:rsidR="00EE1647" w:rsidRPr="00EE1647" w:rsidRDefault="00EE1647" w:rsidP="00B0178A">
            <w:pPr>
              <w:tabs>
                <w:tab w:val="left" w:pos="3178"/>
              </w:tabs>
              <w:spacing w:before="190"/>
              <w:rPr>
                <w:rFonts w:cstheme="minorHAnsi"/>
              </w:rPr>
            </w:pPr>
            <w:r w:rsidRPr="00EE1647">
              <w:rPr>
                <w:rFonts w:cstheme="minorHAnsi"/>
              </w:rPr>
              <w:t>( )       wird</w:t>
            </w:r>
            <w:r w:rsidRPr="00EE1647">
              <w:rPr>
                <w:rFonts w:cstheme="minorHAnsi"/>
                <w:spacing w:val="-8"/>
              </w:rPr>
              <w:t xml:space="preserve"> </w:t>
            </w:r>
            <w:r w:rsidRPr="00EE1647">
              <w:rPr>
                <w:rFonts w:cstheme="minorHAnsi"/>
              </w:rPr>
              <w:t>durchgeführt</w:t>
            </w:r>
          </w:p>
          <w:p w14:paraId="55EF5FDE" w14:textId="77777777" w:rsidR="00EE1647" w:rsidRPr="00EE1647" w:rsidRDefault="00EE1647" w:rsidP="00B0178A">
            <w:pPr>
              <w:tabs>
                <w:tab w:val="left" w:pos="3178"/>
              </w:tabs>
              <w:spacing w:before="190"/>
              <w:rPr>
                <w:rFonts w:cstheme="minorHAnsi"/>
              </w:rPr>
            </w:pPr>
            <w:r w:rsidRPr="00EE1647">
              <w:rPr>
                <w:rFonts w:cstheme="minorHAnsi"/>
              </w:rPr>
              <w:t>(x)      Umsetzung/Planung</w:t>
            </w:r>
          </w:p>
        </w:tc>
      </w:tr>
      <w:tr w:rsidR="00EE1647" w:rsidRPr="00FA1A10" w14:paraId="07213581" w14:textId="77777777" w:rsidTr="00EE1647">
        <w:trPr>
          <w:trHeight w:val="735"/>
        </w:trPr>
        <w:tc>
          <w:tcPr>
            <w:tcW w:w="6001" w:type="dxa"/>
          </w:tcPr>
          <w:p w14:paraId="6712A273" w14:textId="77777777" w:rsidR="00EE1647" w:rsidRPr="00EE1647" w:rsidRDefault="00EE1647" w:rsidP="00B0178A">
            <w:pPr>
              <w:rPr>
                <w:b/>
                <w:bCs/>
              </w:rPr>
            </w:pPr>
            <w:r w:rsidRPr="00EE1647">
              <w:rPr>
                <w:b/>
                <w:bCs/>
              </w:rPr>
              <w:t xml:space="preserve">Thema des Unterrichtvorhabens: </w:t>
            </w:r>
          </w:p>
          <w:p w14:paraId="50EF0891" w14:textId="77777777" w:rsidR="00EE1647" w:rsidRPr="00EE1647" w:rsidRDefault="00EE1647" w:rsidP="00B0178A">
            <w:pPr>
              <w:rPr>
                <w:rFonts w:eastAsia="Times New Roman"/>
                <w:b/>
                <w:bCs/>
              </w:rPr>
            </w:pPr>
          </w:p>
          <w:p w14:paraId="7D288700" w14:textId="77777777" w:rsidR="00EE1647" w:rsidRPr="00EE1647" w:rsidRDefault="00EE1647" w:rsidP="00B0178A">
            <w:pPr>
              <w:rPr>
                <w:rFonts w:cstheme="minorHAnsi"/>
              </w:rPr>
            </w:pPr>
            <w:r w:rsidRPr="00EE1647">
              <w:rPr>
                <w:rFonts w:cstheme="minorHAnsi"/>
              </w:rPr>
              <w:t>Homepagebeitrag zum Thema „Workcamps“</w:t>
            </w:r>
          </w:p>
          <w:p w14:paraId="16D01386" w14:textId="77777777" w:rsidR="00EE1647" w:rsidRPr="00EE1647" w:rsidRDefault="00EE1647" w:rsidP="00B0178A"/>
          <w:p w14:paraId="4789AD5B" w14:textId="77777777" w:rsidR="00EE1647" w:rsidRPr="00EE1647" w:rsidRDefault="00EE1647" w:rsidP="00B0178A">
            <w:pPr>
              <w:rPr>
                <w:rFonts w:cstheme="minorHAnsi"/>
                <w:b/>
              </w:rPr>
            </w:pPr>
            <w:r w:rsidRPr="00EE1647">
              <w:rPr>
                <w:rFonts w:cstheme="minorHAnsi"/>
                <w:b/>
              </w:rPr>
              <w:t>Thema der Reihe:</w:t>
            </w:r>
          </w:p>
          <w:p w14:paraId="07CC6650" w14:textId="77777777" w:rsidR="00EE1647" w:rsidRPr="00EE1647" w:rsidRDefault="00EE1647" w:rsidP="00B0178A">
            <w:pPr>
              <w:rPr>
                <w:rFonts w:cstheme="minorHAnsi"/>
                <w:b/>
              </w:rPr>
            </w:pPr>
            <w:r w:rsidRPr="00EE1647">
              <w:rPr>
                <w:rFonts w:cstheme="minorHAnsi"/>
                <w:bCs/>
              </w:rPr>
              <w:t>School´s out-</w:t>
            </w:r>
            <w:r w:rsidRPr="00EE1647">
              <w:rPr>
                <w:rFonts w:cstheme="minorHAnsi"/>
                <w:b/>
              </w:rPr>
              <w:t xml:space="preserve"> </w:t>
            </w:r>
            <w:r w:rsidRPr="00EE1647">
              <w:rPr>
                <w:rFonts w:cstheme="minorHAnsi"/>
                <w:bCs/>
              </w:rPr>
              <w:t>Informierende Texte für die Zeit nach dem Abschluss</w:t>
            </w:r>
            <w:r w:rsidRPr="00EE1647">
              <w:rPr>
                <w:rFonts w:cstheme="minorHAnsi"/>
                <w:b/>
              </w:rPr>
              <w:t xml:space="preserve"> </w:t>
            </w:r>
          </w:p>
          <w:p w14:paraId="477DADE7" w14:textId="77777777" w:rsidR="00EE1647" w:rsidRPr="00EE1647" w:rsidRDefault="00EE1647" w:rsidP="00B0178A">
            <w:pPr>
              <w:widowControl w:val="0"/>
              <w:autoSpaceDE w:val="0"/>
              <w:autoSpaceDN w:val="0"/>
              <w:spacing w:before="94"/>
              <w:rPr>
                <w:rFonts w:eastAsia="Times New Roman"/>
              </w:rPr>
            </w:pPr>
          </w:p>
        </w:tc>
        <w:tc>
          <w:tcPr>
            <w:tcW w:w="3655" w:type="dxa"/>
            <w:vMerge/>
          </w:tcPr>
          <w:p w14:paraId="3B856284" w14:textId="77777777" w:rsidR="00EE1647" w:rsidRPr="00EE1647" w:rsidRDefault="00EE1647" w:rsidP="00B0178A">
            <w:pPr>
              <w:widowControl w:val="0"/>
              <w:autoSpaceDE w:val="0"/>
              <w:autoSpaceDN w:val="0"/>
              <w:spacing w:before="107"/>
              <w:rPr>
                <w:rFonts w:cstheme="minorHAnsi"/>
                <w:b/>
                <w:bCs/>
                <w:lang w:bidi="de-DE"/>
              </w:rPr>
            </w:pPr>
          </w:p>
        </w:tc>
      </w:tr>
      <w:tr w:rsidR="00EE1647" w:rsidRPr="00FA1A10" w14:paraId="0B9E2170" w14:textId="77777777" w:rsidTr="00EE1647">
        <w:trPr>
          <w:trHeight w:val="1437"/>
        </w:trPr>
        <w:tc>
          <w:tcPr>
            <w:tcW w:w="9656" w:type="dxa"/>
            <w:gridSpan w:val="2"/>
          </w:tcPr>
          <w:p w14:paraId="200E3749" w14:textId="77777777" w:rsidR="00EE1647" w:rsidRPr="00EE1647" w:rsidRDefault="00EE1647" w:rsidP="00B0178A">
            <w:pPr>
              <w:widowControl w:val="0"/>
              <w:autoSpaceDE w:val="0"/>
              <w:autoSpaceDN w:val="0"/>
              <w:spacing w:before="59" w:after="69"/>
              <w:rPr>
                <w:rFonts w:cstheme="minorHAnsi"/>
                <w:b/>
                <w:bCs/>
                <w:lang w:bidi="de-DE"/>
              </w:rPr>
            </w:pPr>
            <w:r w:rsidRPr="00EE1647">
              <w:rPr>
                <w:rFonts w:cstheme="minorHAnsi"/>
                <w:b/>
                <w:bCs/>
                <w:lang w:bidi="de-DE"/>
              </w:rPr>
              <w:t>Kurzbeschreibung</w:t>
            </w:r>
          </w:p>
          <w:p w14:paraId="5C6B9F72" w14:textId="77777777" w:rsidR="00EE1647" w:rsidRPr="00EE1647" w:rsidRDefault="00EE1647" w:rsidP="00B0178A">
            <w:pPr>
              <w:widowControl w:val="0"/>
              <w:autoSpaceDE w:val="0"/>
              <w:autoSpaceDN w:val="0"/>
              <w:spacing w:before="59" w:after="69"/>
              <w:rPr>
                <w:rFonts w:cstheme="minorHAnsi"/>
                <w:lang w:bidi="de-DE"/>
              </w:rPr>
            </w:pPr>
            <w:r w:rsidRPr="00EE1647">
              <w:rPr>
                <w:rFonts w:cstheme="minorHAnsi"/>
                <w:lang w:bidi="de-DE"/>
              </w:rPr>
              <w:t>SuS erstellen einen informierenden Text zum Brückenzeit-Vorhaben „Workcamps“ für die Schulhomepage auf Basis verschiedener Textquellen</w:t>
            </w:r>
          </w:p>
          <w:p w14:paraId="27D0AD89" w14:textId="77777777" w:rsidR="00EE1647" w:rsidRPr="00EE1647" w:rsidRDefault="00EE1647" w:rsidP="00B0178A">
            <w:pPr>
              <w:widowControl w:val="0"/>
              <w:autoSpaceDE w:val="0"/>
              <w:autoSpaceDN w:val="0"/>
              <w:spacing w:before="59" w:after="69"/>
              <w:rPr>
                <w:rFonts w:cstheme="minorHAnsi"/>
                <w:lang w:bidi="de-DE"/>
              </w:rPr>
            </w:pPr>
          </w:p>
        </w:tc>
      </w:tr>
      <w:tr w:rsidR="00EE1647" w:rsidRPr="00FA1A10" w14:paraId="5AFA4C80" w14:textId="77777777" w:rsidTr="00EE1647">
        <w:trPr>
          <w:trHeight w:val="3524"/>
        </w:trPr>
        <w:tc>
          <w:tcPr>
            <w:tcW w:w="9656" w:type="dxa"/>
            <w:gridSpan w:val="2"/>
          </w:tcPr>
          <w:p w14:paraId="4C756FCC" w14:textId="77777777" w:rsidR="00EE1647" w:rsidRPr="00EE1647" w:rsidRDefault="00EE1647" w:rsidP="00B0178A">
            <w:pPr>
              <w:widowControl w:val="0"/>
              <w:autoSpaceDE w:val="0"/>
              <w:autoSpaceDN w:val="0"/>
              <w:spacing w:before="17"/>
              <w:rPr>
                <w:rFonts w:cstheme="minorHAnsi"/>
                <w:lang w:bidi="de-DE"/>
              </w:rPr>
            </w:pPr>
            <w:r w:rsidRPr="00EE1647">
              <w:rPr>
                <w:rFonts w:cstheme="minorHAnsi"/>
                <w:b/>
                <w:bCs/>
                <w:lang w:bidi="de-DE"/>
              </w:rPr>
              <w:t>Kompetenzen (laut Kernlehrplan):</w:t>
            </w:r>
          </w:p>
          <w:p w14:paraId="504EC218" w14:textId="77777777" w:rsidR="00EE1647" w:rsidRPr="00EE1647" w:rsidRDefault="00EE1647" w:rsidP="003C675B">
            <w:pPr>
              <w:pStyle w:val="Listenabsatz"/>
              <w:numPr>
                <w:ilvl w:val="0"/>
                <w:numId w:val="50"/>
              </w:numPr>
              <w:rPr>
                <w:rFonts w:cstheme="minorHAnsi"/>
                <w:bCs/>
              </w:rPr>
            </w:pPr>
            <w:r w:rsidRPr="00EE1647">
              <w:rPr>
                <w:rFonts w:cstheme="minorHAnsi"/>
                <w:bCs/>
              </w:rPr>
              <w:t>SuS beherrschen das Verfahren prozesshaften Schreibens</w:t>
            </w:r>
          </w:p>
          <w:p w14:paraId="7878FC84" w14:textId="77777777" w:rsidR="00EE1647" w:rsidRPr="00EE1647" w:rsidRDefault="00EE1647" w:rsidP="003C675B">
            <w:pPr>
              <w:pStyle w:val="Listenabsatz"/>
              <w:numPr>
                <w:ilvl w:val="0"/>
                <w:numId w:val="50"/>
              </w:numPr>
              <w:rPr>
                <w:rFonts w:cstheme="minorHAnsi"/>
                <w:bCs/>
              </w:rPr>
            </w:pPr>
            <w:r w:rsidRPr="00EE1647">
              <w:rPr>
                <w:rFonts w:cstheme="minorHAnsi"/>
                <w:bCs/>
              </w:rPr>
              <w:t>SuS verwenden beim Schreiben eigener Texte gestalterische Mittel des Erzählens planvoll und differenziert</w:t>
            </w:r>
          </w:p>
          <w:p w14:paraId="547C4013" w14:textId="77777777" w:rsidR="00EE1647" w:rsidRPr="00EE1647" w:rsidRDefault="00EE1647" w:rsidP="003C675B">
            <w:pPr>
              <w:pStyle w:val="Listenabsatz"/>
              <w:numPr>
                <w:ilvl w:val="0"/>
                <w:numId w:val="50"/>
              </w:numPr>
              <w:rPr>
                <w:rFonts w:cstheme="minorHAnsi"/>
                <w:bCs/>
              </w:rPr>
            </w:pPr>
            <w:r w:rsidRPr="00EE1647">
              <w:rPr>
                <w:rFonts w:cstheme="minorHAnsi"/>
                <w:bCs/>
              </w:rPr>
              <w:t>SuS erklären Sachverhalte unter Benutzung von Materialien und Beobachtungen an Texten</w:t>
            </w:r>
          </w:p>
          <w:p w14:paraId="3DB2F6F0" w14:textId="77777777" w:rsidR="00EE1647" w:rsidRPr="00EE1647" w:rsidRDefault="00EE1647" w:rsidP="003C675B">
            <w:pPr>
              <w:pStyle w:val="Listenabsatz"/>
              <w:numPr>
                <w:ilvl w:val="0"/>
                <w:numId w:val="50"/>
              </w:numPr>
              <w:rPr>
                <w:rFonts w:cstheme="minorHAnsi"/>
                <w:b/>
              </w:rPr>
            </w:pPr>
            <w:r w:rsidRPr="00EE1647">
              <w:rPr>
                <w:rFonts w:cstheme="minorHAnsi"/>
                <w:bCs/>
              </w:rPr>
              <w:t>SuS fassen komplexe Texte strukturiert zusammen</w:t>
            </w:r>
          </w:p>
          <w:p w14:paraId="15B82D75" w14:textId="77777777" w:rsidR="00EE1647" w:rsidRPr="00EE1647" w:rsidRDefault="00EE1647" w:rsidP="003C675B">
            <w:pPr>
              <w:pStyle w:val="Listenabsatz"/>
              <w:numPr>
                <w:ilvl w:val="0"/>
                <w:numId w:val="50"/>
              </w:numPr>
              <w:rPr>
                <w:rFonts w:cstheme="minorHAnsi"/>
              </w:rPr>
            </w:pPr>
            <w:r w:rsidRPr="00EE1647">
              <w:rPr>
                <w:rFonts w:cstheme="minorHAnsi"/>
              </w:rPr>
              <w:t>SuS setzen diskontinuierliche Texte funktional ein</w:t>
            </w:r>
          </w:p>
          <w:p w14:paraId="55B493EE" w14:textId="77777777" w:rsidR="00EE1647" w:rsidRPr="00EE1647" w:rsidRDefault="00EE1647" w:rsidP="003C675B">
            <w:pPr>
              <w:pStyle w:val="Listenabsatz"/>
              <w:numPr>
                <w:ilvl w:val="0"/>
                <w:numId w:val="50"/>
              </w:numPr>
              <w:rPr>
                <w:rFonts w:cstheme="minorHAnsi"/>
              </w:rPr>
            </w:pPr>
            <w:r w:rsidRPr="00EE1647">
              <w:rPr>
                <w:rFonts w:cstheme="minorHAnsi"/>
              </w:rPr>
              <w:t>SuS verfügen über erweiterte Strategien und Techniken des Textverstehens</w:t>
            </w:r>
          </w:p>
          <w:p w14:paraId="0B9BF4AB" w14:textId="77777777" w:rsidR="00EE1647" w:rsidRPr="00EE1647" w:rsidRDefault="00EE1647" w:rsidP="003C675B">
            <w:pPr>
              <w:pStyle w:val="Listenabsatz"/>
              <w:numPr>
                <w:ilvl w:val="0"/>
                <w:numId w:val="50"/>
              </w:numPr>
              <w:rPr>
                <w:rFonts w:cstheme="minorHAnsi"/>
              </w:rPr>
            </w:pPr>
            <w:r w:rsidRPr="00EE1647">
              <w:rPr>
                <w:rFonts w:cstheme="minorHAnsi"/>
              </w:rPr>
              <w:t xml:space="preserve">SuS arbeiten gestaltend mit Texten </w:t>
            </w:r>
          </w:p>
          <w:p w14:paraId="79060A7A" w14:textId="77777777" w:rsidR="00EE1647" w:rsidRPr="00EE1647" w:rsidRDefault="00EE1647" w:rsidP="003C675B">
            <w:pPr>
              <w:pStyle w:val="Listenabsatz"/>
              <w:numPr>
                <w:ilvl w:val="0"/>
                <w:numId w:val="50"/>
              </w:numPr>
              <w:rPr>
                <w:rFonts w:cstheme="minorHAnsi"/>
              </w:rPr>
            </w:pPr>
            <w:r w:rsidRPr="00EE1647">
              <w:rPr>
                <w:rFonts w:cstheme="minorHAnsi"/>
              </w:rPr>
              <w:t>SuS nutzen Kenntnisse zur Syntax zum Schreiben von Texten</w:t>
            </w:r>
          </w:p>
          <w:p w14:paraId="77CCD9A9" w14:textId="77777777" w:rsidR="00EE1647" w:rsidRPr="00EE1647" w:rsidRDefault="00EE1647" w:rsidP="00B0178A">
            <w:pPr>
              <w:rPr>
                <w:rFonts w:cstheme="minorHAnsi"/>
              </w:rPr>
            </w:pPr>
          </w:p>
          <w:p w14:paraId="08C7259A" w14:textId="77777777" w:rsidR="00EE1647" w:rsidRPr="00EE1647" w:rsidRDefault="00EE1647" w:rsidP="00B0178A">
            <w:pPr>
              <w:rPr>
                <w:rFonts w:cstheme="minorHAnsi"/>
              </w:rPr>
            </w:pPr>
          </w:p>
        </w:tc>
      </w:tr>
      <w:tr w:rsidR="00EE1647" w:rsidRPr="00FA1A10" w14:paraId="0AE5E153" w14:textId="77777777" w:rsidTr="00EE1647">
        <w:trPr>
          <w:trHeight w:val="1057"/>
        </w:trPr>
        <w:tc>
          <w:tcPr>
            <w:tcW w:w="9656" w:type="dxa"/>
            <w:gridSpan w:val="2"/>
          </w:tcPr>
          <w:p w14:paraId="4F55B63F" w14:textId="77777777" w:rsidR="00EE1647" w:rsidRPr="00EE1647" w:rsidRDefault="00EE1647" w:rsidP="00B0178A">
            <w:pPr>
              <w:widowControl w:val="0"/>
              <w:autoSpaceDE w:val="0"/>
              <w:autoSpaceDN w:val="0"/>
              <w:spacing w:before="59" w:after="69"/>
              <w:rPr>
                <w:rFonts w:cstheme="minorHAnsi"/>
                <w:b/>
                <w:bCs/>
                <w:lang w:bidi="de-DE"/>
              </w:rPr>
            </w:pPr>
            <w:r w:rsidRPr="00EE1647">
              <w:rPr>
                <w:rFonts w:cstheme="minorHAnsi"/>
                <w:b/>
                <w:bCs/>
                <w:lang w:bidi="de-DE"/>
              </w:rPr>
              <w:t>Teilkompetenzen laut MKR</w:t>
            </w: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47"/>
            </w:tblGrid>
            <w:tr w:rsidR="00EE1647" w:rsidRPr="00EE1647" w14:paraId="35CB7628" w14:textId="77777777" w:rsidTr="00EE1647">
              <w:trPr>
                <w:trHeight w:val="272"/>
              </w:trPr>
              <w:tc>
                <w:tcPr>
                  <w:tcW w:w="347" w:type="dxa"/>
                  <w:shd w:val="clear" w:color="auto" w:fill="009740"/>
                </w:tcPr>
                <w:p w14:paraId="263D705F"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1.1</w:t>
                  </w:r>
                </w:p>
              </w:tc>
              <w:tc>
                <w:tcPr>
                  <w:tcW w:w="347" w:type="dxa"/>
                  <w:shd w:val="clear" w:color="auto" w:fill="009740"/>
                </w:tcPr>
                <w:p w14:paraId="1E0CAC0E"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1.2</w:t>
                  </w:r>
                </w:p>
              </w:tc>
              <w:tc>
                <w:tcPr>
                  <w:tcW w:w="347" w:type="dxa"/>
                  <w:shd w:val="clear" w:color="auto" w:fill="009740"/>
                </w:tcPr>
                <w:p w14:paraId="673149C2"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1.3</w:t>
                  </w:r>
                </w:p>
              </w:tc>
              <w:tc>
                <w:tcPr>
                  <w:tcW w:w="347" w:type="dxa"/>
                  <w:shd w:val="clear" w:color="auto" w:fill="009740"/>
                </w:tcPr>
                <w:p w14:paraId="68E78BEA"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1.4</w:t>
                  </w:r>
                </w:p>
              </w:tc>
              <w:tc>
                <w:tcPr>
                  <w:tcW w:w="347" w:type="dxa"/>
                  <w:shd w:val="clear" w:color="auto" w:fill="009FE3"/>
                </w:tcPr>
                <w:p w14:paraId="15EF7431"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2.1</w:t>
                  </w:r>
                </w:p>
              </w:tc>
              <w:tc>
                <w:tcPr>
                  <w:tcW w:w="347" w:type="dxa"/>
                  <w:shd w:val="clear" w:color="auto" w:fill="009FE3"/>
                </w:tcPr>
                <w:p w14:paraId="1E4929A9"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2.2</w:t>
                  </w:r>
                </w:p>
              </w:tc>
              <w:tc>
                <w:tcPr>
                  <w:tcW w:w="347" w:type="dxa"/>
                  <w:shd w:val="clear" w:color="auto" w:fill="009FE3"/>
                </w:tcPr>
                <w:p w14:paraId="77CFF229"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2.3</w:t>
                  </w:r>
                </w:p>
              </w:tc>
              <w:tc>
                <w:tcPr>
                  <w:tcW w:w="347" w:type="dxa"/>
                  <w:shd w:val="clear" w:color="auto" w:fill="009FE3"/>
                </w:tcPr>
                <w:p w14:paraId="7F8A10D1"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2.4</w:t>
                  </w:r>
                </w:p>
              </w:tc>
              <w:tc>
                <w:tcPr>
                  <w:tcW w:w="347" w:type="dxa"/>
                  <w:shd w:val="clear" w:color="auto" w:fill="15619D"/>
                </w:tcPr>
                <w:p w14:paraId="6EB420ED"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3.1</w:t>
                  </w:r>
                </w:p>
              </w:tc>
              <w:tc>
                <w:tcPr>
                  <w:tcW w:w="347" w:type="dxa"/>
                  <w:shd w:val="clear" w:color="auto" w:fill="15619D"/>
                </w:tcPr>
                <w:p w14:paraId="0F601FCF"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3.2</w:t>
                  </w:r>
                </w:p>
              </w:tc>
              <w:tc>
                <w:tcPr>
                  <w:tcW w:w="347" w:type="dxa"/>
                  <w:shd w:val="clear" w:color="auto" w:fill="15619D"/>
                </w:tcPr>
                <w:p w14:paraId="75B0F77A"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3.3</w:t>
                  </w:r>
                </w:p>
              </w:tc>
              <w:tc>
                <w:tcPr>
                  <w:tcW w:w="347" w:type="dxa"/>
                  <w:shd w:val="clear" w:color="auto" w:fill="15619D"/>
                </w:tcPr>
                <w:p w14:paraId="2112F4C4"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3.4</w:t>
                  </w:r>
                </w:p>
              </w:tc>
              <w:tc>
                <w:tcPr>
                  <w:tcW w:w="347" w:type="dxa"/>
                  <w:shd w:val="clear" w:color="auto" w:fill="E6007E"/>
                </w:tcPr>
                <w:p w14:paraId="6F44B6FA"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4.1</w:t>
                  </w:r>
                </w:p>
              </w:tc>
              <w:tc>
                <w:tcPr>
                  <w:tcW w:w="347" w:type="dxa"/>
                  <w:shd w:val="clear" w:color="auto" w:fill="E6007E"/>
                </w:tcPr>
                <w:p w14:paraId="3A2C825E"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4.2</w:t>
                  </w:r>
                </w:p>
              </w:tc>
              <w:tc>
                <w:tcPr>
                  <w:tcW w:w="347" w:type="dxa"/>
                  <w:shd w:val="clear" w:color="auto" w:fill="E6007E"/>
                </w:tcPr>
                <w:p w14:paraId="58921934"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4.3</w:t>
                  </w:r>
                </w:p>
              </w:tc>
              <w:tc>
                <w:tcPr>
                  <w:tcW w:w="347" w:type="dxa"/>
                  <w:shd w:val="clear" w:color="auto" w:fill="E6007E"/>
                </w:tcPr>
                <w:p w14:paraId="77DDBD8C"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4.4</w:t>
                  </w:r>
                </w:p>
              </w:tc>
              <w:tc>
                <w:tcPr>
                  <w:tcW w:w="347" w:type="dxa"/>
                  <w:shd w:val="clear" w:color="auto" w:fill="C32012"/>
                </w:tcPr>
                <w:p w14:paraId="10BDA603"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5.1</w:t>
                  </w:r>
                </w:p>
              </w:tc>
              <w:tc>
                <w:tcPr>
                  <w:tcW w:w="347" w:type="dxa"/>
                  <w:shd w:val="clear" w:color="auto" w:fill="C32012"/>
                </w:tcPr>
                <w:p w14:paraId="56968832"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5.2</w:t>
                  </w:r>
                </w:p>
              </w:tc>
              <w:tc>
                <w:tcPr>
                  <w:tcW w:w="347" w:type="dxa"/>
                  <w:shd w:val="clear" w:color="auto" w:fill="C32012"/>
                </w:tcPr>
                <w:p w14:paraId="67F3CE76"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5.3</w:t>
                  </w:r>
                </w:p>
              </w:tc>
              <w:tc>
                <w:tcPr>
                  <w:tcW w:w="347" w:type="dxa"/>
                  <w:shd w:val="clear" w:color="auto" w:fill="C32012"/>
                </w:tcPr>
                <w:p w14:paraId="0F447F14"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5.4</w:t>
                  </w:r>
                </w:p>
              </w:tc>
              <w:tc>
                <w:tcPr>
                  <w:tcW w:w="347" w:type="dxa"/>
                  <w:shd w:val="clear" w:color="auto" w:fill="FAB72D"/>
                </w:tcPr>
                <w:p w14:paraId="51CBDF8E"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6.1</w:t>
                  </w:r>
                </w:p>
              </w:tc>
              <w:tc>
                <w:tcPr>
                  <w:tcW w:w="347" w:type="dxa"/>
                  <w:shd w:val="clear" w:color="auto" w:fill="FAB72D"/>
                </w:tcPr>
                <w:p w14:paraId="154C3AC2"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6.2</w:t>
                  </w:r>
                </w:p>
              </w:tc>
              <w:tc>
                <w:tcPr>
                  <w:tcW w:w="347" w:type="dxa"/>
                  <w:shd w:val="clear" w:color="auto" w:fill="FAB72D"/>
                </w:tcPr>
                <w:p w14:paraId="2876D4BB"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6.3</w:t>
                  </w:r>
                </w:p>
              </w:tc>
              <w:tc>
                <w:tcPr>
                  <w:tcW w:w="347" w:type="dxa"/>
                  <w:shd w:val="clear" w:color="auto" w:fill="FAB72D"/>
                </w:tcPr>
                <w:p w14:paraId="71CBE2DF" w14:textId="77777777" w:rsidR="00EE1647" w:rsidRPr="00EE1647" w:rsidRDefault="00EE1647" w:rsidP="00B0178A">
                  <w:pPr>
                    <w:spacing w:before="66"/>
                    <w:rPr>
                      <w:rFonts w:eastAsia="Helvetica Neue" w:cstheme="minorHAnsi"/>
                      <w:lang w:eastAsia="de-DE" w:bidi="de-DE"/>
                    </w:rPr>
                  </w:pPr>
                  <w:r w:rsidRPr="00EE1647">
                    <w:rPr>
                      <w:rFonts w:eastAsia="Helvetica Neue" w:cstheme="minorHAnsi"/>
                      <w:color w:val="FFFFFF"/>
                      <w:lang w:eastAsia="de-DE" w:bidi="de-DE"/>
                    </w:rPr>
                    <w:t>6.4</w:t>
                  </w:r>
                </w:p>
              </w:tc>
            </w:tr>
            <w:tr w:rsidR="00EE1647" w:rsidRPr="00EE1647" w14:paraId="6F016BCF" w14:textId="77777777" w:rsidTr="00EE1647">
              <w:trPr>
                <w:trHeight w:val="313"/>
              </w:trPr>
              <w:tc>
                <w:tcPr>
                  <w:tcW w:w="347" w:type="dxa"/>
                </w:tcPr>
                <w:p w14:paraId="59809ACC" w14:textId="77777777" w:rsidR="00EE1647" w:rsidRPr="00EE1647" w:rsidRDefault="00EE1647" w:rsidP="00B0178A">
                  <w:pPr>
                    <w:rPr>
                      <w:rFonts w:eastAsia="Helvetica Neue" w:cstheme="minorHAnsi"/>
                      <w:lang w:eastAsia="de-DE" w:bidi="de-DE"/>
                    </w:rPr>
                  </w:pPr>
                  <w:r w:rsidRPr="00EE1647">
                    <w:rPr>
                      <w:rFonts w:eastAsia="Helvetica Neue" w:cstheme="minorHAnsi"/>
                      <w:lang w:eastAsia="de-DE" w:bidi="de-DE"/>
                    </w:rPr>
                    <w:t>x</w:t>
                  </w:r>
                </w:p>
              </w:tc>
              <w:tc>
                <w:tcPr>
                  <w:tcW w:w="347" w:type="dxa"/>
                </w:tcPr>
                <w:p w14:paraId="35BF5BC7" w14:textId="77777777" w:rsidR="00EE1647" w:rsidRPr="00EE1647" w:rsidRDefault="00EE1647" w:rsidP="00B0178A">
                  <w:pPr>
                    <w:rPr>
                      <w:rFonts w:eastAsia="Helvetica Neue" w:cstheme="minorHAnsi"/>
                      <w:lang w:eastAsia="de-DE" w:bidi="de-DE"/>
                    </w:rPr>
                  </w:pPr>
                  <w:r w:rsidRPr="00EE1647">
                    <w:rPr>
                      <w:rFonts w:eastAsia="Helvetica Neue" w:cstheme="minorHAnsi"/>
                      <w:lang w:eastAsia="de-DE" w:bidi="de-DE"/>
                    </w:rPr>
                    <w:t>x</w:t>
                  </w:r>
                </w:p>
              </w:tc>
              <w:tc>
                <w:tcPr>
                  <w:tcW w:w="347" w:type="dxa"/>
                </w:tcPr>
                <w:p w14:paraId="0930A8B4" w14:textId="77777777" w:rsidR="00EE1647" w:rsidRPr="00EE1647" w:rsidRDefault="00EE1647" w:rsidP="00B0178A">
                  <w:pPr>
                    <w:rPr>
                      <w:rFonts w:eastAsia="Helvetica Neue" w:cstheme="minorHAnsi"/>
                      <w:lang w:eastAsia="de-DE" w:bidi="de-DE"/>
                    </w:rPr>
                  </w:pPr>
                  <w:r w:rsidRPr="00EE1647">
                    <w:rPr>
                      <w:rFonts w:eastAsia="Helvetica Neue" w:cstheme="minorHAnsi"/>
                      <w:lang w:eastAsia="de-DE" w:bidi="de-DE"/>
                    </w:rPr>
                    <w:t>x</w:t>
                  </w:r>
                </w:p>
              </w:tc>
              <w:tc>
                <w:tcPr>
                  <w:tcW w:w="347" w:type="dxa"/>
                </w:tcPr>
                <w:p w14:paraId="2AC4B8D7" w14:textId="77777777" w:rsidR="00EE1647" w:rsidRPr="00EE1647" w:rsidRDefault="00EE1647" w:rsidP="00B0178A">
                  <w:pPr>
                    <w:rPr>
                      <w:rFonts w:eastAsia="Helvetica Neue" w:cstheme="minorHAnsi"/>
                      <w:lang w:eastAsia="de-DE" w:bidi="de-DE"/>
                    </w:rPr>
                  </w:pPr>
                </w:p>
              </w:tc>
              <w:tc>
                <w:tcPr>
                  <w:tcW w:w="347" w:type="dxa"/>
                </w:tcPr>
                <w:p w14:paraId="57F3D377" w14:textId="77777777" w:rsidR="00EE1647" w:rsidRPr="00EE1647" w:rsidRDefault="00EE1647" w:rsidP="00B0178A">
                  <w:pPr>
                    <w:rPr>
                      <w:rFonts w:eastAsia="Helvetica Neue" w:cstheme="minorHAnsi"/>
                      <w:lang w:eastAsia="de-DE" w:bidi="de-DE"/>
                    </w:rPr>
                  </w:pPr>
                  <w:r w:rsidRPr="00EE1647">
                    <w:rPr>
                      <w:rFonts w:eastAsia="Helvetica Neue" w:cstheme="minorHAnsi"/>
                      <w:lang w:eastAsia="de-DE" w:bidi="de-DE"/>
                    </w:rPr>
                    <w:t>x</w:t>
                  </w:r>
                </w:p>
              </w:tc>
              <w:tc>
                <w:tcPr>
                  <w:tcW w:w="347" w:type="dxa"/>
                </w:tcPr>
                <w:p w14:paraId="40046162" w14:textId="77777777" w:rsidR="00EE1647" w:rsidRPr="00EE1647" w:rsidRDefault="00EE1647" w:rsidP="00B0178A">
                  <w:pPr>
                    <w:rPr>
                      <w:rFonts w:eastAsia="Helvetica Neue" w:cstheme="minorHAnsi"/>
                      <w:lang w:eastAsia="de-DE" w:bidi="de-DE"/>
                    </w:rPr>
                  </w:pPr>
                  <w:r w:rsidRPr="00EE1647">
                    <w:rPr>
                      <w:rFonts w:eastAsia="Helvetica Neue" w:cstheme="minorHAnsi"/>
                      <w:lang w:eastAsia="de-DE" w:bidi="de-DE"/>
                    </w:rPr>
                    <w:t>x</w:t>
                  </w:r>
                </w:p>
              </w:tc>
              <w:tc>
                <w:tcPr>
                  <w:tcW w:w="347" w:type="dxa"/>
                </w:tcPr>
                <w:p w14:paraId="0318CEB0" w14:textId="77777777" w:rsidR="00EE1647" w:rsidRPr="00EE1647" w:rsidRDefault="00EE1647" w:rsidP="00B0178A">
                  <w:pPr>
                    <w:rPr>
                      <w:rFonts w:eastAsia="Helvetica Neue" w:cstheme="minorHAnsi"/>
                      <w:lang w:eastAsia="de-DE" w:bidi="de-DE"/>
                    </w:rPr>
                  </w:pPr>
                </w:p>
              </w:tc>
              <w:tc>
                <w:tcPr>
                  <w:tcW w:w="347" w:type="dxa"/>
                </w:tcPr>
                <w:p w14:paraId="69BDE07F" w14:textId="77777777" w:rsidR="00EE1647" w:rsidRPr="00EE1647" w:rsidRDefault="00EE1647" w:rsidP="00B0178A">
                  <w:pPr>
                    <w:rPr>
                      <w:rFonts w:eastAsia="Helvetica Neue" w:cstheme="minorHAnsi"/>
                      <w:lang w:eastAsia="de-DE" w:bidi="de-DE"/>
                    </w:rPr>
                  </w:pPr>
                </w:p>
              </w:tc>
              <w:tc>
                <w:tcPr>
                  <w:tcW w:w="347" w:type="dxa"/>
                </w:tcPr>
                <w:p w14:paraId="345A4893" w14:textId="77777777" w:rsidR="00EE1647" w:rsidRPr="00EE1647" w:rsidRDefault="00EE1647" w:rsidP="00B0178A">
                  <w:pPr>
                    <w:rPr>
                      <w:rFonts w:eastAsia="Helvetica Neue" w:cstheme="minorHAnsi"/>
                      <w:lang w:eastAsia="de-DE" w:bidi="de-DE"/>
                    </w:rPr>
                  </w:pPr>
                </w:p>
              </w:tc>
              <w:tc>
                <w:tcPr>
                  <w:tcW w:w="347" w:type="dxa"/>
                </w:tcPr>
                <w:p w14:paraId="069EF11E" w14:textId="77777777" w:rsidR="00EE1647" w:rsidRPr="00EE1647" w:rsidRDefault="00EE1647" w:rsidP="00B0178A">
                  <w:pPr>
                    <w:rPr>
                      <w:rFonts w:eastAsia="Helvetica Neue" w:cstheme="minorHAnsi"/>
                      <w:lang w:eastAsia="de-DE" w:bidi="de-DE"/>
                    </w:rPr>
                  </w:pPr>
                </w:p>
              </w:tc>
              <w:tc>
                <w:tcPr>
                  <w:tcW w:w="347" w:type="dxa"/>
                </w:tcPr>
                <w:p w14:paraId="1A94CAD7" w14:textId="77777777" w:rsidR="00EE1647" w:rsidRPr="00EE1647" w:rsidRDefault="00EE1647" w:rsidP="00B0178A">
                  <w:pPr>
                    <w:rPr>
                      <w:rFonts w:eastAsia="Helvetica Neue" w:cstheme="minorHAnsi"/>
                      <w:lang w:eastAsia="de-DE" w:bidi="de-DE"/>
                    </w:rPr>
                  </w:pPr>
                </w:p>
              </w:tc>
              <w:tc>
                <w:tcPr>
                  <w:tcW w:w="347" w:type="dxa"/>
                </w:tcPr>
                <w:p w14:paraId="593663C2" w14:textId="77777777" w:rsidR="00EE1647" w:rsidRPr="00EE1647" w:rsidRDefault="00EE1647" w:rsidP="00B0178A">
                  <w:pPr>
                    <w:rPr>
                      <w:rFonts w:eastAsia="Helvetica Neue" w:cstheme="minorHAnsi"/>
                      <w:lang w:eastAsia="de-DE" w:bidi="de-DE"/>
                    </w:rPr>
                  </w:pPr>
                </w:p>
              </w:tc>
              <w:tc>
                <w:tcPr>
                  <w:tcW w:w="347" w:type="dxa"/>
                </w:tcPr>
                <w:p w14:paraId="169DF886" w14:textId="77777777" w:rsidR="00EE1647" w:rsidRPr="00EE1647" w:rsidRDefault="00EE1647" w:rsidP="00B0178A">
                  <w:pPr>
                    <w:rPr>
                      <w:rFonts w:eastAsia="Helvetica Neue" w:cstheme="minorHAnsi"/>
                      <w:lang w:eastAsia="de-DE" w:bidi="de-DE"/>
                    </w:rPr>
                  </w:pPr>
                  <w:r w:rsidRPr="00EE1647">
                    <w:rPr>
                      <w:rFonts w:eastAsia="Helvetica Neue" w:cstheme="minorHAnsi"/>
                      <w:lang w:eastAsia="de-DE" w:bidi="de-DE"/>
                    </w:rPr>
                    <w:t>x</w:t>
                  </w:r>
                </w:p>
              </w:tc>
              <w:tc>
                <w:tcPr>
                  <w:tcW w:w="347" w:type="dxa"/>
                </w:tcPr>
                <w:p w14:paraId="4553E780" w14:textId="77777777" w:rsidR="00EE1647" w:rsidRPr="00EE1647" w:rsidRDefault="00EE1647" w:rsidP="00B0178A">
                  <w:pPr>
                    <w:rPr>
                      <w:rFonts w:eastAsia="Helvetica Neue" w:cstheme="minorHAnsi"/>
                      <w:lang w:eastAsia="de-DE" w:bidi="de-DE"/>
                    </w:rPr>
                  </w:pPr>
                </w:p>
              </w:tc>
              <w:tc>
                <w:tcPr>
                  <w:tcW w:w="347" w:type="dxa"/>
                </w:tcPr>
                <w:p w14:paraId="3EE4E388" w14:textId="77777777" w:rsidR="00EE1647" w:rsidRPr="00EE1647" w:rsidRDefault="00EE1647" w:rsidP="00B0178A">
                  <w:pPr>
                    <w:rPr>
                      <w:rFonts w:eastAsia="Helvetica Neue" w:cstheme="minorHAnsi"/>
                      <w:lang w:eastAsia="de-DE" w:bidi="de-DE"/>
                    </w:rPr>
                  </w:pPr>
                </w:p>
              </w:tc>
              <w:tc>
                <w:tcPr>
                  <w:tcW w:w="347" w:type="dxa"/>
                </w:tcPr>
                <w:p w14:paraId="6DF99D90" w14:textId="77777777" w:rsidR="00EE1647" w:rsidRPr="00EE1647" w:rsidRDefault="00EE1647" w:rsidP="00B0178A">
                  <w:pPr>
                    <w:rPr>
                      <w:rFonts w:eastAsia="Helvetica Neue" w:cstheme="minorHAnsi"/>
                      <w:lang w:eastAsia="de-DE" w:bidi="de-DE"/>
                    </w:rPr>
                  </w:pPr>
                </w:p>
              </w:tc>
              <w:tc>
                <w:tcPr>
                  <w:tcW w:w="347" w:type="dxa"/>
                </w:tcPr>
                <w:p w14:paraId="1C1E9041" w14:textId="77777777" w:rsidR="00EE1647" w:rsidRPr="00EE1647" w:rsidRDefault="00EE1647" w:rsidP="00B0178A">
                  <w:pPr>
                    <w:rPr>
                      <w:rFonts w:eastAsia="Helvetica Neue" w:cstheme="minorHAnsi"/>
                      <w:lang w:eastAsia="de-DE" w:bidi="de-DE"/>
                    </w:rPr>
                  </w:pPr>
                </w:p>
              </w:tc>
              <w:tc>
                <w:tcPr>
                  <w:tcW w:w="347" w:type="dxa"/>
                </w:tcPr>
                <w:p w14:paraId="5B90D9AA" w14:textId="77777777" w:rsidR="00EE1647" w:rsidRPr="00EE1647" w:rsidRDefault="00EE1647" w:rsidP="00B0178A">
                  <w:pPr>
                    <w:rPr>
                      <w:rFonts w:eastAsia="Helvetica Neue" w:cstheme="minorHAnsi"/>
                      <w:lang w:eastAsia="de-DE" w:bidi="de-DE"/>
                    </w:rPr>
                  </w:pPr>
                </w:p>
              </w:tc>
              <w:tc>
                <w:tcPr>
                  <w:tcW w:w="347" w:type="dxa"/>
                </w:tcPr>
                <w:p w14:paraId="5EFB369B" w14:textId="77777777" w:rsidR="00EE1647" w:rsidRPr="00EE1647" w:rsidRDefault="00EE1647" w:rsidP="00B0178A">
                  <w:pPr>
                    <w:rPr>
                      <w:rFonts w:eastAsia="Helvetica Neue" w:cstheme="minorHAnsi"/>
                      <w:lang w:eastAsia="de-DE" w:bidi="de-DE"/>
                    </w:rPr>
                  </w:pPr>
                </w:p>
              </w:tc>
              <w:tc>
                <w:tcPr>
                  <w:tcW w:w="347" w:type="dxa"/>
                </w:tcPr>
                <w:p w14:paraId="666ACF11" w14:textId="77777777" w:rsidR="00EE1647" w:rsidRPr="00EE1647" w:rsidRDefault="00EE1647" w:rsidP="00B0178A">
                  <w:pPr>
                    <w:rPr>
                      <w:rFonts w:eastAsia="Helvetica Neue" w:cstheme="minorHAnsi"/>
                      <w:lang w:eastAsia="de-DE" w:bidi="de-DE"/>
                    </w:rPr>
                  </w:pPr>
                </w:p>
              </w:tc>
              <w:tc>
                <w:tcPr>
                  <w:tcW w:w="347" w:type="dxa"/>
                </w:tcPr>
                <w:p w14:paraId="2A96BB8F" w14:textId="77777777" w:rsidR="00EE1647" w:rsidRPr="00EE1647" w:rsidRDefault="00EE1647" w:rsidP="00B0178A">
                  <w:pPr>
                    <w:rPr>
                      <w:rFonts w:eastAsia="Helvetica Neue" w:cstheme="minorHAnsi"/>
                      <w:lang w:eastAsia="de-DE" w:bidi="de-DE"/>
                    </w:rPr>
                  </w:pPr>
                </w:p>
              </w:tc>
              <w:tc>
                <w:tcPr>
                  <w:tcW w:w="347" w:type="dxa"/>
                </w:tcPr>
                <w:p w14:paraId="73A62481" w14:textId="77777777" w:rsidR="00EE1647" w:rsidRPr="00EE1647" w:rsidRDefault="00EE1647" w:rsidP="00B0178A">
                  <w:pPr>
                    <w:rPr>
                      <w:rFonts w:eastAsia="Helvetica Neue" w:cstheme="minorHAnsi"/>
                      <w:lang w:eastAsia="de-DE" w:bidi="de-DE"/>
                    </w:rPr>
                  </w:pPr>
                </w:p>
              </w:tc>
              <w:tc>
                <w:tcPr>
                  <w:tcW w:w="347" w:type="dxa"/>
                </w:tcPr>
                <w:p w14:paraId="47D3549C" w14:textId="77777777" w:rsidR="00EE1647" w:rsidRPr="00EE1647" w:rsidRDefault="00EE1647" w:rsidP="00B0178A">
                  <w:pPr>
                    <w:rPr>
                      <w:rFonts w:eastAsia="Helvetica Neue" w:cstheme="minorHAnsi"/>
                      <w:lang w:eastAsia="de-DE" w:bidi="de-DE"/>
                    </w:rPr>
                  </w:pPr>
                </w:p>
              </w:tc>
              <w:tc>
                <w:tcPr>
                  <w:tcW w:w="347" w:type="dxa"/>
                </w:tcPr>
                <w:p w14:paraId="1161C64E" w14:textId="77777777" w:rsidR="00EE1647" w:rsidRPr="00EE1647" w:rsidRDefault="00EE1647" w:rsidP="00B0178A">
                  <w:pPr>
                    <w:rPr>
                      <w:rFonts w:eastAsia="Helvetica Neue" w:cstheme="minorHAnsi"/>
                      <w:lang w:eastAsia="de-DE" w:bidi="de-DE"/>
                    </w:rPr>
                  </w:pPr>
                </w:p>
              </w:tc>
            </w:tr>
          </w:tbl>
          <w:p w14:paraId="2491DD5C" w14:textId="77777777" w:rsidR="00EE1647" w:rsidRPr="00EE1647" w:rsidRDefault="00EE1647" w:rsidP="00B0178A">
            <w:pPr>
              <w:widowControl w:val="0"/>
              <w:autoSpaceDE w:val="0"/>
              <w:autoSpaceDN w:val="0"/>
              <w:spacing w:before="59" w:after="69"/>
              <w:rPr>
                <w:rFonts w:cstheme="minorHAnsi"/>
                <w:b/>
                <w:bCs/>
                <w:lang w:bidi="de-DE"/>
              </w:rPr>
            </w:pPr>
          </w:p>
        </w:tc>
      </w:tr>
      <w:tr w:rsidR="00EE1647" w:rsidRPr="00FA1A10" w14:paraId="323E5286" w14:textId="77777777" w:rsidTr="00EE1647">
        <w:trPr>
          <w:trHeight w:val="1138"/>
        </w:trPr>
        <w:tc>
          <w:tcPr>
            <w:tcW w:w="9656" w:type="dxa"/>
            <w:gridSpan w:val="2"/>
          </w:tcPr>
          <w:p w14:paraId="3001EAE5" w14:textId="77777777" w:rsidR="00EE1647" w:rsidRPr="00EE1647" w:rsidRDefault="00EE1647" w:rsidP="00B0178A">
            <w:pPr>
              <w:widowControl w:val="0"/>
              <w:autoSpaceDE w:val="0"/>
              <w:autoSpaceDN w:val="0"/>
              <w:spacing w:before="59" w:after="69"/>
              <w:rPr>
                <w:rFonts w:cstheme="minorHAnsi"/>
                <w:b/>
                <w:bCs/>
                <w:lang w:bidi="de-DE"/>
              </w:rPr>
            </w:pPr>
            <w:r w:rsidRPr="00EE1647">
              <w:rPr>
                <w:rFonts w:cstheme="minorHAnsi"/>
                <w:b/>
                <w:bCs/>
                <w:lang w:bidi="de-DE"/>
              </w:rPr>
              <w:t xml:space="preserve">Benötigte Ausstattung: </w:t>
            </w:r>
          </w:p>
          <w:p w14:paraId="549D2071" w14:textId="77777777" w:rsidR="00EE1647" w:rsidRPr="00EE1647" w:rsidRDefault="00EE1647" w:rsidP="00B0178A">
            <w:pPr>
              <w:widowControl w:val="0"/>
              <w:autoSpaceDE w:val="0"/>
              <w:autoSpaceDN w:val="0"/>
              <w:spacing w:before="59" w:after="69"/>
              <w:rPr>
                <w:rFonts w:cstheme="minorHAnsi"/>
                <w:lang w:bidi="de-DE"/>
              </w:rPr>
            </w:pPr>
            <w:r w:rsidRPr="00EE1647">
              <w:rPr>
                <w:rFonts w:cstheme="minorHAnsi"/>
                <w:lang w:bidi="de-DE"/>
              </w:rPr>
              <w:t>Ipad:  Textverarbeitungsprogramm (Word, Pages), Internetsuchmaschinen, DUDEN, DeutschWiki</w:t>
            </w:r>
          </w:p>
          <w:p w14:paraId="2AF2734E" w14:textId="77777777" w:rsidR="00EE1647" w:rsidRPr="00EE1647" w:rsidRDefault="00EE1647" w:rsidP="00B0178A">
            <w:pPr>
              <w:widowControl w:val="0"/>
              <w:autoSpaceDE w:val="0"/>
              <w:autoSpaceDN w:val="0"/>
              <w:spacing w:before="59" w:after="69"/>
              <w:rPr>
                <w:rFonts w:cstheme="minorHAnsi"/>
                <w:lang w:bidi="de-DE"/>
              </w:rPr>
            </w:pPr>
            <w:r w:rsidRPr="00EE1647">
              <w:rPr>
                <w:rFonts w:cstheme="minorHAnsi"/>
                <w:lang w:bidi="de-DE"/>
              </w:rPr>
              <w:t xml:space="preserve"> </w:t>
            </w:r>
          </w:p>
        </w:tc>
      </w:tr>
      <w:tr w:rsidR="00EE1647" w:rsidRPr="00FA1A10" w14:paraId="234CD43B" w14:textId="77777777" w:rsidTr="00EE1647">
        <w:trPr>
          <w:trHeight w:val="1084"/>
        </w:trPr>
        <w:tc>
          <w:tcPr>
            <w:tcW w:w="9656" w:type="dxa"/>
            <w:gridSpan w:val="2"/>
          </w:tcPr>
          <w:p w14:paraId="1BF0BAB2" w14:textId="77777777" w:rsidR="00EE1647" w:rsidRPr="00EE1647" w:rsidRDefault="00EE1647" w:rsidP="00B0178A">
            <w:pPr>
              <w:widowControl w:val="0"/>
              <w:autoSpaceDE w:val="0"/>
              <w:autoSpaceDN w:val="0"/>
              <w:spacing w:before="69"/>
              <w:rPr>
                <w:rFonts w:cstheme="minorHAnsi"/>
                <w:b/>
                <w:bCs/>
                <w:lang w:bidi="de-DE"/>
              </w:rPr>
            </w:pPr>
            <w:r w:rsidRPr="00EE1647">
              <w:rPr>
                <w:rFonts w:cstheme="minorHAnsi"/>
                <w:b/>
                <w:bCs/>
                <w:lang w:bidi="de-DE"/>
              </w:rPr>
              <w:t>Methodisch-didaktische Überlegungen</w:t>
            </w:r>
          </w:p>
          <w:p w14:paraId="7D36F43C" w14:textId="77777777" w:rsidR="00EE1647" w:rsidRPr="00EE1647" w:rsidRDefault="00EE1647" w:rsidP="00B0178A">
            <w:pPr>
              <w:widowControl w:val="0"/>
              <w:autoSpaceDE w:val="0"/>
              <w:autoSpaceDN w:val="0"/>
              <w:spacing w:before="69"/>
              <w:rPr>
                <w:rFonts w:cstheme="minorHAnsi"/>
                <w:lang w:bidi="de-DE"/>
              </w:rPr>
            </w:pPr>
            <w:r w:rsidRPr="00EE1647">
              <w:rPr>
                <w:rFonts w:cstheme="minorHAnsi"/>
                <w:lang w:bidi="de-DE"/>
              </w:rPr>
              <w:t>Einzelarbeit, Präsentation und Vergleich der Ergebnisse am Board</w:t>
            </w:r>
          </w:p>
          <w:p w14:paraId="40449D21" w14:textId="77777777" w:rsidR="00EE1647" w:rsidRPr="00EE1647" w:rsidRDefault="00EE1647" w:rsidP="00B0178A">
            <w:pPr>
              <w:widowControl w:val="0"/>
              <w:autoSpaceDE w:val="0"/>
              <w:autoSpaceDN w:val="0"/>
              <w:spacing w:before="69"/>
              <w:rPr>
                <w:rFonts w:cstheme="minorHAnsi"/>
                <w:lang w:bidi="de-DE"/>
              </w:rPr>
            </w:pPr>
          </w:p>
        </w:tc>
      </w:tr>
      <w:tr w:rsidR="00EE1647" w:rsidRPr="00FA1A10" w14:paraId="0B28A0D4" w14:textId="77777777" w:rsidTr="00EE1647">
        <w:trPr>
          <w:trHeight w:val="1070"/>
        </w:trPr>
        <w:tc>
          <w:tcPr>
            <w:tcW w:w="9656" w:type="dxa"/>
            <w:gridSpan w:val="2"/>
          </w:tcPr>
          <w:p w14:paraId="55769BB9" w14:textId="77777777" w:rsidR="00EE1647" w:rsidRPr="00EE1647" w:rsidRDefault="00EE1647" w:rsidP="00B0178A">
            <w:pPr>
              <w:widowControl w:val="0"/>
              <w:autoSpaceDE w:val="0"/>
              <w:autoSpaceDN w:val="0"/>
              <w:spacing w:before="49" w:after="50"/>
              <w:rPr>
                <w:rFonts w:cstheme="minorHAnsi"/>
                <w:b/>
                <w:bCs/>
                <w:lang w:bidi="de-DE"/>
              </w:rPr>
            </w:pPr>
            <w:r w:rsidRPr="00EE1647">
              <w:rPr>
                <w:rFonts w:cstheme="minorHAnsi"/>
                <w:b/>
                <w:bCs/>
                <w:lang w:bidi="de-DE"/>
              </w:rPr>
              <w:t>Arbeitsblätter, u.a. Materialien</w:t>
            </w:r>
          </w:p>
          <w:p w14:paraId="4240DC34" w14:textId="77777777" w:rsidR="00EE1647" w:rsidRPr="00EE1647" w:rsidRDefault="00EE1647" w:rsidP="00B0178A">
            <w:pPr>
              <w:widowControl w:val="0"/>
              <w:autoSpaceDE w:val="0"/>
              <w:autoSpaceDN w:val="0"/>
              <w:spacing w:before="49" w:after="50"/>
              <w:rPr>
                <w:rFonts w:cstheme="minorHAnsi"/>
                <w:lang w:bidi="de-DE"/>
              </w:rPr>
            </w:pPr>
            <w:r w:rsidRPr="00EE1647">
              <w:rPr>
                <w:rFonts w:cstheme="minorHAnsi"/>
                <w:lang w:bidi="de-DE"/>
              </w:rPr>
              <w:t>Schulbuch, Schreibpläne</w:t>
            </w:r>
          </w:p>
          <w:p w14:paraId="4D4C821E" w14:textId="77777777" w:rsidR="00EE1647" w:rsidRPr="00EE1647" w:rsidRDefault="00EE1647" w:rsidP="00B0178A">
            <w:pPr>
              <w:widowControl w:val="0"/>
              <w:autoSpaceDE w:val="0"/>
              <w:autoSpaceDN w:val="0"/>
              <w:spacing w:before="49" w:after="50"/>
              <w:rPr>
                <w:rFonts w:cstheme="minorHAnsi"/>
                <w:lang w:bidi="de-DE"/>
              </w:rPr>
            </w:pPr>
          </w:p>
        </w:tc>
      </w:tr>
      <w:tr w:rsidR="00EE1647" w:rsidRPr="00FA1A10" w14:paraId="5BBC4F5E" w14:textId="77777777" w:rsidTr="00EE1647">
        <w:trPr>
          <w:trHeight w:val="813"/>
        </w:trPr>
        <w:tc>
          <w:tcPr>
            <w:tcW w:w="9656" w:type="dxa"/>
            <w:gridSpan w:val="2"/>
          </w:tcPr>
          <w:p w14:paraId="30AE9605" w14:textId="77777777" w:rsidR="00EE1647" w:rsidRPr="00EE1647" w:rsidRDefault="00EE1647" w:rsidP="00B0178A">
            <w:pPr>
              <w:widowControl w:val="0"/>
              <w:autoSpaceDE w:val="0"/>
              <w:autoSpaceDN w:val="0"/>
              <w:rPr>
                <w:rFonts w:cstheme="minorHAnsi"/>
                <w:b/>
                <w:bCs/>
                <w:lang w:bidi="de-DE"/>
              </w:rPr>
            </w:pPr>
            <w:r w:rsidRPr="00EE1647">
              <w:rPr>
                <w:rFonts w:cstheme="minorHAnsi"/>
                <w:b/>
                <w:bCs/>
                <w:lang w:bidi="de-DE"/>
              </w:rPr>
              <w:t>Quellenangaben</w:t>
            </w:r>
          </w:p>
          <w:p w14:paraId="34BE0FB7" w14:textId="77777777" w:rsidR="00EE1647" w:rsidRPr="00EE1647" w:rsidRDefault="00EE1647" w:rsidP="00B0178A">
            <w:pPr>
              <w:widowControl w:val="0"/>
              <w:autoSpaceDE w:val="0"/>
              <w:autoSpaceDN w:val="0"/>
              <w:rPr>
                <w:lang w:bidi="de-DE"/>
              </w:rPr>
            </w:pPr>
            <w:r w:rsidRPr="00EE1647">
              <w:rPr>
                <w:lang w:bidi="de-DE"/>
              </w:rPr>
              <w:t>Kernlehrplan Deutsch Gesamtschule NRW Jg. 10</w:t>
            </w:r>
          </w:p>
          <w:p w14:paraId="7A6DA769" w14:textId="77777777" w:rsidR="00EE1647" w:rsidRPr="00EE1647" w:rsidRDefault="00EE1647" w:rsidP="00B0178A">
            <w:pPr>
              <w:widowControl w:val="0"/>
              <w:autoSpaceDE w:val="0"/>
              <w:autoSpaceDN w:val="0"/>
              <w:rPr>
                <w:rFonts w:cstheme="minorHAnsi"/>
                <w:lang w:bidi="de-DE"/>
              </w:rPr>
            </w:pPr>
          </w:p>
        </w:tc>
      </w:tr>
    </w:tbl>
    <w:p w14:paraId="464E8EE9" w14:textId="6B2F0956" w:rsidR="00EE1647" w:rsidRDefault="00EE1647">
      <w:pPr>
        <w:rPr>
          <w:rFonts w:cstheme="minorHAnsi"/>
        </w:rPr>
      </w:pPr>
    </w:p>
    <w:p w14:paraId="0686120B" w14:textId="77777777" w:rsidR="00EE1647" w:rsidRDefault="00EE1647">
      <w:pPr>
        <w:rPr>
          <w:rFonts w:cstheme="minorHAnsi"/>
        </w:rPr>
      </w:pPr>
      <w:r>
        <w:rPr>
          <w:rFonts w:cstheme="minorHAnsi"/>
        </w:rPr>
        <w:br w:type="page"/>
      </w:r>
    </w:p>
    <w:p w14:paraId="5A182422" w14:textId="77777777" w:rsidR="00531568" w:rsidRDefault="00531568">
      <w:pPr>
        <w:rPr>
          <w:rFonts w:cstheme="minorHAnsi"/>
        </w:rPr>
      </w:pPr>
    </w:p>
    <w:p w14:paraId="6309699A" w14:textId="77777777" w:rsidR="00FA1A10" w:rsidRPr="00FA1A10" w:rsidRDefault="00FA1A10" w:rsidP="00FA1A10">
      <w:pPr>
        <w:rPr>
          <w:rFonts w:cstheme="minorHAnsi"/>
        </w:rPr>
      </w:pPr>
    </w:p>
    <w:p w14:paraId="02AF03A8" w14:textId="77777777" w:rsidR="00FA1A10" w:rsidRPr="00FA1A10" w:rsidRDefault="00FA1A10" w:rsidP="00FA1A10">
      <w:pPr>
        <w:rPr>
          <w:rFonts w:cstheme="minorHAnsi"/>
          <w:b/>
        </w:rPr>
      </w:pPr>
      <w:r w:rsidRPr="00FA1A10">
        <w:rPr>
          <w:rFonts w:cstheme="minorHAnsi"/>
          <w:b/>
        </w:rPr>
        <w:t>Mathematik:</w:t>
      </w:r>
    </w:p>
    <w:tbl>
      <w:tblPr>
        <w:tblStyle w:val="Tabellenraster"/>
        <w:tblW w:w="0" w:type="auto"/>
        <w:tblLook w:val="04A0" w:firstRow="1" w:lastRow="0" w:firstColumn="1" w:lastColumn="0" w:noHBand="0" w:noVBand="1"/>
      </w:tblPr>
      <w:tblGrid>
        <w:gridCol w:w="6516"/>
        <w:gridCol w:w="2546"/>
      </w:tblGrid>
      <w:tr w:rsidR="00FA1A10" w:rsidRPr="00FA1A10" w14:paraId="18D2DF71" w14:textId="77777777" w:rsidTr="00FE0BCB">
        <w:trPr>
          <w:trHeight w:val="738"/>
        </w:trPr>
        <w:tc>
          <w:tcPr>
            <w:tcW w:w="6516" w:type="dxa"/>
          </w:tcPr>
          <w:p w14:paraId="0F2BFD21" w14:textId="77777777" w:rsidR="00FA1A10" w:rsidRPr="00FA1A10" w:rsidRDefault="00FA1A10" w:rsidP="00FA1A10">
            <w:pPr>
              <w:rPr>
                <w:rFonts w:cstheme="minorHAnsi"/>
              </w:rPr>
            </w:pPr>
            <w:r w:rsidRPr="00FA1A10">
              <w:rPr>
                <w:rFonts w:cstheme="minorHAnsi"/>
                <w:b/>
              </w:rPr>
              <w:t>Jahrgang:</w:t>
            </w:r>
            <w:r w:rsidRPr="00FA1A10">
              <w:rPr>
                <w:rFonts w:cstheme="minorHAnsi"/>
              </w:rPr>
              <w:t xml:space="preserve"> 6</w:t>
            </w:r>
          </w:p>
        </w:tc>
        <w:tc>
          <w:tcPr>
            <w:tcW w:w="2546" w:type="dxa"/>
            <w:vMerge w:val="restart"/>
          </w:tcPr>
          <w:p w14:paraId="259A9E34" w14:textId="77777777" w:rsidR="00FA1A10" w:rsidRPr="00FA1A10" w:rsidRDefault="00FA1A10" w:rsidP="00FA1A10">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37B3F8BF" w14:textId="77777777" w:rsidR="00FA1A10" w:rsidRPr="00FA1A10" w:rsidRDefault="00FA1A10" w:rsidP="00FA1A10">
            <w:pPr>
              <w:tabs>
                <w:tab w:val="left" w:pos="3178"/>
              </w:tabs>
              <w:spacing w:before="221"/>
              <w:rPr>
                <w:rFonts w:cstheme="minorHAnsi"/>
                <w:sz w:val="20"/>
              </w:rPr>
            </w:pPr>
            <w:r w:rsidRPr="00FA1A10">
              <w:rPr>
                <w:rFonts w:cstheme="minorHAnsi"/>
                <w:sz w:val="20"/>
              </w:rPr>
              <w:t>(X)      für alle</w:t>
            </w:r>
          </w:p>
          <w:p w14:paraId="0E5A98A6" w14:textId="77777777" w:rsidR="00FA1A10" w:rsidRPr="00FA1A10" w:rsidRDefault="00FA1A10" w:rsidP="00FA1A10">
            <w:pPr>
              <w:tabs>
                <w:tab w:val="left" w:pos="3178"/>
              </w:tabs>
              <w:spacing w:before="221"/>
              <w:rPr>
                <w:rFonts w:cstheme="minorHAnsi"/>
                <w:sz w:val="20"/>
              </w:rPr>
            </w:pPr>
            <w:r w:rsidRPr="00FA1A10">
              <w:rPr>
                <w:rFonts w:cstheme="minorHAnsi"/>
                <w:sz w:val="20"/>
              </w:rPr>
              <w:t xml:space="preserve">(x)      für eine </w:t>
            </w:r>
            <w:r w:rsidRPr="00FA1A10">
              <w:rPr>
                <w:rFonts w:cstheme="minorHAnsi"/>
                <w:spacing w:val="-3"/>
                <w:sz w:val="20"/>
              </w:rPr>
              <w:t>Teilgruppe</w:t>
            </w:r>
          </w:p>
          <w:p w14:paraId="449EC2F0" w14:textId="77777777" w:rsidR="00FA1A10" w:rsidRPr="00FA1A10" w:rsidRDefault="00FA1A10" w:rsidP="00FA1A10">
            <w:pPr>
              <w:tabs>
                <w:tab w:val="left" w:pos="3178"/>
              </w:tabs>
              <w:spacing w:before="116"/>
              <w:rPr>
                <w:rFonts w:cstheme="minorHAnsi"/>
                <w:sz w:val="20"/>
              </w:rPr>
            </w:pPr>
            <w:r w:rsidRPr="00FA1A10">
              <w:rPr>
                <w:rFonts w:cstheme="minorHAnsi"/>
                <w:sz w:val="20"/>
              </w:rPr>
              <w:t>(X)      Pflicht</w:t>
            </w:r>
          </w:p>
          <w:p w14:paraId="19A95897" w14:textId="77777777" w:rsidR="00FA1A10" w:rsidRPr="00FA1A10" w:rsidRDefault="00FA1A10" w:rsidP="00FA1A10">
            <w:pPr>
              <w:tabs>
                <w:tab w:val="left" w:pos="3178"/>
              </w:tabs>
              <w:spacing w:before="116"/>
              <w:rPr>
                <w:rFonts w:cstheme="minorHAnsi"/>
                <w:sz w:val="20"/>
              </w:rPr>
            </w:pPr>
            <w:r w:rsidRPr="00FA1A10">
              <w:rPr>
                <w:rFonts w:cstheme="minorHAnsi"/>
                <w:sz w:val="20"/>
              </w:rPr>
              <w:t>( )      Empfehlung</w:t>
            </w:r>
          </w:p>
          <w:p w14:paraId="10B865CF" w14:textId="77777777" w:rsidR="00FA1A10" w:rsidRPr="00FA1A10" w:rsidRDefault="00FA1A10" w:rsidP="00FA1A10">
            <w:pPr>
              <w:tabs>
                <w:tab w:val="left" w:pos="3178"/>
              </w:tabs>
              <w:spacing w:before="190"/>
              <w:rPr>
                <w:rFonts w:cstheme="minorHAnsi"/>
                <w:sz w:val="20"/>
              </w:rPr>
            </w:pPr>
            <w:r w:rsidRPr="00FA1A10">
              <w:rPr>
                <w:rFonts w:cstheme="minorHAnsi"/>
                <w:sz w:val="20"/>
              </w:rPr>
              <w:t>(X)       wird</w:t>
            </w:r>
            <w:r w:rsidRPr="00FA1A10">
              <w:rPr>
                <w:rFonts w:cstheme="minorHAnsi"/>
                <w:spacing w:val="-8"/>
                <w:sz w:val="20"/>
              </w:rPr>
              <w:t xml:space="preserve"> </w:t>
            </w:r>
            <w:r w:rsidRPr="00FA1A10">
              <w:rPr>
                <w:rFonts w:cstheme="minorHAnsi"/>
                <w:sz w:val="20"/>
              </w:rPr>
              <w:t>durchgeführt</w:t>
            </w:r>
          </w:p>
          <w:p w14:paraId="0D267E95" w14:textId="77777777" w:rsidR="00FA1A10" w:rsidRPr="00FA1A10" w:rsidRDefault="00FA1A10" w:rsidP="00FA1A10">
            <w:pPr>
              <w:tabs>
                <w:tab w:val="left" w:pos="3178"/>
              </w:tabs>
              <w:spacing w:before="190"/>
              <w:rPr>
                <w:rFonts w:cstheme="minorHAnsi"/>
                <w:sz w:val="20"/>
              </w:rPr>
            </w:pPr>
            <w:r w:rsidRPr="00FA1A10">
              <w:rPr>
                <w:rFonts w:cstheme="minorHAnsi"/>
                <w:sz w:val="20"/>
              </w:rPr>
              <w:t>( )      Umsetzung/Planung</w:t>
            </w:r>
          </w:p>
        </w:tc>
      </w:tr>
      <w:tr w:rsidR="00FA1A10" w:rsidRPr="00FA1A10" w14:paraId="16BFC1B3" w14:textId="77777777" w:rsidTr="00FE0BCB">
        <w:trPr>
          <w:trHeight w:val="737"/>
        </w:trPr>
        <w:tc>
          <w:tcPr>
            <w:tcW w:w="6516" w:type="dxa"/>
          </w:tcPr>
          <w:p w14:paraId="6CD2A633" w14:textId="77777777" w:rsidR="00FA1A10" w:rsidRPr="00FA1A10" w:rsidRDefault="00FA1A10" w:rsidP="00FA1A10">
            <w:pPr>
              <w:rPr>
                <w:rFonts w:cstheme="minorHAnsi"/>
                <w:b/>
                <w:szCs w:val="28"/>
              </w:rPr>
            </w:pPr>
            <w:r w:rsidRPr="00FA1A10">
              <w:rPr>
                <w:rFonts w:cstheme="minorHAnsi"/>
                <w:b/>
                <w:szCs w:val="28"/>
              </w:rPr>
              <w:t xml:space="preserve">Thema des Unterrichtvorhabens: </w:t>
            </w:r>
          </w:p>
          <w:p w14:paraId="683EDC8C" w14:textId="77777777" w:rsidR="00FA1A10" w:rsidRPr="00FA1A10" w:rsidRDefault="00FA1A10" w:rsidP="00FA1A10">
            <w:pPr>
              <w:widowControl w:val="0"/>
              <w:autoSpaceDE w:val="0"/>
              <w:autoSpaceDN w:val="0"/>
              <w:spacing w:before="107"/>
              <w:rPr>
                <w:rFonts w:cstheme="minorHAnsi"/>
                <w:lang w:bidi="de-DE"/>
              </w:rPr>
            </w:pPr>
            <w:r w:rsidRPr="00FA1A10">
              <w:rPr>
                <w:rFonts w:cstheme="minorHAnsi"/>
                <w:lang w:bidi="de-DE"/>
              </w:rPr>
              <w:t>Körper in der Schule – SuS entdecken mit Hilfe eines digitalen Mediums geometrische Körper im Schulalltag kennen.</w:t>
            </w:r>
          </w:p>
          <w:p w14:paraId="4E9FE7F6" w14:textId="77777777" w:rsidR="00FA1A10" w:rsidRPr="00FA1A10" w:rsidRDefault="00FA1A10" w:rsidP="00FA1A10">
            <w:pPr>
              <w:rPr>
                <w:rFonts w:cstheme="minorHAnsi"/>
                <w:szCs w:val="28"/>
              </w:rPr>
            </w:pPr>
          </w:p>
          <w:p w14:paraId="6792A0EE" w14:textId="77777777" w:rsidR="00FA1A10" w:rsidRPr="00FA1A10" w:rsidRDefault="00FA1A10" w:rsidP="00FA1A10">
            <w:pPr>
              <w:rPr>
                <w:rFonts w:cstheme="minorHAnsi"/>
                <w:b/>
                <w:szCs w:val="28"/>
              </w:rPr>
            </w:pPr>
            <w:r w:rsidRPr="00FA1A10">
              <w:rPr>
                <w:rFonts w:cstheme="minorHAnsi"/>
                <w:b/>
                <w:szCs w:val="28"/>
              </w:rPr>
              <w:t>Thema der Reihe:</w:t>
            </w:r>
          </w:p>
          <w:p w14:paraId="7F34BF1F" w14:textId="77777777" w:rsidR="00FA1A10" w:rsidRPr="00FA1A10" w:rsidRDefault="00FA1A10" w:rsidP="00FA1A10">
            <w:pPr>
              <w:widowControl w:val="0"/>
              <w:autoSpaceDE w:val="0"/>
              <w:autoSpaceDN w:val="0"/>
              <w:spacing w:before="94"/>
              <w:rPr>
                <w:rFonts w:cstheme="minorHAnsi"/>
                <w:lang w:bidi="de-DE"/>
              </w:rPr>
            </w:pPr>
            <w:r w:rsidRPr="00FA1A10">
              <w:rPr>
                <w:rFonts w:cstheme="minorHAnsi"/>
                <w:lang w:bidi="de-DE"/>
              </w:rPr>
              <w:t xml:space="preserve">Zuordnung zum Teilbereich Geometrie - Themenbereich Körper </w:t>
            </w:r>
          </w:p>
          <w:p w14:paraId="25950159" w14:textId="77777777" w:rsidR="00FA1A10" w:rsidRPr="00FA1A10" w:rsidRDefault="00FA1A10" w:rsidP="00FA1A10">
            <w:pPr>
              <w:rPr>
                <w:rFonts w:cstheme="minorHAnsi"/>
                <w:szCs w:val="28"/>
              </w:rPr>
            </w:pPr>
          </w:p>
        </w:tc>
        <w:tc>
          <w:tcPr>
            <w:tcW w:w="2546" w:type="dxa"/>
            <w:vMerge/>
          </w:tcPr>
          <w:p w14:paraId="60617B30" w14:textId="77777777" w:rsidR="00FA1A10" w:rsidRPr="00FA1A10" w:rsidRDefault="00FA1A10" w:rsidP="00FA1A10">
            <w:pPr>
              <w:widowControl w:val="0"/>
              <w:autoSpaceDE w:val="0"/>
              <w:autoSpaceDN w:val="0"/>
              <w:spacing w:before="107"/>
              <w:rPr>
                <w:rFonts w:cstheme="minorHAnsi"/>
                <w:b/>
                <w:bCs/>
                <w:lang w:bidi="de-DE"/>
              </w:rPr>
            </w:pPr>
          </w:p>
        </w:tc>
      </w:tr>
      <w:tr w:rsidR="00FA1A10" w:rsidRPr="00FA1A10" w14:paraId="347B5B10" w14:textId="77777777" w:rsidTr="00FE0BCB">
        <w:tc>
          <w:tcPr>
            <w:tcW w:w="9062" w:type="dxa"/>
            <w:gridSpan w:val="2"/>
          </w:tcPr>
          <w:p w14:paraId="55769AA9"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Kurzbeschreibung</w:t>
            </w:r>
          </w:p>
          <w:p w14:paraId="42182CCC" w14:textId="77777777" w:rsidR="00FA1A10" w:rsidRPr="00FA1A10" w:rsidRDefault="00FA1A10" w:rsidP="00FA1A10">
            <w:pPr>
              <w:widowControl w:val="0"/>
              <w:autoSpaceDE w:val="0"/>
              <w:autoSpaceDN w:val="0"/>
              <w:spacing w:before="59" w:after="69"/>
              <w:rPr>
                <w:rFonts w:cstheme="minorHAnsi"/>
                <w:lang w:bidi="de-DE"/>
              </w:rPr>
            </w:pPr>
            <w:r w:rsidRPr="00FA1A10">
              <w:rPr>
                <w:rFonts w:cstheme="minorHAnsi"/>
                <w:lang w:bidi="de-DE"/>
              </w:rPr>
              <w:t>Die SuS sollen mit der Kamera eines Tablets bestimmte geometrische Körper finden und dokumentieren.</w:t>
            </w:r>
          </w:p>
        </w:tc>
      </w:tr>
      <w:tr w:rsidR="00FA1A10" w:rsidRPr="00FA1A10" w14:paraId="29FC93B3" w14:textId="77777777" w:rsidTr="00FE0BCB">
        <w:tc>
          <w:tcPr>
            <w:tcW w:w="9062" w:type="dxa"/>
            <w:gridSpan w:val="2"/>
          </w:tcPr>
          <w:p w14:paraId="7B613D31" w14:textId="77777777" w:rsidR="00FA1A10" w:rsidRPr="00FA1A10" w:rsidRDefault="00FA1A10" w:rsidP="00FA1A10">
            <w:pPr>
              <w:widowControl w:val="0"/>
              <w:autoSpaceDE w:val="0"/>
              <w:autoSpaceDN w:val="0"/>
              <w:spacing w:before="17"/>
              <w:rPr>
                <w:rFonts w:cstheme="minorHAnsi"/>
                <w:lang w:bidi="de-DE"/>
              </w:rPr>
            </w:pPr>
            <w:r w:rsidRPr="00FA1A10">
              <w:rPr>
                <w:rFonts w:cstheme="minorHAnsi"/>
                <w:b/>
                <w:bCs/>
                <w:lang w:bidi="de-DE"/>
              </w:rPr>
              <w:t>Kompetenzen:</w:t>
            </w:r>
          </w:p>
          <w:p w14:paraId="5C756C79" w14:textId="77777777" w:rsidR="00FA1A10" w:rsidRPr="00FA1A10" w:rsidRDefault="00FA1A10" w:rsidP="00FA1A10">
            <w:pPr>
              <w:rPr>
                <w:rFonts w:cstheme="minorHAnsi"/>
                <w:b/>
              </w:rPr>
            </w:pPr>
            <w:r w:rsidRPr="00FA1A10">
              <w:rPr>
                <w:rFonts w:cstheme="minorHAnsi"/>
                <w:b/>
              </w:rPr>
              <w:t xml:space="preserve">Argumentieren/Kommunizieren </w:t>
            </w:r>
          </w:p>
          <w:p w14:paraId="1FCF388C" w14:textId="77777777" w:rsidR="00FA1A10" w:rsidRPr="00FA1A10" w:rsidRDefault="00FA1A10" w:rsidP="00FA1A10">
            <w:pPr>
              <w:rPr>
                <w:rFonts w:cstheme="minorHAnsi"/>
              </w:rPr>
            </w:pPr>
            <w:r w:rsidRPr="00FA1A10">
              <w:rPr>
                <w:rFonts w:cstheme="minorHAnsi"/>
                <w:i/>
              </w:rPr>
              <w:t>Verbalisieren</w:t>
            </w:r>
          </w:p>
          <w:p w14:paraId="6BB91D7C" w14:textId="77777777" w:rsidR="00FA1A10" w:rsidRPr="00FA1A10" w:rsidRDefault="00FA1A10" w:rsidP="00FA1A10">
            <w:pPr>
              <w:rPr>
                <w:rFonts w:cstheme="minorHAnsi"/>
              </w:rPr>
            </w:pPr>
            <w:r w:rsidRPr="00FA1A10">
              <w:rPr>
                <w:rFonts w:cstheme="minorHAnsi"/>
              </w:rPr>
              <w:t>mathematische Sachverhalte, Begriffe, Regeln und Verfahren mit eigenen Worten und geeigneten Fachbegriffen erläutern</w:t>
            </w:r>
          </w:p>
          <w:p w14:paraId="37AD1AF4" w14:textId="77777777" w:rsidR="00FA1A10" w:rsidRPr="00FA1A10" w:rsidRDefault="00FA1A10" w:rsidP="00FA1A10">
            <w:pPr>
              <w:rPr>
                <w:rFonts w:cstheme="minorHAnsi"/>
              </w:rPr>
            </w:pPr>
            <w:r w:rsidRPr="00FA1A10">
              <w:rPr>
                <w:rFonts w:cstheme="minorHAnsi"/>
                <w:i/>
              </w:rPr>
              <w:t>Kommunizieren</w:t>
            </w:r>
          </w:p>
          <w:p w14:paraId="06EFD4B1" w14:textId="77777777" w:rsidR="00FA1A10" w:rsidRPr="00FA1A10" w:rsidRDefault="00FA1A10" w:rsidP="00FA1A10">
            <w:pPr>
              <w:rPr>
                <w:rFonts w:cstheme="minorHAnsi"/>
              </w:rPr>
            </w:pPr>
            <w:r w:rsidRPr="00FA1A10">
              <w:rPr>
                <w:rFonts w:cstheme="minorHAnsi"/>
              </w:rPr>
              <w:t>über eigene und vorgegebene Lösungswege, Ergebnisse und Darstellungen sprechen; Fehler finden, erklären und korrigieren</w:t>
            </w:r>
          </w:p>
          <w:p w14:paraId="39BF39CE" w14:textId="77777777" w:rsidR="00FA1A10" w:rsidRPr="00FA1A10" w:rsidRDefault="00FA1A10" w:rsidP="00FA1A10">
            <w:pPr>
              <w:rPr>
                <w:rFonts w:cstheme="minorHAnsi"/>
              </w:rPr>
            </w:pPr>
            <w:r w:rsidRPr="00FA1A10">
              <w:rPr>
                <w:rFonts w:cstheme="minorHAnsi"/>
                <w:i/>
              </w:rPr>
              <w:t>Vernetzen</w:t>
            </w:r>
          </w:p>
          <w:p w14:paraId="781973D1" w14:textId="77777777" w:rsidR="00FA1A10" w:rsidRPr="00FA1A10" w:rsidRDefault="00FA1A10" w:rsidP="00FA1A10">
            <w:pPr>
              <w:rPr>
                <w:rFonts w:cstheme="minorHAnsi"/>
              </w:rPr>
            </w:pPr>
            <w:r w:rsidRPr="00FA1A10">
              <w:rPr>
                <w:rFonts w:cstheme="minorHAnsi"/>
              </w:rPr>
              <w:t xml:space="preserve">Begriffe an Beispielen miteinander in Beziehung setzen (z.B. Produkt und Fläche) </w:t>
            </w:r>
          </w:p>
          <w:p w14:paraId="037D0CEB" w14:textId="77777777" w:rsidR="00FA1A10" w:rsidRPr="00FA1A10" w:rsidRDefault="00FA1A10" w:rsidP="00FA1A10">
            <w:pPr>
              <w:rPr>
                <w:rFonts w:cstheme="minorHAnsi"/>
              </w:rPr>
            </w:pPr>
            <w:r w:rsidRPr="00FA1A10">
              <w:rPr>
                <w:rFonts w:cstheme="minorHAnsi"/>
                <w:i/>
              </w:rPr>
              <w:t>Begründen</w:t>
            </w:r>
          </w:p>
          <w:p w14:paraId="6F654DBD" w14:textId="77777777" w:rsidR="00FA1A10" w:rsidRPr="00FA1A10" w:rsidRDefault="00FA1A10" w:rsidP="00FA1A10">
            <w:pPr>
              <w:rPr>
                <w:rFonts w:cstheme="minorHAnsi"/>
              </w:rPr>
            </w:pPr>
            <w:r w:rsidRPr="00FA1A10">
              <w:rPr>
                <w:rFonts w:cstheme="minorHAnsi"/>
              </w:rPr>
              <w:t>verschiedene Arten des Begründens intuitiv nutzen: Beschreiben von Beobachtungen, Plausibilitätsüberlegungen, Angeben von Beispielen oder Gegenbeispielen</w:t>
            </w:r>
          </w:p>
          <w:p w14:paraId="1C64389C" w14:textId="77777777" w:rsidR="00FA1A10" w:rsidRPr="00FA1A10" w:rsidRDefault="00FA1A10" w:rsidP="00FA1A10">
            <w:pPr>
              <w:rPr>
                <w:rFonts w:cstheme="minorHAnsi"/>
              </w:rPr>
            </w:pPr>
            <w:r w:rsidRPr="00FA1A10">
              <w:rPr>
                <w:rFonts w:cstheme="minorHAnsi"/>
                <w:b/>
              </w:rPr>
              <w:t>Problemlösen</w:t>
            </w:r>
            <w:r w:rsidRPr="00FA1A10">
              <w:rPr>
                <w:rFonts w:cstheme="minorHAnsi"/>
              </w:rPr>
              <w:t xml:space="preserve"> </w:t>
            </w:r>
          </w:p>
          <w:p w14:paraId="4BDC7058" w14:textId="77777777" w:rsidR="00FA1A10" w:rsidRPr="00FA1A10" w:rsidRDefault="00FA1A10" w:rsidP="00FA1A10">
            <w:pPr>
              <w:rPr>
                <w:rFonts w:cstheme="minorHAnsi"/>
              </w:rPr>
            </w:pPr>
            <w:r w:rsidRPr="00FA1A10">
              <w:rPr>
                <w:rFonts w:cstheme="minorHAnsi"/>
                <w:bCs/>
                <w:i/>
                <w:iCs/>
              </w:rPr>
              <w:t>Erkunden</w:t>
            </w:r>
            <w:r w:rsidRPr="00FA1A10">
              <w:rPr>
                <w:rFonts w:cstheme="minorHAnsi"/>
              </w:rPr>
              <w:t xml:space="preserve"> </w:t>
            </w:r>
            <w:r w:rsidRPr="00FA1A10">
              <w:rPr>
                <w:rFonts w:cstheme="minorHAnsi"/>
              </w:rPr>
              <w:tab/>
              <w:t xml:space="preserve">inner- und außermathematische Problemstellungen in eigenen </w:t>
            </w:r>
            <w:r w:rsidRPr="00FA1A10">
              <w:rPr>
                <w:rFonts w:cstheme="minorHAnsi"/>
              </w:rPr>
              <w:br/>
              <w:t>Worten wiedergeben, die relevan</w:t>
            </w:r>
            <w:r w:rsidRPr="00FA1A10">
              <w:rPr>
                <w:rFonts w:cstheme="minorHAnsi"/>
              </w:rPr>
              <w:softHyphen/>
              <w:t>ten Größen entnehmen</w:t>
            </w:r>
          </w:p>
          <w:p w14:paraId="62CEB83C" w14:textId="77777777" w:rsidR="00FA1A10" w:rsidRPr="00FA1A10" w:rsidRDefault="00FA1A10" w:rsidP="00FA1A10">
            <w:pPr>
              <w:rPr>
                <w:rFonts w:cstheme="minorHAnsi"/>
              </w:rPr>
            </w:pPr>
            <w:r w:rsidRPr="00FA1A10">
              <w:rPr>
                <w:rFonts w:cstheme="minorHAnsi"/>
                <w:i/>
              </w:rPr>
              <w:t xml:space="preserve">Lösen </w:t>
            </w:r>
            <w:r w:rsidRPr="00FA1A10">
              <w:rPr>
                <w:rFonts w:cstheme="minorHAnsi"/>
                <w:i/>
              </w:rPr>
              <w:tab/>
            </w:r>
            <w:r w:rsidRPr="00FA1A10">
              <w:rPr>
                <w:rFonts w:cstheme="minorHAnsi"/>
              </w:rPr>
              <w:t>in einfachen Problemsituationen mögliche mathematische Fragestellungen finden</w:t>
            </w:r>
          </w:p>
          <w:p w14:paraId="2F7EAE97" w14:textId="77777777" w:rsidR="00FA1A10" w:rsidRPr="00FA1A10" w:rsidRDefault="00FA1A10" w:rsidP="00FA1A10">
            <w:pPr>
              <w:rPr>
                <w:rFonts w:cstheme="minorHAnsi"/>
              </w:rPr>
            </w:pPr>
            <w:r w:rsidRPr="00FA1A10">
              <w:rPr>
                <w:rFonts w:cstheme="minorHAnsi"/>
                <w:i/>
              </w:rPr>
              <w:t>Reflektieren</w:t>
            </w:r>
            <w:r w:rsidRPr="00FA1A10">
              <w:rPr>
                <w:rFonts w:cstheme="minorHAnsi"/>
                <w:color w:val="FF0000"/>
              </w:rPr>
              <w:t xml:space="preserve"> </w:t>
            </w:r>
            <w:r w:rsidRPr="00FA1A10">
              <w:rPr>
                <w:rFonts w:cstheme="minorHAnsi"/>
                <w:color w:val="FF0000"/>
              </w:rPr>
              <w:tab/>
            </w:r>
            <w:r w:rsidRPr="00FA1A10">
              <w:rPr>
                <w:rFonts w:cstheme="minorHAnsi"/>
              </w:rPr>
              <w:t xml:space="preserve">Ergebnisse in Bezug auf die </w:t>
            </w:r>
            <w:r w:rsidRPr="00FA1A10">
              <w:rPr>
                <w:rFonts w:cstheme="minorHAnsi"/>
              </w:rPr>
              <w:br/>
              <w:t>ursprüngliche Problemstellung deuten</w:t>
            </w:r>
          </w:p>
        </w:tc>
      </w:tr>
      <w:tr w:rsidR="00FA1A10" w:rsidRPr="00FA1A10" w14:paraId="1012C327" w14:textId="77777777" w:rsidTr="00FE0BCB">
        <w:tc>
          <w:tcPr>
            <w:tcW w:w="9062" w:type="dxa"/>
            <w:gridSpan w:val="2"/>
          </w:tcPr>
          <w:p w14:paraId="59BB0062"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FA1A10" w:rsidRPr="00FA1A10" w14:paraId="6062DC69" w14:textId="77777777" w:rsidTr="00FE0BCB">
              <w:trPr>
                <w:trHeight w:val="273"/>
              </w:trPr>
              <w:tc>
                <w:tcPr>
                  <w:tcW w:w="377" w:type="dxa"/>
                  <w:shd w:val="clear" w:color="auto" w:fill="009740"/>
                </w:tcPr>
                <w:p w14:paraId="760A9EF1"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1.1</w:t>
                  </w:r>
                </w:p>
              </w:tc>
              <w:tc>
                <w:tcPr>
                  <w:tcW w:w="377" w:type="dxa"/>
                  <w:shd w:val="clear" w:color="auto" w:fill="009740"/>
                </w:tcPr>
                <w:p w14:paraId="1080809C"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1.2</w:t>
                  </w:r>
                </w:p>
              </w:tc>
              <w:tc>
                <w:tcPr>
                  <w:tcW w:w="377" w:type="dxa"/>
                  <w:shd w:val="clear" w:color="auto" w:fill="009740"/>
                </w:tcPr>
                <w:p w14:paraId="2CD29A4B"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1.3</w:t>
                  </w:r>
                </w:p>
              </w:tc>
              <w:tc>
                <w:tcPr>
                  <w:tcW w:w="377" w:type="dxa"/>
                  <w:shd w:val="clear" w:color="auto" w:fill="009740"/>
                </w:tcPr>
                <w:p w14:paraId="2675FCE0"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1.4</w:t>
                  </w:r>
                </w:p>
              </w:tc>
              <w:tc>
                <w:tcPr>
                  <w:tcW w:w="377" w:type="dxa"/>
                  <w:shd w:val="clear" w:color="auto" w:fill="009FE3"/>
                </w:tcPr>
                <w:p w14:paraId="1772D7BF"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2.1</w:t>
                  </w:r>
                </w:p>
              </w:tc>
              <w:tc>
                <w:tcPr>
                  <w:tcW w:w="377" w:type="dxa"/>
                  <w:shd w:val="clear" w:color="auto" w:fill="009FE3"/>
                </w:tcPr>
                <w:p w14:paraId="2BCB80F9"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2.2</w:t>
                  </w:r>
                </w:p>
              </w:tc>
              <w:tc>
                <w:tcPr>
                  <w:tcW w:w="377" w:type="dxa"/>
                  <w:shd w:val="clear" w:color="auto" w:fill="009FE3"/>
                </w:tcPr>
                <w:p w14:paraId="391F87FB"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2.3</w:t>
                  </w:r>
                </w:p>
              </w:tc>
              <w:tc>
                <w:tcPr>
                  <w:tcW w:w="377" w:type="dxa"/>
                  <w:shd w:val="clear" w:color="auto" w:fill="009FE3"/>
                </w:tcPr>
                <w:p w14:paraId="09B07284"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2.4</w:t>
                  </w:r>
                </w:p>
              </w:tc>
              <w:tc>
                <w:tcPr>
                  <w:tcW w:w="377" w:type="dxa"/>
                  <w:shd w:val="clear" w:color="auto" w:fill="15619D"/>
                </w:tcPr>
                <w:p w14:paraId="5125EC9F"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3.1</w:t>
                  </w:r>
                </w:p>
              </w:tc>
              <w:tc>
                <w:tcPr>
                  <w:tcW w:w="377" w:type="dxa"/>
                  <w:shd w:val="clear" w:color="auto" w:fill="15619D"/>
                </w:tcPr>
                <w:p w14:paraId="36F37238"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3.2</w:t>
                  </w:r>
                </w:p>
              </w:tc>
              <w:tc>
                <w:tcPr>
                  <w:tcW w:w="377" w:type="dxa"/>
                  <w:shd w:val="clear" w:color="auto" w:fill="15619D"/>
                </w:tcPr>
                <w:p w14:paraId="34719BBF"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3.3</w:t>
                  </w:r>
                </w:p>
              </w:tc>
              <w:tc>
                <w:tcPr>
                  <w:tcW w:w="377" w:type="dxa"/>
                  <w:shd w:val="clear" w:color="auto" w:fill="15619D"/>
                </w:tcPr>
                <w:p w14:paraId="0570BA38"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3.4</w:t>
                  </w:r>
                </w:p>
              </w:tc>
              <w:tc>
                <w:tcPr>
                  <w:tcW w:w="377" w:type="dxa"/>
                  <w:shd w:val="clear" w:color="auto" w:fill="E6007E"/>
                </w:tcPr>
                <w:p w14:paraId="50A4A2ED"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4.1</w:t>
                  </w:r>
                </w:p>
              </w:tc>
              <w:tc>
                <w:tcPr>
                  <w:tcW w:w="377" w:type="dxa"/>
                  <w:shd w:val="clear" w:color="auto" w:fill="E6007E"/>
                </w:tcPr>
                <w:p w14:paraId="570B3ADC"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4.2</w:t>
                  </w:r>
                </w:p>
              </w:tc>
              <w:tc>
                <w:tcPr>
                  <w:tcW w:w="377" w:type="dxa"/>
                  <w:shd w:val="clear" w:color="auto" w:fill="E6007E"/>
                </w:tcPr>
                <w:p w14:paraId="64DDDED0"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4.3</w:t>
                  </w:r>
                </w:p>
              </w:tc>
              <w:tc>
                <w:tcPr>
                  <w:tcW w:w="377" w:type="dxa"/>
                  <w:shd w:val="clear" w:color="auto" w:fill="E6007E"/>
                </w:tcPr>
                <w:p w14:paraId="2EB9CA0C"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4.4</w:t>
                  </w:r>
                </w:p>
              </w:tc>
              <w:tc>
                <w:tcPr>
                  <w:tcW w:w="377" w:type="dxa"/>
                  <w:shd w:val="clear" w:color="auto" w:fill="C32012"/>
                </w:tcPr>
                <w:p w14:paraId="28890B33"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5.1</w:t>
                  </w:r>
                </w:p>
              </w:tc>
              <w:tc>
                <w:tcPr>
                  <w:tcW w:w="377" w:type="dxa"/>
                  <w:shd w:val="clear" w:color="auto" w:fill="C32012"/>
                </w:tcPr>
                <w:p w14:paraId="2C7F5907"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5.2</w:t>
                  </w:r>
                </w:p>
              </w:tc>
              <w:tc>
                <w:tcPr>
                  <w:tcW w:w="377" w:type="dxa"/>
                  <w:shd w:val="clear" w:color="auto" w:fill="C32012"/>
                </w:tcPr>
                <w:p w14:paraId="2C872F8B"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5.3</w:t>
                  </w:r>
                </w:p>
              </w:tc>
              <w:tc>
                <w:tcPr>
                  <w:tcW w:w="377" w:type="dxa"/>
                  <w:shd w:val="clear" w:color="auto" w:fill="C32012"/>
                </w:tcPr>
                <w:p w14:paraId="5937C4B5"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5.4</w:t>
                  </w:r>
                </w:p>
              </w:tc>
              <w:tc>
                <w:tcPr>
                  <w:tcW w:w="377" w:type="dxa"/>
                  <w:shd w:val="clear" w:color="auto" w:fill="FAB72D"/>
                </w:tcPr>
                <w:p w14:paraId="4B822C18"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6.1</w:t>
                  </w:r>
                </w:p>
              </w:tc>
              <w:tc>
                <w:tcPr>
                  <w:tcW w:w="377" w:type="dxa"/>
                  <w:shd w:val="clear" w:color="auto" w:fill="FAB72D"/>
                </w:tcPr>
                <w:p w14:paraId="5BE2747A"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6.2</w:t>
                  </w:r>
                </w:p>
              </w:tc>
              <w:tc>
                <w:tcPr>
                  <w:tcW w:w="377" w:type="dxa"/>
                  <w:shd w:val="clear" w:color="auto" w:fill="FAB72D"/>
                </w:tcPr>
                <w:p w14:paraId="199B4B68"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6.3</w:t>
                  </w:r>
                </w:p>
              </w:tc>
              <w:tc>
                <w:tcPr>
                  <w:tcW w:w="377" w:type="dxa"/>
                  <w:shd w:val="clear" w:color="auto" w:fill="FAB72D"/>
                </w:tcPr>
                <w:p w14:paraId="75A89B83"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6.4</w:t>
                  </w:r>
                </w:p>
              </w:tc>
            </w:tr>
            <w:tr w:rsidR="00FA1A10" w:rsidRPr="00FA1A10" w14:paraId="26526157" w14:textId="77777777" w:rsidTr="00FE0BCB">
              <w:trPr>
                <w:trHeight w:val="314"/>
              </w:trPr>
              <w:tc>
                <w:tcPr>
                  <w:tcW w:w="377" w:type="dxa"/>
                </w:tcPr>
                <w:p w14:paraId="4BAE90AB"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02F0D8E0"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6CBCBA4D"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1F440D45" w14:textId="77777777" w:rsidR="00FA1A10" w:rsidRPr="00FA1A10" w:rsidRDefault="00FA1A10" w:rsidP="00FA1A10">
                  <w:pPr>
                    <w:rPr>
                      <w:rFonts w:eastAsia="Helvetica Neue" w:cstheme="minorHAnsi"/>
                      <w:sz w:val="18"/>
                      <w:lang w:eastAsia="de-DE" w:bidi="de-DE"/>
                    </w:rPr>
                  </w:pPr>
                </w:p>
              </w:tc>
              <w:tc>
                <w:tcPr>
                  <w:tcW w:w="377" w:type="dxa"/>
                </w:tcPr>
                <w:p w14:paraId="10BDCCD6" w14:textId="77777777" w:rsidR="00FA1A10" w:rsidRPr="00FA1A10" w:rsidRDefault="00FA1A10" w:rsidP="00FA1A10">
                  <w:pPr>
                    <w:rPr>
                      <w:rFonts w:eastAsia="Helvetica Neue" w:cstheme="minorHAnsi"/>
                      <w:sz w:val="18"/>
                      <w:lang w:eastAsia="de-DE" w:bidi="de-DE"/>
                    </w:rPr>
                  </w:pPr>
                </w:p>
              </w:tc>
              <w:tc>
                <w:tcPr>
                  <w:tcW w:w="377" w:type="dxa"/>
                </w:tcPr>
                <w:p w14:paraId="5C67ED21"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1A00FE75"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332E7E76" w14:textId="77777777" w:rsidR="00FA1A10" w:rsidRPr="00FA1A10" w:rsidRDefault="00FA1A10" w:rsidP="00FA1A10">
                  <w:pPr>
                    <w:rPr>
                      <w:rFonts w:eastAsia="Helvetica Neue" w:cstheme="minorHAnsi"/>
                      <w:sz w:val="18"/>
                      <w:lang w:eastAsia="de-DE" w:bidi="de-DE"/>
                    </w:rPr>
                  </w:pPr>
                </w:p>
              </w:tc>
              <w:tc>
                <w:tcPr>
                  <w:tcW w:w="377" w:type="dxa"/>
                </w:tcPr>
                <w:p w14:paraId="19B631F0"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7DA67915"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768023F8" w14:textId="77777777" w:rsidR="00FA1A10" w:rsidRPr="00FA1A10" w:rsidRDefault="00FA1A10" w:rsidP="00FA1A10">
                  <w:pPr>
                    <w:rPr>
                      <w:rFonts w:eastAsia="Helvetica Neue" w:cstheme="minorHAnsi"/>
                      <w:sz w:val="18"/>
                      <w:lang w:eastAsia="de-DE" w:bidi="de-DE"/>
                    </w:rPr>
                  </w:pPr>
                </w:p>
              </w:tc>
              <w:tc>
                <w:tcPr>
                  <w:tcW w:w="377" w:type="dxa"/>
                </w:tcPr>
                <w:p w14:paraId="2CF0DF59" w14:textId="77777777" w:rsidR="00FA1A10" w:rsidRPr="00FA1A10" w:rsidRDefault="00FA1A10" w:rsidP="00FA1A10">
                  <w:pPr>
                    <w:rPr>
                      <w:rFonts w:eastAsia="Helvetica Neue" w:cstheme="minorHAnsi"/>
                      <w:sz w:val="18"/>
                      <w:lang w:eastAsia="de-DE" w:bidi="de-DE"/>
                    </w:rPr>
                  </w:pPr>
                </w:p>
              </w:tc>
              <w:tc>
                <w:tcPr>
                  <w:tcW w:w="377" w:type="dxa"/>
                </w:tcPr>
                <w:p w14:paraId="2FB535B8"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55DAAC42"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410F46B4" w14:textId="77777777" w:rsidR="00FA1A10" w:rsidRPr="00FA1A10" w:rsidRDefault="00FA1A10" w:rsidP="00FA1A10">
                  <w:pPr>
                    <w:rPr>
                      <w:rFonts w:eastAsia="Helvetica Neue" w:cstheme="minorHAnsi"/>
                      <w:sz w:val="18"/>
                      <w:lang w:eastAsia="de-DE" w:bidi="de-DE"/>
                    </w:rPr>
                  </w:pPr>
                </w:p>
              </w:tc>
              <w:tc>
                <w:tcPr>
                  <w:tcW w:w="377" w:type="dxa"/>
                </w:tcPr>
                <w:p w14:paraId="0218425C" w14:textId="77777777" w:rsidR="00FA1A10" w:rsidRPr="00FA1A10" w:rsidRDefault="00FA1A10" w:rsidP="00FA1A10">
                  <w:pPr>
                    <w:rPr>
                      <w:rFonts w:eastAsia="Helvetica Neue" w:cstheme="minorHAnsi"/>
                      <w:sz w:val="18"/>
                      <w:lang w:eastAsia="de-DE" w:bidi="de-DE"/>
                    </w:rPr>
                  </w:pPr>
                </w:p>
              </w:tc>
              <w:tc>
                <w:tcPr>
                  <w:tcW w:w="377" w:type="dxa"/>
                </w:tcPr>
                <w:p w14:paraId="77B6642A" w14:textId="77777777" w:rsidR="00FA1A10" w:rsidRPr="00FA1A10" w:rsidRDefault="00FA1A10" w:rsidP="00FA1A10">
                  <w:pPr>
                    <w:rPr>
                      <w:rFonts w:eastAsia="Helvetica Neue" w:cstheme="minorHAnsi"/>
                      <w:sz w:val="18"/>
                      <w:lang w:eastAsia="de-DE" w:bidi="de-DE"/>
                    </w:rPr>
                  </w:pPr>
                </w:p>
              </w:tc>
              <w:tc>
                <w:tcPr>
                  <w:tcW w:w="377" w:type="dxa"/>
                </w:tcPr>
                <w:p w14:paraId="2B2D8790" w14:textId="77777777" w:rsidR="00FA1A10" w:rsidRPr="00FA1A10" w:rsidRDefault="00FA1A10" w:rsidP="00FA1A10">
                  <w:pPr>
                    <w:rPr>
                      <w:rFonts w:eastAsia="Helvetica Neue" w:cstheme="minorHAnsi"/>
                      <w:sz w:val="18"/>
                      <w:lang w:eastAsia="de-DE" w:bidi="de-DE"/>
                    </w:rPr>
                  </w:pPr>
                </w:p>
              </w:tc>
              <w:tc>
                <w:tcPr>
                  <w:tcW w:w="377" w:type="dxa"/>
                </w:tcPr>
                <w:p w14:paraId="0CB663E0" w14:textId="77777777" w:rsidR="00FA1A10" w:rsidRPr="00FA1A10" w:rsidRDefault="00FA1A10" w:rsidP="00FA1A10">
                  <w:pPr>
                    <w:rPr>
                      <w:rFonts w:eastAsia="Helvetica Neue" w:cstheme="minorHAnsi"/>
                      <w:sz w:val="18"/>
                      <w:lang w:eastAsia="de-DE" w:bidi="de-DE"/>
                    </w:rPr>
                  </w:pPr>
                </w:p>
              </w:tc>
              <w:tc>
                <w:tcPr>
                  <w:tcW w:w="377" w:type="dxa"/>
                </w:tcPr>
                <w:p w14:paraId="4C224391" w14:textId="77777777" w:rsidR="00FA1A10" w:rsidRPr="00FA1A10" w:rsidRDefault="00FA1A10" w:rsidP="00FA1A10">
                  <w:pPr>
                    <w:rPr>
                      <w:rFonts w:eastAsia="Helvetica Neue" w:cstheme="minorHAnsi"/>
                      <w:sz w:val="18"/>
                      <w:lang w:eastAsia="de-DE" w:bidi="de-DE"/>
                    </w:rPr>
                  </w:pPr>
                </w:p>
              </w:tc>
              <w:tc>
                <w:tcPr>
                  <w:tcW w:w="377" w:type="dxa"/>
                </w:tcPr>
                <w:p w14:paraId="5986FE8C" w14:textId="77777777" w:rsidR="00FA1A10" w:rsidRPr="00FA1A10" w:rsidRDefault="00FA1A10" w:rsidP="00FA1A10">
                  <w:pPr>
                    <w:rPr>
                      <w:rFonts w:eastAsia="Helvetica Neue" w:cstheme="minorHAnsi"/>
                      <w:sz w:val="18"/>
                      <w:lang w:eastAsia="de-DE" w:bidi="de-DE"/>
                    </w:rPr>
                  </w:pPr>
                </w:p>
              </w:tc>
              <w:tc>
                <w:tcPr>
                  <w:tcW w:w="377" w:type="dxa"/>
                </w:tcPr>
                <w:p w14:paraId="2AE017C7" w14:textId="77777777" w:rsidR="00FA1A10" w:rsidRPr="00FA1A10" w:rsidRDefault="00FA1A10" w:rsidP="00FA1A10">
                  <w:pPr>
                    <w:rPr>
                      <w:rFonts w:eastAsia="Helvetica Neue" w:cstheme="minorHAnsi"/>
                      <w:sz w:val="18"/>
                      <w:lang w:eastAsia="de-DE" w:bidi="de-DE"/>
                    </w:rPr>
                  </w:pPr>
                </w:p>
              </w:tc>
              <w:tc>
                <w:tcPr>
                  <w:tcW w:w="377" w:type="dxa"/>
                </w:tcPr>
                <w:p w14:paraId="71FCFBBD" w14:textId="77777777" w:rsidR="00FA1A10" w:rsidRPr="00FA1A10" w:rsidRDefault="00FA1A10" w:rsidP="00FA1A10">
                  <w:pPr>
                    <w:rPr>
                      <w:rFonts w:eastAsia="Helvetica Neue" w:cstheme="minorHAnsi"/>
                      <w:sz w:val="18"/>
                      <w:lang w:eastAsia="de-DE" w:bidi="de-DE"/>
                    </w:rPr>
                  </w:pPr>
                </w:p>
              </w:tc>
              <w:tc>
                <w:tcPr>
                  <w:tcW w:w="377" w:type="dxa"/>
                </w:tcPr>
                <w:p w14:paraId="115288AF" w14:textId="77777777" w:rsidR="00FA1A10" w:rsidRPr="00FA1A10" w:rsidRDefault="00FA1A10" w:rsidP="00FA1A10">
                  <w:pPr>
                    <w:rPr>
                      <w:rFonts w:eastAsia="Helvetica Neue" w:cstheme="minorHAnsi"/>
                      <w:sz w:val="18"/>
                      <w:lang w:eastAsia="de-DE" w:bidi="de-DE"/>
                    </w:rPr>
                  </w:pPr>
                </w:p>
              </w:tc>
            </w:tr>
          </w:tbl>
          <w:p w14:paraId="416D102F"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28EDF1D4" w14:textId="77777777" w:rsidTr="00FE0BCB">
        <w:tc>
          <w:tcPr>
            <w:tcW w:w="9062" w:type="dxa"/>
            <w:gridSpan w:val="2"/>
          </w:tcPr>
          <w:p w14:paraId="3AD56E1C" w14:textId="77777777" w:rsidR="00FA1A10" w:rsidRPr="00FA1A10" w:rsidRDefault="00FA1A10" w:rsidP="00FA1A10">
            <w:pPr>
              <w:widowControl w:val="0"/>
              <w:autoSpaceDE w:val="0"/>
              <w:autoSpaceDN w:val="0"/>
              <w:spacing w:before="59" w:after="69"/>
              <w:rPr>
                <w:rFonts w:cstheme="minorHAnsi"/>
                <w:bCs/>
                <w:lang w:bidi="de-DE"/>
              </w:rPr>
            </w:pPr>
            <w:r w:rsidRPr="00FA1A10">
              <w:rPr>
                <w:rFonts w:cstheme="minorHAnsi"/>
                <w:b/>
                <w:bCs/>
                <w:lang w:bidi="de-DE"/>
              </w:rPr>
              <w:t xml:space="preserve">Benötigte Ausstattung: </w:t>
            </w:r>
            <w:r w:rsidRPr="00FA1A10">
              <w:rPr>
                <w:rFonts w:cstheme="minorHAnsi"/>
                <w:bCs/>
                <w:lang w:bidi="de-DE"/>
              </w:rPr>
              <w:t>Tablets</w:t>
            </w:r>
          </w:p>
        </w:tc>
      </w:tr>
      <w:tr w:rsidR="00FA1A10" w:rsidRPr="00FA1A10" w14:paraId="187AF1DD" w14:textId="77777777" w:rsidTr="00FE0BCB">
        <w:tc>
          <w:tcPr>
            <w:tcW w:w="9062" w:type="dxa"/>
            <w:gridSpan w:val="2"/>
          </w:tcPr>
          <w:p w14:paraId="3403FFD9" w14:textId="5A1DBF35" w:rsidR="00FA1A10" w:rsidRPr="00BB12AF" w:rsidRDefault="00FA1A10" w:rsidP="00FA1A10">
            <w:pPr>
              <w:widowControl w:val="0"/>
              <w:autoSpaceDE w:val="0"/>
              <w:autoSpaceDN w:val="0"/>
              <w:spacing w:before="69"/>
              <w:rPr>
                <w:rFonts w:cstheme="minorHAnsi"/>
                <w:b/>
                <w:bCs/>
                <w:lang w:bidi="de-DE"/>
              </w:rPr>
            </w:pPr>
            <w:r w:rsidRPr="00FA1A10">
              <w:rPr>
                <w:rFonts w:cstheme="minorHAnsi"/>
                <w:b/>
                <w:bCs/>
                <w:lang w:bidi="de-DE"/>
              </w:rPr>
              <w:t>Methodisch-didaktische Überlegungen</w:t>
            </w:r>
          </w:p>
        </w:tc>
      </w:tr>
      <w:tr w:rsidR="00FA1A10" w:rsidRPr="00FA1A10" w14:paraId="22C0892E" w14:textId="77777777" w:rsidTr="00FE0BCB">
        <w:tc>
          <w:tcPr>
            <w:tcW w:w="9062" w:type="dxa"/>
            <w:gridSpan w:val="2"/>
          </w:tcPr>
          <w:p w14:paraId="3F9D7072" w14:textId="77777777" w:rsidR="00FA1A10" w:rsidRPr="00FA1A10" w:rsidRDefault="00FA1A10" w:rsidP="00FA1A10">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15EF91FE" w14:textId="77777777" w:rsidR="00FA1A10" w:rsidRPr="00FA1A10" w:rsidRDefault="00FA1A10" w:rsidP="00FA1A10">
            <w:pPr>
              <w:widowControl w:val="0"/>
              <w:autoSpaceDE w:val="0"/>
              <w:autoSpaceDN w:val="0"/>
              <w:spacing w:before="49" w:after="50"/>
              <w:rPr>
                <w:rFonts w:cstheme="minorHAnsi"/>
                <w:lang w:bidi="de-DE"/>
              </w:rPr>
            </w:pPr>
          </w:p>
        </w:tc>
      </w:tr>
      <w:tr w:rsidR="00FA1A10" w:rsidRPr="00FA1A10" w14:paraId="7D739173" w14:textId="77777777" w:rsidTr="00FE0BCB">
        <w:tc>
          <w:tcPr>
            <w:tcW w:w="9062" w:type="dxa"/>
            <w:gridSpan w:val="2"/>
          </w:tcPr>
          <w:p w14:paraId="4F5B5D43" w14:textId="77777777" w:rsidR="00FA1A10" w:rsidRPr="00FA1A10" w:rsidRDefault="00FA1A10" w:rsidP="00FA1A10">
            <w:pPr>
              <w:widowControl w:val="0"/>
              <w:autoSpaceDE w:val="0"/>
              <w:autoSpaceDN w:val="0"/>
              <w:rPr>
                <w:rFonts w:cstheme="minorHAnsi"/>
                <w:lang w:bidi="de-DE"/>
              </w:rPr>
            </w:pPr>
            <w:r w:rsidRPr="00FA1A10">
              <w:rPr>
                <w:rFonts w:cstheme="minorHAnsi"/>
                <w:b/>
                <w:bCs/>
                <w:lang w:bidi="de-DE"/>
              </w:rPr>
              <w:t>Quellenangaben</w:t>
            </w:r>
          </w:p>
          <w:p w14:paraId="7F15ABFA" w14:textId="77777777" w:rsidR="00FA1A10" w:rsidRPr="00FA1A10" w:rsidRDefault="00FA1A10" w:rsidP="00FA1A10">
            <w:pPr>
              <w:widowControl w:val="0"/>
              <w:autoSpaceDE w:val="0"/>
              <w:autoSpaceDN w:val="0"/>
              <w:rPr>
                <w:rFonts w:cstheme="minorHAnsi"/>
                <w:lang w:bidi="de-DE"/>
              </w:rPr>
            </w:pPr>
          </w:p>
        </w:tc>
      </w:tr>
    </w:tbl>
    <w:p w14:paraId="559FDDE4" w14:textId="77777777" w:rsidR="00FA1A10" w:rsidRDefault="00FA1A10" w:rsidP="00FA1A10">
      <w:pPr>
        <w:rPr>
          <w:rFonts w:cstheme="minorHAnsi"/>
        </w:rPr>
      </w:pPr>
    </w:p>
    <w:p w14:paraId="18F67101" w14:textId="653C6C90" w:rsidR="00FA1A10" w:rsidRPr="00FA1A10" w:rsidRDefault="00FA1A10" w:rsidP="00FA1A10">
      <w:pPr>
        <w:rPr>
          <w:rFonts w:cstheme="minorHAnsi"/>
        </w:rPr>
      </w:pPr>
      <w:r>
        <w:rPr>
          <w:rFonts w:cstheme="minorHAnsi"/>
        </w:rPr>
        <w:br w:type="page"/>
      </w:r>
    </w:p>
    <w:p w14:paraId="4159EC89" w14:textId="454A5672" w:rsidR="00FA1A10" w:rsidRDefault="00FA1A10" w:rsidP="00FA1A10">
      <w:pPr>
        <w:rPr>
          <w:rFonts w:cstheme="minorHAnsi"/>
          <w:b/>
        </w:rPr>
      </w:pPr>
      <w:r w:rsidRPr="00FA1A10">
        <w:rPr>
          <w:rFonts w:cstheme="minorHAnsi"/>
          <w:b/>
        </w:rPr>
        <w:t>Gesellschaftslehre:</w:t>
      </w:r>
    </w:p>
    <w:p w14:paraId="3404EB94" w14:textId="77777777" w:rsidR="00EC1A5B" w:rsidRDefault="00EC1A5B" w:rsidP="00EC1A5B">
      <w:pPr>
        <w:rPr>
          <w:rFonts w:cstheme="minorHAnsi"/>
          <w:b/>
        </w:rPr>
      </w:pPr>
    </w:p>
    <w:p w14:paraId="3BCE49AF" w14:textId="77777777" w:rsidR="00EC1A5B" w:rsidRPr="00FA1A10" w:rsidRDefault="00EC1A5B" w:rsidP="00EC1A5B">
      <w:pPr>
        <w:rPr>
          <w:rFonts w:cstheme="minorHAnsi"/>
          <w:b/>
        </w:rPr>
      </w:pPr>
      <w:r>
        <w:rPr>
          <w:rFonts w:cstheme="minorHAnsi"/>
          <w:b/>
        </w:rPr>
        <w:t>Fach: GL - Erdkunde</w:t>
      </w:r>
    </w:p>
    <w:tbl>
      <w:tblPr>
        <w:tblStyle w:val="Tabellenraster"/>
        <w:tblW w:w="0" w:type="auto"/>
        <w:tblLook w:val="04A0" w:firstRow="1" w:lastRow="0" w:firstColumn="1" w:lastColumn="0" w:noHBand="0" w:noVBand="1"/>
      </w:tblPr>
      <w:tblGrid>
        <w:gridCol w:w="6516"/>
        <w:gridCol w:w="2546"/>
      </w:tblGrid>
      <w:tr w:rsidR="00EC1A5B" w:rsidRPr="00FA1A10" w14:paraId="337399FD" w14:textId="77777777" w:rsidTr="00B0178A">
        <w:trPr>
          <w:trHeight w:val="738"/>
        </w:trPr>
        <w:tc>
          <w:tcPr>
            <w:tcW w:w="6516" w:type="dxa"/>
          </w:tcPr>
          <w:p w14:paraId="73ED8BE6" w14:textId="77777777" w:rsidR="00EC1A5B" w:rsidRDefault="00EC1A5B" w:rsidP="00B0178A">
            <w:r w:rsidRPr="582D2FBB">
              <w:rPr>
                <w:b/>
                <w:bCs/>
              </w:rPr>
              <w:t>Jahrgang:</w:t>
            </w:r>
            <w:r w:rsidRPr="582D2FBB">
              <w:t xml:space="preserve">  </w:t>
            </w:r>
          </w:p>
          <w:p w14:paraId="7B1CE1C6" w14:textId="77777777" w:rsidR="00EC1A5B" w:rsidRPr="00FA1A10" w:rsidRDefault="00EC1A5B" w:rsidP="00B0178A">
            <w:pPr>
              <w:rPr>
                <w:sz w:val="28"/>
                <w:szCs w:val="28"/>
              </w:rPr>
            </w:pPr>
            <w:r w:rsidRPr="00930B08">
              <w:rPr>
                <w:sz w:val="32"/>
                <w:szCs w:val="32"/>
              </w:rPr>
              <w:t>5</w:t>
            </w:r>
          </w:p>
        </w:tc>
        <w:tc>
          <w:tcPr>
            <w:tcW w:w="2546" w:type="dxa"/>
            <w:vMerge w:val="restart"/>
          </w:tcPr>
          <w:p w14:paraId="1E0E6670" w14:textId="77777777" w:rsidR="00EC1A5B" w:rsidRPr="00FA1A10" w:rsidRDefault="00EC1A5B"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297C93C1" w14:textId="77777777" w:rsidR="00EC1A5B" w:rsidRPr="00FA1A10" w:rsidRDefault="00EC1A5B" w:rsidP="00B0178A">
            <w:pPr>
              <w:tabs>
                <w:tab w:val="left" w:pos="3178"/>
              </w:tabs>
              <w:spacing w:before="221"/>
              <w:rPr>
                <w:sz w:val="20"/>
                <w:szCs w:val="20"/>
              </w:rPr>
            </w:pPr>
            <w:r w:rsidRPr="11369DB5">
              <w:rPr>
                <w:sz w:val="20"/>
                <w:szCs w:val="20"/>
              </w:rPr>
              <w:t>(x)     für alle</w:t>
            </w:r>
          </w:p>
          <w:p w14:paraId="2B3D2E61" w14:textId="77777777" w:rsidR="00EC1A5B" w:rsidRPr="00FA1A10" w:rsidRDefault="00EC1A5B" w:rsidP="00B0178A">
            <w:pPr>
              <w:tabs>
                <w:tab w:val="left" w:pos="3178"/>
              </w:tabs>
              <w:spacing w:before="221"/>
              <w:rPr>
                <w:sz w:val="20"/>
                <w:szCs w:val="20"/>
              </w:rPr>
            </w:pPr>
            <w:r w:rsidRPr="11369DB5">
              <w:rPr>
                <w:sz w:val="20"/>
                <w:szCs w:val="20"/>
              </w:rPr>
              <w:t xml:space="preserve">(  )     für eine </w:t>
            </w:r>
            <w:r w:rsidRPr="11369DB5">
              <w:rPr>
                <w:spacing w:val="-3"/>
                <w:sz w:val="20"/>
                <w:szCs w:val="20"/>
              </w:rPr>
              <w:t>Teilgruppe</w:t>
            </w:r>
          </w:p>
          <w:p w14:paraId="6528FBDA" w14:textId="77777777" w:rsidR="00EC1A5B" w:rsidRPr="00FA1A10" w:rsidRDefault="00EC1A5B"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7052D85F" w14:textId="77777777" w:rsidR="00EC1A5B" w:rsidRPr="00FA1A10" w:rsidRDefault="00EC1A5B" w:rsidP="00B0178A">
            <w:pPr>
              <w:tabs>
                <w:tab w:val="left" w:pos="3178"/>
              </w:tabs>
              <w:spacing w:before="116"/>
              <w:rPr>
                <w:rFonts w:cstheme="minorHAnsi"/>
                <w:sz w:val="20"/>
              </w:rPr>
            </w:pPr>
            <w:r w:rsidRPr="00FA1A10">
              <w:rPr>
                <w:rFonts w:cstheme="minorHAnsi"/>
                <w:sz w:val="20"/>
              </w:rPr>
              <w:t>( )      Empfehlung</w:t>
            </w:r>
          </w:p>
          <w:p w14:paraId="3543B038" w14:textId="77777777" w:rsidR="00EC1A5B" w:rsidRPr="00FA1A10" w:rsidRDefault="00EC1A5B"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00CC29FE" w14:textId="77777777" w:rsidR="00EC1A5B" w:rsidRPr="00FA1A10" w:rsidRDefault="00EC1A5B" w:rsidP="00B0178A">
            <w:pPr>
              <w:tabs>
                <w:tab w:val="left" w:pos="3178"/>
              </w:tabs>
              <w:spacing w:before="190"/>
              <w:rPr>
                <w:rFonts w:cstheme="minorHAnsi"/>
                <w:sz w:val="20"/>
              </w:rPr>
            </w:pPr>
            <w:r w:rsidRPr="00FA1A10">
              <w:rPr>
                <w:rFonts w:cstheme="minorHAnsi"/>
                <w:sz w:val="20"/>
              </w:rPr>
              <w:t>( )      Umsetzung/Planung</w:t>
            </w:r>
          </w:p>
        </w:tc>
      </w:tr>
      <w:tr w:rsidR="00EC1A5B" w:rsidRPr="00FA1A10" w14:paraId="7C916829" w14:textId="77777777" w:rsidTr="00B0178A">
        <w:trPr>
          <w:trHeight w:val="737"/>
        </w:trPr>
        <w:tc>
          <w:tcPr>
            <w:tcW w:w="6516" w:type="dxa"/>
          </w:tcPr>
          <w:p w14:paraId="74E758E6" w14:textId="77777777" w:rsidR="00EC1A5B" w:rsidRPr="00FA1A10" w:rsidRDefault="00EC1A5B" w:rsidP="00B0178A">
            <w:pPr>
              <w:rPr>
                <w:b/>
                <w:bCs/>
              </w:rPr>
            </w:pPr>
            <w:r w:rsidRPr="432FA011">
              <w:rPr>
                <w:b/>
                <w:bCs/>
              </w:rPr>
              <w:t xml:space="preserve">Thema des Unterrichtvorhabens: </w:t>
            </w:r>
          </w:p>
          <w:p w14:paraId="6A4A5AAA" w14:textId="77777777" w:rsidR="00EC1A5B" w:rsidRDefault="00EC1A5B" w:rsidP="00B0178A">
            <w:pPr>
              <w:rPr>
                <w:b/>
                <w:bCs/>
                <w:szCs w:val="16"/>
              </w:rPr>
            </w:pPr>
          </w:p>
          <w:p w14:paraId="41850B97" w14:textId="77777777" w:rsidR="00EC1A5B" w:rsidRPr="00FA1A10" w:rsidRDefault="00EC1A5B" w:rsidP="00B0178A">
            <w:pPr>
              <w:rPr>
                <w:rFonts w:cstheme="minorHAnsi"/>
                <w:szCs w:val="28"/>
              </w:rPr>
            </w:pPr>
          </w:p>
          <w:p w14:paraId="281A85E9" w14:textId="77777777" w:rsidR="00EC1A5B" w:rsidRDefault="00EC1A5B" w:rsidP="00B0178A">
            <w:pPr>
              <w:rPr>
                <w:rFonts w:cstheme="minorHAnsi"/>
                <w:b/>
                <w:szCs w:val="28"/>
              </w:rPr>
            </w:pPr>
            <w:r w:rsidRPr="00FA1A10">
              <w:rPr>
                <w:rFonts w:cstheme="minorHAnsi"/>
                <w:b/>
                <w:szCs w:val="28"/>
              </w:rPr>
              <w:t>Thema der Reihe:</w:t>
            </w:r>
          </w:p>
          <w:p w14:paraId="1C8FFE42" w14:textId="77777777" w:rsidR="00EC1A5B" w:rsidRPr="00FA1A10" w:rsidRDefault="00EC1A5B" w:rsidP="00B0178A">
            <w:pPr>
              <w:rPr>
                <w:rFonts w:cstheme="minorHAnsi"/>
                <w:b/>
                <w:szCs w:val="28"/>
              </w:rPr>
            </w:pPr>
          </w:p>
          <w:p w14:paraId="5B19EFCF" w14:textId="77777777" w:rsidR="00EC1A5B" w:rsidRPr="00F05BDF" w:rsidRDefault="00EC1A5B" w:rsidP="00B0178A">
            <w:r>
              <w:t>Sich orientieren</w:t>
            </w:r>
          </w:p>
        </w:tc>
        <w:tc>
          <w:tcPr>
            <w:tcW w:w="2546" w:type="dxa"/>
            <w:vMerge/>
          </w:tcPr>
          <w:p w14:paraId="0D11BD22" w14:textId="77777777" w:rsidR="00EC1A5B" w:rsidRPr="00FA1A10" w:rsidRDefault="00EC1A5B" w:rsidP="00B0178A">
            <w:pPr>
              <w:widowControl w:val="0"/>
              <w:autoSpaceDE w:val="0"/>
              <w:autoSpaceDN w:val="0"/>
              <w:spacing w:before="107"/>
              <w:rPr>
                <w:rFonts w:cstheme="minorHAnsi"/>
                <w:b/>
                <w:bCs/>
                <w:lang w:bidi="de-DE"/>
              </w:rPr>
            </w:pPr>
          </w:p>
        </w:tc>
      </w:tr>
      <w:tr w:rsidR="00EC1A5B" w:rsidRPr="00FA1A10" w14:paraId="75A8116A" w14:textId="77777777" w:rsidTr="00B0178A">
        <w:tc>
          <w:tcPr>
            <w:tcW w:w="9062" w:type="dxa"/>
            <w:gridSpan w:val="2"/>
          </w:tcPr>
          <w:p w14:paraId="7155F08A" w14:textId="77777777" w:rsidR="00EC1A5B" w:rsidRPr="00FA1A10" w:rsidRDefault="00EC1A5B" w:rsidP="00B0178A">
            <w:pPr>
              <w:widowControl w:val="0"/>
              <w:autoSpaceDE w:val="0"/>
              <w:autoSpaceDN w:val="0"/>
              <w:spacing w:before="59" w:after="69"/>
              <w:rPr>
                <w:rFonts w:cstheme="minorHAnsi"/>
                <w:b/>
                <w:bCs/>
                <w:lang w:bidi="de-DE"/>
              </w:rPr>
            </w:pPr>
            <w:r w:rsidRPr="00FA1A10">
              <w:rPr>
                <w:rFonts w:cstheme="minorHAnsi"/>
                <w:b/>
                <w:bCs/>
                <w:lang w:bidi="de-DE"/>
              </w:rPr>
              <w:t>Kurzbeschreibung</w:t>
            </w:r>
          </w:p>
          <w:p w14:paraId="08F9E3E2" w14:textId="77777777" w:rsidR="00EC1A5B" w:rsidRPr="00FA1A10" w:rsidRDefault="00EC1A5B" w:rsidP="00B0178A">
            <w:pPr>
              <w:widowControl w:val="0"/>
              <w:autoSpaceDE w:val="0"/>
              <w:autoSpaceDN w:val="0"/>
              <w:spacing w:before="59" w:after="69"/>
              <w:rPr>
                <w:rFonts w:cstheme="minorHAnsi"/>
                <w:lang w:bidi="de-DE"/>
              </w:rPr>
            </w:pPr>
            <w:r>
              <w:rPr>
                <w:rFonts w:cstheme="minorHAnsi"/>
                <w:lang w:bidi="de-DE"/>
              </w:rPr>
              <w:t>Kartenkompetenz</w:t>
            </w:r>
          </w:p>
        </w:tc>
      </w:tr>
      <w:tr w:rsidR="00EC1A5B" w:rsidRPr="00FA1A10" w14:paraId="30FB8856" w14:textId="77777777" w:rsidTr="00B0178A">
        <w:tc>
          <w:tcPr>
            <w:tcW w:w="9062" w:type="dxa"/>
            <w:gridSpan w:val="2"/>
          </w:tcPr>
          <w:p w14:paraId="4BB1182D" w14:textId="77777777" w:rsidR="00EC1A5B" w:rsidRDefault="00EC1A5B" w:rsidP="00B0178A">
            <w:pPr>
              <w:widowControl w:val="0"/>
              <w:autoSpaceDE w:val="0"/>
              <w:autoSpaceDN w:val="0"/>
              <w:spacing w:before="17"/>
              <w:rPr>
                <w:rFonts w:cstheme="minorHAnsi"/>
                <w:b/>
                <w:bCs/>
                <w:lang w:bidi="de-DE"/>
              </w:rPr>
            </w:pPr>
            <w:r w:rsidRPr="00FA1A10">
              <w:rPr>
                <w:rFonts w:cstheme="minorHAnsi"/>
                <w:b/>
                <w:bCs/>
                <w:lang w:bidi="de-DE"/>
              </w:rPr>
              <w:t>Kompetenzen</w:t>
            </w:r>
            <w:r>
              <w:rPr>
                <w:rFonts w:cstheme="minorHAnsi"/>
                <w:b/>
                <w:bCs/>
                <w:lang w:bidi="de-DE"/>
              </w:rPr>
              <w:t xml:space="preserve"> (laut Kernlehrplan):</w:t>
            </w:r>
          </w:p>
          <w:p w14:paraId="63F95C2C" w14:textId="77777777" w:rsidR="00EC1A5B" w:rsidRPr="000F6059" w:rsidRDefault="00EC1A5B" w:rsidP="00B0178A">
            <w:pPr>
              <w:widowControl w:val="0"/>
              <w:autoSpaceDE w:val="0"/>
              <w:autoSpaceDN w:val="0"/>
              <w:spacing w:before="17"/>
              <w:rPr>
                <w:rFonts w:cstheme="minorHAnsi"/>
                <w:sz w:val="20"/>
                <w:szCs w:val="20"/>
              </w:rPr>
            </w:pPr>
            <w:r w:rsidRPr="000F6059">
              <w:rPr>
                <w:rFonts w:cstheme="minorHAnsi"/>
                <w:sz w:val="20"/>
                <w:szCs w:val="20"/>
              </w:rPr>
              <w:t>ordnen einfache fachbezogene Sachverhalte thematisch ein</w:t>
            </w:r>
          </w:p>
          <w:p w14:paraId="7051FE6A" w14:textId="77777777" w:rsidR="00EC1A5B" w:rsidRPr="000F6059" w:rsidRDefault="00EC1A5B" w:rsidP="00B0178A">
            <w:pPr>
              <w:autoSpaceDE w:val="0"/>
              <w:autoSpaceDN w:val="0"/>
              <w:adjustRightInd w:val="0"/>
              <w:rPr>
                <w:rFonts w:cstheme="minorHAnsi"/>
                <w:sz w:val="20"/>
                <w:szCs w:val="20"/>
              </w:rPr>
            </w:pPr>
            <w:r w:rsidRPr="000F6059">
              <w:rPr>
                <w:rFonts w:cstheme="minorHAnsi"/>
                <w:sz w:val="20"/>
                <w:szCs w:val="20"/>
              </w:rPr>
              <w:t>formulieren ein erstes Grundverständnis zentraler Dimensionen und wenden</w:t>
            </w:r>
          </w:p>
          <w:p w14:paraId="149A2112" w14:textId="77777777" w:rsidR="00EC1A5B" w:rsidRPr="000F6059" w:rsidRDefault="00EC1A5B" w:rsidP="00B0178A">
            <w:pPr>
              <w:widowControl w:val="0"/>
              <w:autoSpaceDE w:val="0"/>
              <w:autoSpaceDN w:val="0"/>
              <w:spacing w:before="17"/>
              <w:rPr>
                <w:rFonts w:cstheme="minorHAnsi"/>
                <w:sz w:val="20"/>
                <w:szCs w:val="20"/>
              </w:rPr>
            </w:pPr>
            <w:r w:rsidRPr="000F6059">
              <w:rPr>
                <w:rFonts w:cstheme="minorHAnsi"/>
                <w:sz w:val="20"/>
                <w:szCs w:val="20"/>
              </w:rPr>
              <w:t>elementare Fachbegriffe sachgerecht an</w:t>
            </w:r>
          </w:p>
          <w:p w14:paraId="77F36D0D" w14:textId="77777777" w:rsidR="00EC1A5B" w:rsidRPr="000F6059" w:rsidRDefault="00EC1A5B" w:rsidP="00B0178A">
            <w:pPr>
              <w:autoSpaceDE w:val="0"/>
              <w:autoSpaceDN w:val="0"/>
              <w:adjustRightInd w:val="0"/>
              <w:rPr>
                <w:rFonts w:cstheme="minorHAnsi"/>
                <w:sz w:val="20"/>
                <w:szCs w:val="20"/>
              </w:rPr>
            </w:pPr>
            <w:r w:rsidRPr="000F6059">
              <w:rPr>
                <w:rFonts w:cstheme="minorHAnsi"/>
                <w:sz w:val="20"/>
                <w:szCs w:val="20"/>
              </w:rPr>
              <w:t>ordnen geographische Sachverhalte in ausgewählte einfache räumliche Orientierungsraster und Ordnungssysteme ein</w:t>
            </w:r>
          </w:p>
          <w:p w14:paraId="50AB90CB" w14:textId="77777777" w:rsidR="00EC1A5B" w:rsidRPr="000F6059" w:rsidRDefault="00EC1A5B" w:rsidP="00B0178A">
            <w:pPr>
              <w:autoSpaceDE w:val="0"/>
              <w:autoSpaceDN w:val="0"/>
              <w:adjustRightInd w:val="0"/>
              <w:rPr>
                <w:rFonts w:cstheme="minorHAnsi"/>
                <w:sz w:val="20"/>
                <w:szCs w:val="20"/>
              </w:rPr>
            </w:pPr>
            <w:r w:rsidRPr="000F6059">
              <w:rPr>
                <w:rFonts w:cstheme="minorHAnsi"/>
                <w:sz w:val="20"/>
                <w:szCs w:val="20"/>
              </w:rPr>
              <w:t>beschreiben in elementarer Form grundlegende raumbezogene Strukturen</w:t>
            </w:r>
          </w:p>
          <w:p w14:paraId="60DEAC5D" w14:textId="77777777" w:rsidR="00EC1A5B" w:rsidRPr="000F6059" w:rsidRDefault="00EC1A5B" w:rsidP="00B0178A">
            <w:pPr>
              <w:autoSpaceDE w:val="0"/>
              <w:autoSpaceDN w:val="0"/>
              <w:adjustRightInd w:val="0"/>
              <w:rPr>
                <w:rFonts w:cstheme="minorHAnsi"/>
                <w:sz w:val="20"/>
                <w:szCs w:val="20"/>
              </w:rPr>
            </w:pPr>
            <w:r w:rsidRPr="000F6059">
              <w:rPr>
                <w:rFonts w:cstheme="minorHAnsi"/>
                <w:sz w:val="20"/>
                <w:szCs w:val="20"/>
              </w:rPr>
              <w:t>und Prozesse</w:t>
            </w:r>
          </w:p>
          <w:p w14:paraId="598745D9" w14:textId="77777777" w:rsidR="00EC1A5B" w:rsidRPr="000F6059" w:rsidRDefault="00EC1A5B" w:rsidP="00B0178A">
            <w:pPr>
              <w:autoSpaceDE w:val="0"/>
              <w:autoSpaceDN w:val="0"/>
              <w:adjustRightInd w:val="0"/>
              <w:rPr>
                <w:rFonts w:cstheme="minorHAnsi"/>
                <w:sz w:val="20"/>
                <w:szCs w:val="20"/>
              </w:rPr>
            </w:pPr>
            <w:r w:rsidRPr="000F6059">
              <w:rPr>
                <w:rFonts w:cstheme="minorHAnsi"/>
                <w:sz w:val="20"/>
                <w:szCs w:val="20"/>
              </w:rPr>
              <w:t>arbeiten fragengeleitet Informationen aus einfachen Karten unter Zuhilfenahme</w:t>
            </w:r>
          </w:p>
          <w:p w14:paraId="358F7C69" w14:textId="77777777" w:rsidR="00EC1A5B" w:rsidRPr="000F6059" w:rsidRDefault="00EC1A5B" w:rsidP="00B0178A">
            <w:pPr>
              <w:autoSpaceDE w:val="0"/>
              <w:autoSpaceDN w:val="0"/>
              <w:adjustRightInd w:val="0"/>
              <w:rPr>
                <w:rFonts w:cstheme="minorHAnsi"/>
                <w:sz w:val="20"/>
                <w:szCs w:val="20"/>
              </w:rPr>
            </w:pPr>
            <w:r w:rsidRPr="000F6059">
              <w:rPr>
                <w:rFonts w:cstheme="minorHAnsi"/>
                <w:sz w:val="20"/>
                <w:szCs w:val="20"/>
              </w:rPr>
              <w:t>von Legende sowie Maßstabsleiste heraus</w:t>
            </w:r>
          </w:p>
          <w:p w14:paraId="5CA4952B" w14:textId="77777777" w:rsidR="00EC1A5B" w:rsidRPr="000F6059" w:rsidRDefault="00EC1A5B" w:rsidP="00B0178A">
            <w:pPr>
              <w:autoSpaceDE w:val="0"/>
              <w:autoSpaceDN w:val="0"/>
              <w:adjustRightInd w:val="0"/>
              <w:rPr>
                <w:rFonts w:ascii="Arial" w:hAnsi="Arial"/>
                <w:sz w:val="24"/>
                <w:szCs w:val="24"/>
              </w:rPr>
            </w:pPr>
            <w:r w:rsidRPr="000F6059">
              <w:rPr>
                <w:rFonts w:cstheme="minorHAnsi"/>
                <w:sz w:val="20"/>
                <w:szCs w:val="20"/>
              </w:rPr>
              <w:t>erstellen mit Hilfestellung einfache Kartenskizzen</w:t>
            </w:r>
          </w:p>
        </w:tc>
      </w:tr>
      <w:tr w:rsidR="00EC1A5B" w:rsidRPr="00FA1A10" w14:paraId="420CF638" w14:textId="77777777" w:rsidTr="00B0178A">
        <w:tc>
          <w:tcPr>
            <w:tcW w:w="9062" w:type="dxa"/>
            <w:gridSpan w:val="2"/>
          </w:tcPr>
          <w:p w14:paraId="3CAA0C6E" w14:textId="77777777" w:rsidR="00EC1A5B" w:rsidRPr="00FA1A10" w:rsidRDefault="00EC1A5B"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EC1A5B" w:rsidRPr="00FA1A10" w14:paraId="2456BEB1" w14:textId="77777777" w:rsidTr="00B0178A">
              <w:trPr>
                <w:trHeight w:val="273"/>
              </w:trPr>
              <w:tc>
                <w:tcPr>
                  <w:tcW w:w="377" w:type="dxa"/>
                  <w:shd w:val="clear" w:color="auto" w:fill="009740"/>
                </w:tcPr>
                <w:p w14:paraId="62ABB2D9"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1.1</w:t>
                  </w:r>
                </w:p>
              </w:tc>
              <w:tc>
                <w:tcPr>
                  <w:tcW w:w="377" w:type="dxa"/>
                  <w:shd w:val="clear" w:color="auto" w:fill="009740"/>
                </w:tcPr>
                <w:p w14:paraId="6FF91555"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1.2</w:t>
                  </w:r>
                </w:p>
              </w:tc>
              <w:tc>
                <w:tcPr>
                  <w:tcW w:w="377" w:type="dxa"/>
                  <w:shd w:val="clear" w:color="auto" w:fill="009740"/>
                </w:tcPr>
                <w:p w14:paraId="41B44A4D"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1.3</w:t>
                  </w:r>
                </w:p>
              </w:tc>
              <w:tc>
                <w:tcPr>
                  <w:tcW w:w="377" w:type="dxa"/>
                  <w:shd w:val="clear" w:color="auto" w:fill="009740"/>
                </w:tcPr>
                <w:p w14:paraId="3C933F85"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1.4</w:t>
                  </w:r>
                </w:p>
              </w:tc>
              <w:tc>
                <w:tcPr>
                  <w:tcW w:w="377" w:type="dxa"/>
                  <w:shd w:val="clear" w:color="auto" w:fill="009FE3"/>
                </w:tcPr>
                <w:p w14:paraId="77F89918"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2.1</w:t>
                  </w:r>
                </w:p>
              </w:tc>
              <w:tc>
                <w:tcPr>
                  <w:tcW w:w="377" w:type="dxa"/>
                  <w:shd w:val="clear" w:color="auto" w:fill="009FE3"/>
                </w:tcPr>
                <w:p w14:paraId="17162E60"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2.2</w:t>
                  </w:r>
                </w:p>
              </w:tc>
              <w:tc>
                <w:tcPr>
                  <w:tcW w:w="377" w:type="dxa"/>
                  <w:shd w:val="clear" w:color="auto" w:fill="009FE3"/>
                </w:tcPr>
                <w:p w14:paraId="48FDC7B4"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2.3</w:t>
                  </w:r>
                </w:p>
              </w:tc>
              <w:tc>
                <w:tcPr>
                  <w:tcW w:w="377" w:type="dxa"/>
                  <w:shd w:val="clear" w:color="auto" w:fill="009FE3"/>
                </w:tcPr>
                <w:p w14:paraId="4AE33263"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2.4</w:t>
                  </w:r>
                </w:p>
              </w:tc>
              <w:tc>
                <w:tcPr>
                  <w:tcW w:w="377" w:type="dxa"/>
                  <w:shd w:val="clear" w:color="auto" w:fill="15619D"/>
                </w:tcPr>
                <w:p w14:paraId="0910CC52"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3.1</w:t>
                  </w:r>
                </w:p>
              </w:tc>
              <w:tc>
                <w:tcPr>
                  <w:tcW w:w="377" w:type="dxa"/>
                  <w:shd w:val="clear" w:color="auto" w:fill="15619D"/>
                </w:tcPr>
                <w:p w14:paraId="647B1CC9"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3.2</w:t>
                  </w:r>
                </w:p>
              </w:tc>
              <w:tc>
                <w:tcPr>
                  <w:tcW w:w="377" w:type="dxa"/>
                  <w:shd w:val="clear" w:color="auto" w:fill="15619D"/>
                </w:tcPr>
                <w:p w14:paraId="620C314B"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3.3</w:t>
                  </w:r>
                </w:p>
              </w:tc>
              <w:tc>
                <w:tcPr>
                  <w:tcW w:w="377" w:type="dxa"/>
                  <w:shd w:val="clear" w:color="auto" w:fill="15619D"/>
                </w:tcPr>
                <w:p w14:paraId="08CC0821"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3.4</w:t>
                  </w:r>
                </w:p>
              </w:tc>
              <w:tc>
                <w:tcPr>
                  <w:tcW w:w="377" w:type="dxa"/>
                  <w:shd w:val="clear" w:color="auto" w:fill="E6007E"/>
                </w:tcPr>
                <w:p w14:paraId="16609376"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4.1</w:t>
                  </w:r>
                </w:p>
              </w:tc>
              <w:tc>
                <w:tcPr>
                  <w:tcW w:w="377" w:type="dxa"/>
                  <w:shd w:val="clear" w:color="auto" w:fill="E6007E"/>
                </w:tcPr>
                <w:p w14:paraId="1205D58F"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4.2</w:t>
                  </w:r>
                </w:p>
              </w:tc>
              <w:tc>
                <w:tcPr>
                  <w:tcW w:w="377" w:type="dxa"/>
                  <w:shd w:val="clear" w:color="auto" w:fill="E6007E"/>
                </w:tcPr>
                <w:p w14:paraId="04DE9190"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4.3</w:t>
                  </w:r>
                </w:p>
              </w:tc>
              <w:tc>
                <w:tcPr>
                  <w:tcW w:w="377" w:type="dxa"/>
                  <w:shd w:val="clear" w:color="auto" w:fill="E6007E"/>
                </w:tcPr>
                <w:p w14:paraId="69830725"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4.4</w:t>
                  </w:r>
                </w:p>
              </w:tc>
              <w:tc>
                <w:tcPr>
                  <w:tcW w:w="377" w:type="dxa"/>
                  <w:shd w:val="clear" w:color="auto" w:fill="C32012"/>
                </w:tcPr>
                <w:p w14:paraId="62B5FB5E"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5.1</w:t>
                  </w:r>
                </w:p>
              </w:tc>
              <w:tc>
                <w:tcPr>
                  <w:tcW w:w="377" w:type="dxa"/>
                  <w:shd w:val="clear" w:color="auto" w:fill="C32012"/>
                </w:tcPr>
                <w:p w14:paraId="7A7938AF"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5.2</w:t>
                  </w:r>
                </w:p>
              </w:tc>
              <w:tc>
                <w:tcPr>
                  <w:tcW w:w="377" w:type="dxa"/>
                  <w:shd w:val="clear" w:color="auto" w:fill="C32012"/>
                </w:tcPr>
                <w:p w14:paraId="1780953A"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5.3</w:t>
                  </w:r>
                </w:p>
              </w:tc>
              <w:tc>
                <w:tcPr>
                  <w:tcW w:w="377" w:type="dxa"/>
                  <w:shd w:val="clear" w:color="auto" w:fill="C32012"/>
                </w:tcPr>
                <w:p w14:paraId="3AE98B17"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5.4</w:t>
                  </w:r>
                </w:p>
              </w:tc>
              <w:tc>
                <w:tcPr>
                  <w:tcW w:w="377" w:type="dxa"/>
                  <w:shd w:val="clear" w:color="auto" w:fill="FAB72D"/>
                </w:tcPr>
                <w:p w14:paraId="2C89D3F6"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6.1</w:t>
                  </w:r>
                </w:p>
              </w:tc>
              <w:tc>
                <w:tcPr>
                  <w:tcW w:w="377" w:type="dxa"/>
                  <w:shd w:val="clear" w:color="auto" w:fill="FAB72D"/>
                </w:tcPr>
                <w:p w14:paraId="3E955FB5"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6.2</w:t>
                  </w:r>
                </w:p>
              </w:tc>
              <w:tc>
                <w:tcPr>
                  <w:tcW w:w="377" w:type="dxa"/>
                  <w:shd w:val="clear" w:color="auto" w:fill="FAB72D"/>
                </w:tcPr>
                <w:p w14:paraId="03856658"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6.3</w:t>
                  </w:r>
                </w:p>
              </w:tc>
              <w:tc>
                <w:tcPr>
                  <w:tcW w:w="377" w:type="dxa"/>
                  <w:shd w:val="clear" w:color="auto" w:fill="FAB72D"/>
                </w:tcPr>
                <w:p w14:paraId="2FB3EB4D"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6.4</w:t>
                  </w:r>
                </w:p>
              </w:tc>
            </w:tr>
            <w:tr w:rsidR="00EC1A5B" w:rsidRPr="00FA1A10" w14:paraId="07282BE2" w14:textId="77777777" w:rsidTr="00B0178A">
              <w:trPr>
                <w:trHeight w:val="314"/>
              </w:trPr>
              <w:tc>
                <w:tcPr>
                  <w:tcW w:w="377" w:type="dxa"/>
                </w:tcPr>
                <w:p w14:paraId="2EDE5E59"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23D65234"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701C4E82" w14:textId="77777777" w:rsidR="00EC1A5B" w:rsidRPr="00FA1A10" w:rsidRDefault="00EC1A5B" w:rsidP="00B0178A">
                  <w:pPr>
                    <w:rPr>
                      <w:rFonts w:eastAsia="Helvetica Neue" w:cstheme="minorHAnsi"/>
                      <w:sz w:val="18"/>
                      <w:lang w:bidi="de-DE"/>
                    </w:rPr>
                  </w:pPr>
                </w:p>
              </w:tc>
              <w:tc>
                <w:tcPr>
                  <w:tcW w:w="377" w:type="dxa"/>
                </w:tcPr>
                <w:p w14:paraId="08FCC538" w14:textId="77777777" w:rsidR="00EC1A5B" w:rsidRPr="00FA1A10" w:rsidRDefault="00EC1A5B" w:rsidP="00B0178A">
                  <w:pPr>
                    <w:rPr>
                      <w:rFonts w:eastAsia="Helvetica Neue" w:cstheme="minorHAnsi"/>
                      <w:sz w:val="18"/>
                      <w:lang w:bidi="de-DE"/>
                    </w:rPr>
                  </w:pPr>
                </w:p>
              </w:tc>
              <w:tc>
                <w:tcPr>
                  <w:tcW w:w="377" w:type="dxa"/>
                </w:tcPr>
                <w:p w14:paraId="6426AFB6"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3B2FC610"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32CE31B3" w14:textId="77777777" w:rsidR="00EC1A5B" w:rsidRPr="00FA1A10" w:rsidRDefault="00EC1A5B" w:rsidP="00B0178A">
                  <w:pPr>
                    <w:rPr>
                      <w:rFonts w:eastAsia="Helvetica Neue" w:cstheme="minorHAnsi"/>
                      <w:sz w:val="18"/>
                      <w:lang w:bidi="de-DE"/>
                    </w:rPr>
                  </w:pPr>
                </w:p>
              </w:tc>
              <w:tc>
                <w:tcPr>
                  <w:tcW w:w="377" w:type="dxa"/>
                </w:tcPr>
                <w:p w14:paraId="2B556A5C" w14:textId="77777777" w:rsidR="00EC1A5B" w:rsidRPr="00FA1A10" w:rsidRDefault="00EC1A5B" w:rsidP="00B0178A">
                  <w:pPr>
                    <w:rPr>
                      <w:rFonts w:eastAsia="Helvetica Neue" w:cstheme="minorHAnsi"/>
                      <w:sz w:val="18"/>
                      <w:lang w:bidi="de-DE"/>
                    </w:rPr>
                  </w:pPr>
                </w:p>
              </w:tc>
              <w:tc>
                <w:tcPr>
                  <w:tcW w:w="377" w:type="dxa"/>
                </w:tcPr>
                <w:p w14:paraId="06DE0618"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0E9C82D1"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255332F7" w14:textId="77777777" w:rsidR="00EC1A5B" w:rsidRPr="00FA1A10" w:rsidRDefault="00EC1A5B" w:rsidP="00B0178A">
                  <w:pPr>
                    <w:rPr>
                      <w:rFonts w:eastAsia="Helvetica Neue" w:cstheme="minorHAnsi"/>
                      <w:sz w:val="18"/>
                      <w:lang w:bidi="de-DE"/>
                    </w:rPr>
                  </w:pPr>
                </w:p>
              </w:tc>
              <w:tc>
                <w:tcPr>
                  <w:tcW w:w="377" w:type="dxa"/>
                </w:tcPr>
                <w:p w14:paraId="03D6F990" w14:textId="77777777" w:rsidR="00EC1A5B" w:rsidRPr="00FA1A10" w:rsidRDefault="00EC1A5B" w:rsidP="00B0178A">
                  <w:pPr>
                    <w:rPr>
                      <w:rFonts w:eastAsia="Helvetica Neue" w:cstheme="minorHAnsi"/>
                      <w:sz w:val="18"/>
                      <w:lang w:bidi="de-DE"/>
                    </w:rPr>
                  </w:pPr>
                </w:p>
              </w:tc>
              <w:tc>
                <w:tcPr>
                  <w:tcW w:w="377" w:type="dxa"/>
                </w:tcPr>
                <w:p w14:paraId="6930B5E5"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0CBEEEF5"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13E1DB8A" w14:textId="77777777" w:rsidR="00EC1A5B" w:rsidRPr="00FA1A10" w:rsidRDefault="00EC1A5B" w:rsidP="00B0178A">
                  <w:pPr>
                    <w:rPr>
                      <w:rFonts w:eastAsia="Helvetica Neue" w:cstheme="minorHAnsi"/>
                      <w:sz w:val="18"/>
                      <w:lang w:bidi="de-DE"/>
                    </w:rPr>
                  </w:pPr>
                </w:p>
              </w:tc>
              <w:tc>
                <w:tcPr>
                  <w:tcW w:w="377" w:type="dxa"/>
                </w:tcPr>
                <w:p w14:paraId="5AAFE8E4" w14:textId="77777777" w:rsidR="00EC1A5B" w:rsidRPr="00FA1A10" w:rsidRDefault="00EC1A5B" w:rsidP="00B0178A">
                  <w:pPr>
                    <w:rPr>
                      <w:rFonts w:eastAsia="Helvetica Neue" w:cstheme="minorHAnsi"/>
                      <w:sz w:val="18"/>
                      <w:lang w:bidi="de-DE"/>
                    </w:rPr>
                  </w:pPr>
                </w:p>
              </w:tc>
              <w:tc>
                <w:tcPr>
                  <w:tcW w:w="377" w:type="dxa"/>
                </w:tcPr>
                <w:p w14:paraId="29864FAA" w14:textId="77777777" w:rsidR="00EC1A5B" w:rsidRPr="00FA1A10" w:rsidRDefault="00EC1A5B" w:rsidP="00B0178A">
                  <w:pPr>
                    <w:rPr>
                      <w:rFonts w:eastAsia="Helvetica Neue" w:cstheme="minorHAnsi"/>
                      <w:sz w:val="18"/>
                      <w:lang w:bidi="de-DE"/>
                    </w:rPr>
                  </w:pPr>
                </w:p>
              </w:tc>
              <w:tc>
                <w:tcPr>
                  <w:tcW w:w="377" w:type="dxa"/>
                </w:tcPr>
                <w:p w14:paraId="20AB089F" w14:textId="77777777" w:rsidR="00EC1A5B" w:rsidRPr="00FA1A10" w:rsidRDefault="00EC1A5B" w:rsidP="00B0178A">
                  <w:pPr>
                    <w:rPr>
                      <w:rFonts w:eastAsia="Helvetica Neue" w:cstheme="minorHAnsi"/>
                      <w:sz w:val="18"/>
                      <w:lang w:bidi="de-DE"/>
                    </w:rPr>
                  </w:pPr>
                </w:p>
              </w:tc>
              <w:tc>
                <w:tcPr>
                  <w:tcW w:w="377" w:type="dxa"/>
                </w:tcPr>
                <w:p w14:paraId="5C7689C3" w14:textId="77777777" w:rsidR="00EC1A5B" w:rsidRPr="00FA1A10" w:rsidRDefault="00EC1A5B" w:rsidP="00B0178A">
                  <w:pPr>
                    <w:rPr>
                      <w:rFonts w:eastAsia="Helvetica Neue" w:cstheme="minorHAnsi"/>
                      <w:sz w:val="18"/>
                      <w:lang w:bidi="de-DE"/>
                    </w:rPr>
                  </w:pPr>
                </w:p>
              </w:tc>
              <w:tc>
                <w:tcPr>
                  <w:tcW w:w="377" w:type="dxa"/>
                </w:tcPr>
                <w:p w14:paraId="4A8FDB0D" w14:textId="77777777" w:rsidR="00EC1A5B" w:rsidRPr="00FA1A10" w:rsidRDefault="00EC1A5B" w:rsidP="00B0178A">
                  <w:pPr>
                    <w:rPr>
                      <w:rFonts w:eastAsia="Helvetica Neue" w:cstheme="minorHAnsi"/>
                      <w:sz w:val="18"/>
                      <w:lang w:bidi="de-DE"/>
                    </w:rPr>
                  </w:pPr>
                </w:p>
              </w:tc>
              <w:tc>
                <w:tcPr>
                  <w:tcW w:w="377" w:type="dxa"/>
                </w:tcPr>
                <w:p w14:paraId="0BD35A11" w14:textId="77777777" w:rsidR="00EC1A5B" w:rsidRPr="00FA1A10" w:rsidRDefault="00EC1A5B" w:rsidP="00B0178A">
                  <w:pPr>
                    <w:rPr>
                      <w:rFonts w:eastAsia="Helvetica Neue" w:cstheme="minorHAnsi"/>
                      <w:sz w:val="18"/>
                      <w:lang w:bidi="de-DE"/>
                    </w:rPr>
                  </w:pPr>
                </w:p>
              </w:tc>
              <w:tc>
                <w:tcPr>
                  <w:tcW w:w="377" w:type="dxa"/>
                </w:tcPr>
                <w:p w14:paraId="4632F792" w14:textId="77777777" w:rsidR="00EC1A5B" w:rsidRPr="00FA1A10" w:rsidRDefault="00EC1A5B" w:rsidP="00B0178A">
                  <w:pPr>
                    <w:rPr>
                      <w:rFonts w:eastAsia="Helvetica Neue" w:cstheme="minorHAnsi"/>
                      <w:sz w:val="18"/>
                      <w:lang w:bidi="de-DE"/>
                    </w:rPr>
                  </w:pPr>
                </w:p>
              </w:tc>
              <w:tc>
                <w:tcPr>
                  <w:tcW w:w="377" w:type="dxa"/>
                </w:tcPr>
                <w:p w14:paraId="2C507B20" w14:textId="77777777" w:rsidR="00EC1A5B" w:rsidRPr="00FA1A10" w:rsidRDefault="00EC1A5B" w:rsidP="00B0178A">
                  <w:pPr>
                    <w:rPr>
                      <w:rFonts w:eastAsia="Helvetica Neue" w:cstheme="minorHAnsi"/>
                      <w:sz w:val="18"/>
                      <w:lang w:bidi="de-DE"/>
                    </w:rPr>
                  </w:pPr>
                </w:p>
              </w:tc>
              <w:tc>
                <w:tcPr>
                  <w:tcW w:w="377" w:type="dxa"/>
                </w:tcPr>
                <w:p w14:paraId="2690415C" w14:textId="77777777" w:rsidR="00EC1A5B" w:rsidRPr="00FA1A10" w:rsidRDefault="00EC1A5B" w:rsidP="00B0178A">
                  <w:pPr>
                    <w:rPr>
                      <w:rFonts w:eastAsia="Helvetica Neue" w:cstheme="minorHAnsi"/>
                      <w:sz w:val="18"/>
                      <w:lang w:bidi="de-DE"/>
                    </w:rPr>
                  </w:pPr>
                </w:p>
              </w:tc>
            </w:tr>
          </w:tbl>
          <w:p w14:paraId="2B283F31" w14:textId="77777777" w:rsidR="00EC1A5B" w:rsidRPr="00FA1A10" w:rsidRDefault="00EC1A5B" w:rsidP="00B0178A">
            <w:pPr>
              <w:widowControl w:val="0"/>
              <w:autoSpaceDE w:val="0"/>
              <w:autoSpaceDN w:val="0"/>
              <w:spacing w:before="59" w:after="69"/>
              <w:rPr>
                <w:rFonts w:cstheme="minorHAnsi"/>
                <w:b/>
                <w:bCs/>
                <w:lang w:bidi="de-DE"/>
              </w:rPr>
            </w:pPr>
          </w:p>
        </w:tc>
      </w:tr>
      <w:tr w:rsidR="00EC1A5B" w:rsidRPr="00FA1A10" w14:paraId="13BA94C7" w14:textId="77777777" w:rsidTr="00B0178A">
        <w:tc>
          <w:tcPr>
            <w:tcW w:w="9062" w:type="dxa"/>
            <w:gridSpan w:val="2"/>
          </w:tcPr>
          <w:p w14:paraId="064E9DC3" w14:textId="77777777" w:rsidR="00EC1A5B" w:rsidRDefault="00EC1A5B"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1106E609" w14:textId="77777777" w:rsidR="00EC1A5B" w:rsidRDefault="00EC1A5B" w:rsidP="00B0178A">
            <w:pPr>
              <w:widowControl w:val="0"/>
              <w:autoSpaceDE w:val="0"/>
              <w:autoSpaceDN w:val="0"/>
              <w:spacing w:before="59" w:after="69"/>
              <w:rPr>
                <w:rFonts w:cstheme="minorHAnsi"/>
                <w:bCs/>
                <w:lang w:bidi="de-DE"/>
              </w:rPr>
            </w:pPr>
            <w:r>
              <w:rPr>
                <w:rFonts w:cstheme="minorHAnsi"/>
                <w:bCs/>
                <w:lang w:bidi="de-DE"/>
              </w:rPr>
              <w:t>IPad</w:t>
            </w:r>
          </w:p>
          <w:p w14:paraId="50B3907B" w14:textId="77777777" w:rsidR="00EC1A5B" w:rsidRPr="00FA1A10" w:rsidRDefault="00EC1A5B" w:rsidP="00B0178A">
            <w:pPr>
              <w:widowControl w:val="0"/>
              <w:autoSpaceDE w:val="0"/>
              <w:autoSpaceDN w:val="0"/>
              <w:spacing w:before="59" w:after="69"/>
              <w:rPr>
                <w:rFonts w:cstheme="minorHAnsi"/>
                <w:bCs/>
                <w:lang w:bidi="de-DE"/>
              </w:rPr>
            </w:pPr>
            <w:r>
              <w:rPr>
                <w:rFonts w:cstheme="minorHAnsi"/>
                <w:bCs/>
                <w:lang w:bidi="de-DE"/>
              </w:rPr>
              <w:t>Apps: google earth, learningapps</w:t>
            </w:r>
          </w:p>
        </w:tc>
      </w:tr>
      <w:tr w:rsidR="00EC1A5B" w:rsidRPr="00FA1A10" w14:paraId="59853C27" w14:textId="77777777" w:rsidTr="00B0178A">
        <w:tc>
          <w:tcPr>
            <w:tcW w:w="9062" w:type="dxa"/>
            <w:gridSpan w:val="2"/>
          </w:tcPr>
          <w:p w14:paraId="77EA64D1" w14:textId="77777777" w:rsidR="00EC1A5B" w:rsidRDefault="00EC1A5B" w:rsidP="00B0178A">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762A8D8C" w14:textId="77777777" w:rsidR="00EC1A5B" w:rsidRPr="00927320" w:rsidRDefault="00EC1A5B" w:rsidP="00B0178A">
            <w:pPr>
              <w:widowControl w:val="0"/>
              <w:autoSpaceDE w:val="0"/>
              <w:autoSpaceDN w:val="0"/>
              <w:spacing w:before="69"/>
              <w:rPr>
                <w:rFonts w:cstheme="minorHAnsi"/>
                <w:lang w:bidi="de-DE"/>
              </w:rPr>
            </w:pPr>
            <w:r>
              <w:rPr>
                <w:rFonts w:cstheme="minorHAnsi"/>
                <w:lang w:bidi="de-DE"/>
              </w:rPr>
              <w:t>Die SuS lernen, sich mit Karten zu orientieren, diese selbst zu gestalten und eine Legende zu lesen. Sie machen einen Atlasführerschein und lernen, wie Deutschland von oben aussieht und nennen Name, Hauptstadt und Lage der Bundesländer</w:t>
            </w:r>
          </w:p>
        </w:tc>
      </w:tr>
      <w:tr w:rsidR="00EC1A5B" w:rsidRPr="00FA1A10" w14:paraId="221BFFB4" w14:textId="77777777" w:rsidTr="00B0178A">
        <w:tc>
          <w:tcPr>
            <w:tcW w:w="9062" w:type="dxa"/>
            <w:gridSpan w:val="2"/>
          </w:tcPr>
          <w:p w14:paraId="67618D97" w14:textId="77777777" w:rsidR="00EC1A5B" w:rsidRPr="00FA1A10" w:rsidRDefault="00EC1A5B" w:rsidP="00B0178A">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2481C980" w14:textId="77777777" w:rsidR="00EC1A5B" w:rsidRPr="00FA1A10" w:rsidRDefault="00EC1A5B" w:rsidP="00B0178A">
            <w:pPr>
              <w:widowControl w:val="0"/>
              <w:autoSpaceDE w:val="0"/>
              <w:autoSpaceDN w:val="0"/>
              <w:spacing w:before="49" w:after="50"/>
              <w:rPr>
                <w:rFonts w:cstheme="minorHAnsi"/>
                <w:lang w:bidi="de-DE"/>
              </w:rPr>
            </w:pPr>
            <w:r>
              <w:rPr>
                <w:rFonts w:cstheme="minorHAnsi"/>
                <w:lang w:bidi="de-DE"/>
              </w:rPr>
              <w:t>Buch Kapitel 1</w:t>
            </w:r>
          </w:p>
        </w:tc>
      </w:tr>
      <w:tr w:rsidR="00EC1A5B" w:rsidRPr="00FA1A10" w14:paraId="0AA01692" w14:textId="77777777" w:rsidTr="00B0178A">
        <w:tc>
          <w:tcPr>
            <w:tcW w:w="9062" w:type="dxa"/>
            <w:gridSpan w:val="2"/>
          </w:tcPr>
          <w:p w14:paraId="148DF916" w14:textId="38EF3DBA" w:rsidR="00EC1A5B" w:rsidRPr="00EC1A5B" w:rsidRDefault="00EC1A5B" w:rsidP="00B0178A">
            <w:pPr>
              <w:widowControl w:val="0"/>
              <w:autoSpaceDE w:val="0"/>
              <w:autoSpaceDN w:val="0"/>
              <w:rPr>
                <w:rFonts w:cstheme="minorHAnsi"/>
                <w:b/>
                <w:bCs/>
                <w:lang w:bidi="de-DE"/>
              </w:rPr>
            </w:pPr>
            <w:r w:rsidRPr="00FA1A10">
              <w:rPr>
                <w:rFonts w:cstheme="minorHAnsi"/>
                <w:b/>
                <w:bCs/>
                <w:lang w:bidi="de-DE"/>
              </w:rPr>
              <w:t>Quellenangaben</w:t>
            </w:r>
          </w:p>
          <w:p w14:paraId="25997166" w14:textId="77777777" w:rsidR="00EC1A5B" w:rsidRPr="00FA1A10" w:rsidRDefault="00EC1A5B" w:rsidP="00B0178A">
            <w:pPr>
              <w:widowControl w:val="0"/>
              <w:autoSpaceDE w:val="0"/>
              <w:autoSpaceDN w:val="0"/>
              <w:rPr>
                <w:rFonts w:cstheme="minorHAnsi"/>
                <w:lang w:bidi="de-DE"/>
              </w:rPr>
            </w:pPr>
          </w:p>
        </w:tc>
      </w:tr>
    </w:tbl>
    <w:p w14:paraId="4FE32768" w14:textId="544441FA" w:rsidR="00EC1A5B" w:rsidRDefault="00EC1A5B" w:rsidP="00FA1A10">
      <w:pPr>
        <w:rPr>
          <w:rFonts w:cstheme="minorHAnsi"/>
          <w:b/>
        </w:rPr>
      </w:pPr>
    </w:p>
    <w:p w14:paraId="59A3E50B" w14:textId="423D2780" w:rsidR="00BB12AF" w:rsidRDefault="00BB12AF">
      <w:pPr>
        <w:rPr>
          <w:rFonts w:cstheme="minorHAnsi"/>
          <w:b/>
        </w:rPr>
      </w:pPr>
      <w:r>
        <w:rPr>
          <w:rFonts w:cstheme="minorHAnsi"/>
          <w:b/>
        </w:rPr>
        <w:br w:type="page"/>
      </w:r>
    </w:p>
    <w:p w14:paraId="3F212BC6" w14:textId="77777777" w:rsidR="00EC1A5B" w:rsidRPr="00FA1A10" w:rsidRDefault="00EC1A5B" w:rsidP="00FA1A10">
      <w:pPr>
        <w:rPr>
          <w:rFonts w:cstheme="minorHAnsi"/>
          <w:b/>
        </w:rPr>
      </w:pPr>
    </w:p>
    <w:tbl>
      <w:tblPr>
        <w:tblStyle w:val="Tabellenraster"/>
        <w:tblW w:w="0" w:type="auto"/>
        <w:tblLook w:val="04A0" w:firstRow="1" w:lastRow="0" w:firstColumn="1" w:lastColumn="0" w:noHBand="0" w:noVBand="1"/>
      </w:tblPr>
      <w:tblGrid>
        <w:gridCol w:w="6658"/>
        <w:gridCol w:w="2404"/>
      </w:tblGrid>
      <w:tr w:rsidR="00FA1A10" w:rsidRPr="00FA1A10" w14:paraId="08D167CB" w14:textId="77777777" w:rsidTr="00FE0BCB">
        <w:trPr>
          <w:trHeight w:val="738"/>
        </w:trPr>
        <w:tc>
          <w:tcPr>
            <w:tcW w:w="6658" w:type="dxa"/>
          </w:tcPr>
          <w:p w14:paraId="31D40DF3" w14:textId="77777777" w:rsidR="00FA1A10" w:rsidRPr="00FA1A10" w:rsidRDefault="00FA1A10" w:rsidP="00FA1A10">
            <w:pPr>
              <w:rPr>
                <w:rFonts w:cstheme="minorHAnsi"/>
              </w:rPr>
            </w:pPr>
            <w:r w:rsidRPr="00FA1A10">
              <w:rPr>
                <w:rFonts w:cstheme="minorHAnsi"/>
                <w:b/>
              </w:rPr>
              <w:t>Jahrgang:</w:t>
            </w:r>
            <w:r w:rsidRPr="00FA1A10">
              <w:rPr>
                <w:rFonts w:cstheme="minorHAnsi"/>
              </w:rPr>
              <w:t xml:space="preserve"> 5</w:t>
            </w:r>
          </w:p>
        </w:tc>
        <w:tc>
          <w:tcPr>
            <w:tcW w:w="2404" w:type="dxa"/>
            <w:vMerge w:val="restart"/>
          </w:tcPr>
          <w:p w14:paraId="2F27F660" w14:textId="77777777" w:rsidR="00FA1A10" w:rsidRPr="00FA1A10" w:rsidRDefault="00FA1A10" w:rsidP="00FA1A10">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2B238536" w14:textId="77777777" w:rsidR="00FA1A10" w:rsidRPr="00FA1A10" w:rsidRDefault="00FA1A10" w:rsidP="00FA1A10">
            <w:pPr>
              <w:tabs>
                <w:tab w:val="left" w:pos="3178"/>
              </w:tabs>
              <w:spacing w:before="221"/>
              <w:rPr>
                <w:rFonts w:cstheme="minorHAnsi"/>
                <w:sz w:val="20"/>
              </w:rPr>
            </w:pPr>
            <w:r w:rsidRPr="00FA1A10">
              <w:rPr>
                <w:rFonts w:cstheme="minorHAnsi"/>
                <w:sz w:val="20"/>
              </w:rPr>
              <w:t>(X)      für alle</w:t>
            </w:r>
          </w:p>
          <w:p w14:paraId="0CBA3546" w14:textId="77777777" w:rsidR="00FA1A10" w:rsidRPr="00FA1A10" w:rsidRDefault="00FA1A10" w:rsidP="00FA1A10">
            <w:pPr>
              <w:tabs>
                <w:tab w:val="left" w:pos="3178"/>
              </w:tabs>
              <w:spacing w:before="221"/>
              <w:rPr>
                <w:rFonts w:cstheme="minorHAnsi"/>
                <w:sz w:val="20"/>
              </w:rPr>
            </w:pPr>
            <w:r w:rsidRPr="00FA1A10">
              <w:rPr>
                <w:rFonts w:cstheme="minorHAnsi"/>
                <w:sz w:val="20"/>
              </w:rPr>
              <w:t xml:space="preserve">( )      für eine </w:t>
            </w:r>
            <w:r w:rsidRPr="00FA1A10">
              <w:rPr>
                <w:rFonts w:cstheme="minorHAnsi"/>
                <w:spacing w:val="-3"/>
                <w:sz w:val="20"/>
              </w:rPr>
              <w:t>Teilgruppe</w:t>
            </w:r>
          </w:p>
          <w:p w14:paraId="5E9A6AF0" w14:textId="77777777" w:rsidR="00FA1A10" w:rsidRPr="00FA1A10" w:rsidRDefault="00FA1A10" w:rsidP="00FA1A10">
            <w:pPr>
              <w:tabs>
                <w:tab w:val="left" w:pos="3178"/>
              </w:tabs>
              <w:spacing w:before="116"/>
              <w:rPr>
                <w:rFonts w:cstheme="minorHAnsi"/>
                <w:sz w:val="20"/>
              </w:rPr>
            </w:pPr>
            <w:r w:rsidRPr="00FA1A10">
              <w:rPr>
                <w:rFonts w:cstheme="minorHAnsi"/>
                <w:sz w:val="20"/>
              </w:rPr>
              <w:t>(X)      Pflicht</w:t>
            </w:r>
          </w:p>
          <w:p w14:paraId="65054EFA" w14:textId="77777777" w:rsidR="00FA1A10" w:rsidRPr="00FA1A10" w:rsidRDefault="00FA1A10" w:rsidP="00FA1A10">
            <w:pPr>
              <w:tabs>
                <w:tab w:val="left" w:pos="3178"/>
              </w:tabs>
              <w:spacing w:before="116"/>
              <w:rPr>
                <w:rFonts w:cstheme="minorHAnsi"/>
                <w:sz w:val="20"/>
              </w:rPr>
            </w:pPr>
            <w:r w:rsidRPr="00FA1A10">
              <w:rPr>
                <w:rFonts w:cstheme="minorHAnsi"/>
                <w:sz w:val="20"/>
              </w:rPr>
              <w:t>( )      Empfehlung</w:t>
            </w:r>
          </w:p>
          <w:p w14:paraId="17B3CC34" w14:textId="77777777" w:rsidR="00FA1A10" w:rsidRPr="00FA1A10" w:rsidRDefault="00FA1A10" w:rsidP="00FA1A10">
            <w:pPr>
              <w:tabs>
                <w:tab w:val="left" w:pos="3178"/>
              </w:tabs>
              <w:spacing w:before="190"/>
              <w:rPr>
                <w:rFonts w:cstheme="minorHAnsi"/>
                <w:sz w:val="20"/>
              </w:rPr>
            </w:pPr>
            <w:r w:rsidRPr="00FA1A10">
              <w:rPr>
                <w:rFonts w:cstheme="minorHAnsi"/>
                <w:sz w:val="20"/>
              </w:rPr>
              <w:t>(X)       wird</w:t>
            </w:r>
            <w:r w:rsidRPr="00FA1A10">
              <w:rPr>
                <w:rFonts w:cstheme="minorHAnsi"/>
                <w:spacing w:val="-8"/>
                <w:sz w:val="20"/>
              </w:rPr>
              <w:t xml:space="preserve"> </w:t>
            </w:r>
            <w:r w:rsidRPr="00FA1A10">
              <w:rPr>
                <w:rFonts w:cstheme="minorHAnsi"/>
                <w:sz w:val="20"/>
              </w:rPr>
              <w:t>durchgeführt</w:t>
            </w:r>
          </w:p>
          <w:p w14:paraId="67AD9246" w14:textId="77777777" w:rsidR="00FA1A10" w:rsidRPr="00FA1A10" w:rsidRDefault="00FA1A10" w:rsidP="00FA1A10">
            <w:pPr>
              <w:tabs>
                <w:tab w:val="left" w:pos="3178"/>
              </w:tabs>
              <w:spacing w:before="190"/>
              <w:rPr>
                <w:rFonts w:cstheme="minorHAnsi"/>
                <w:sz w:val="20"/>
              </w:rPr>
            </w:pPr>
            <w:r w:rsidRPr="00FA1A10">
              <w:rPr>
                <w:rFonts w:cstheme="minorHAnsi"/>
                <w:sz w:val="20"/>
              </w:rPr>
              <w:t>( )      Umsetzung/Planung</w:t>
            </w:r>
          </w:p>
        </w:tc>
      </w:tr>
      <w:tr w:rsidR="00FA1A10" w:rsidRPr="00FA1A10" w14:paraId="175A413C" w14:textId="77777777" w:rsidTr="00FE0BCB">
        <w:trPr>
          <w:trHeight w:val="737"/>
        </w:trPr>
        <w:tc>
          <w:tcPr>
            <w:tcW w:w="6658" w:type="dxa"/>
          </w:tcPr>
          <w:p w14:paraId="64877A7C" w14:textId="77777777" w:rsidR="00FA1A10" w:rsidRPr="00FA1A10" w:rsidRDefault="00FA1A10" w:rsidP="00FA1A10">
            <w:pPr>
              <w:rPr>
                <w:rFonts w:cstheme="minorHAnsi"/>
                <w:b/>
                <w:szCs w:val="28"/>
              </w:rPr>
            </w:pPr>
            <w:r w:rsidRPr="00FA1A10">
              <w:rPr>
                <w:rFonts w:cstheme="minorHAnsi"/>
                <w:b/>
                <w:szCs w:val="28"/>
              </w:rPr>
              <w:t xml:space="preserve">Thema der Stunde: </w:t>
            </w:r>
          </w:p>
          <w:p w14:paraId="3C72D98A" w14:textId="77777777" w:rsidR="00FA1A10" w:rsidRPr="00FA1A10" w:rsidRDefault="00FA1A10" w:rsidP="00FA1A10">
            <w:pPr>
              <w:widowControl w:val="0"/>
              <w:autoSpaceDE w:val="0"/>
              <w:autoSpaceDN w:val="0"/>
              <w:rPr>
                <w:rFonts w:cstheme="minorHAnsi"/>
                <w:bCs/>
                <w:szCs w:val="28"/>
                <w:lang w:bidi="de-DE"/>
              </w:rPr>
            </w:pPr>
            <w:r w:rsidRPr="00FA1A10">
              <w:rPr>
                <w:rFonts w:cstheme="minorHAnsi"/>
                <w:bCs/>
                <w:szCs w:val="28"/>
                <w:lang w:bidi="de-DE"/>
              </w:rPr>
              <w:t>Die Höhle von Lascaux</w:t>
            </w:r>
          </w:p>
          <w:p w14:paraId="1D104B97" w14:textId="77777777" w:rsidR="00FA1A10" w:rsidRPr="00FA1A10" w:rsidRDefault="00FA1A10" w:rsidP="00FA1A10">
            <w:pPr>
              <w:rPr>
                <w:rFonts w:cstheme="minorHAnsi"/>
                <w:szCs w:val="28"/>
              </w:rPr>
            </w:pPr>
          </w:p>
          <w:p w14:paraId="1530AC23" w14:textId="77777777" w:rsidR="00FA1A10" w:rsidRPr="00FA1A10" w:rsidRDefault="00FA1A10" w:rsidP="00FA1A10">
            <w:pPr>
              <w:rPr>
                <w:rFonts w:cstheme="minorHAnsi"/>
                <w:b/>
                <w:szCs w:val="28"/>
              </w:rPr>
            </w:pPr>
            <w:r w:rsidRPr="00FA1A10">
              <w:rPr>
                <w:rFonts w:cstheme="minorHAnsi"/>
                <w:b/>
                <w:szCs w:val="28"/>
              </w:rPr>
              <w:t>Thema der Reihe:</w:t>
            </w:r>
          </w:p>
          <w:p w14:paraId="07486ABF" w14:textId="77777777" w:rsidR="00FA1A10" w:rsidRPr="00FA1A10" w:rsidRDefault="00FA1A10" w:rsidP="00FA1A10">
            <w:pPr>
              <w:rPr>
                <w:rFonts w:cstheme="minorHAnsi"/>
              </w:rPr>
            </w:pPr>
            <w:r w:rsidRPr="00FA1A10">
              <w:rPr>
                <w:rFonts w:cstheme="minorHAnsi"/>
              </w:rPr>
              <w:t>Ur- und Frühgeschichte – Höhlenmalerei</w:t>
            </w:r>
          </w:p>
          <w:p w14:paraId="0033E56D" w14:textId="77777777" w:rsidR="00FA1A10" w:rsidRPr="00FA1A10" w:rsidRDefault="00FA1A10" w:rsidP="00FA1A10">
            <w:pPr>
              <w:rPr>
                <w:rFonts w:cstheme="minorHAnsi"/>
                <w:szCs w:val="28"/>
              </w:rPr>
            </w:pPr>
          </w:p>
        </w:tc>
        <w:tc>
          <w:tcPr>
            <w:tcW w:w="2404" w:type="dxa"/>
            <w:vMerge/>
          </w:tcPr>
          <w:p w14:paraId="61F53760" w14:textId="77777777" w:rsidR="00FA1A10" w:rsidRPr="00FA1A10" w:rsidRDefault="00FA1A10" w:rsidP="00FA1A10">
            <w:pPr>
              <w:widowControl w:val="0"/>
              <w:autoSpaceDE w:val="0"/>
              <w:autoSpaceDN w:val="0"/>
              <w:spacing w:before="107"/>
              <w:rPr>
                <w:rFonts w:cstheme="minorHAnsi"/>
                <w:b/>
                <w:bCs/>
                <w:lang w:bidi="de-DE"/>
              </w:rPr>
            </w:pPr>
          </w:p>
        </w:tc>
      </w:tr>
      <w:tr w:rsidR="00FA1A10" w:rsidRPr="00FA1A10" w14:paraId="3ACD6AE5" w14:textId="77777777" w:rsidTr="00FE0BCB">
        <w:tc>
          <w:tcPr>
            <w:tcW w:w="9062" w:type="dxa"/>
            <w:gridSpan w:val="2"/>
          </w:tcPr>
          <w:p w14:paraId="7C85571C"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Kurzbeschreibung</w:t>
            </w:r>
          </w:p>
          <w:p w14:paraId="226BD5D8" w14:textId="77777777" w:rsidR="00FA1A10" w:rsidRPr="00FA1A10" w:rsidRDefault="00FA1A10" w:rsidP="00FA1A10">
            <w:pPr>
              <w:widowControl w:val="0"/>
              <w:autoSpaceDE w:val="0"/>
              <w:autoSpaceDN w:val="0"/>
              <w:spacing w:before="59" w:after="69"/>
              <w:rPr>
                <w:rFonts w:cstheme="minorHAnsi"/>
                <w:bCs/>
                <w:lang w:bidi="de-DE"/>
              </w:rPr>
            </w:pPr>
            <w:r w:rsidRPr="00FA1A10">
              <w:rPr>
                <w:rFonts w:cstheme="minorHAnsi"/>
                <w:bCs/>
                <w:lang w:bidi="de-DE"/>
              </w:rPr>
              <w:t>Erstellung einer Informationsbroschüre zur Höhle, Informationen zu Fotos der Malereien finden und beschreiben</w:t>
            </w:r>
          </w:p>
          <w:p w14:paraId="1DF77EEF" w14:textId="77777777" w:rsidR="00FA1A10" w:rsidRPr="00FA1A10" w:rsidRDefault="00FA1A10" w:rsidP="00FA1A10">
            <w:pPr>
              <w:widowControl w:val="0"/>
              <w:autoSpaceDE w:val="0"/>
              <w:autoSpaceDN w:val="0"/>
              <w:rPr>
                <w:rFonts w:cstheme="minorHAnsi"/>
                <w:b/>
                <w:bCs/>
                <w:lang w:bidi="de-DE"/>
              </w:rPr>
            </w:pPr>
          </w:p>
        </w:tc>
      </w:tr>
      <w:tr w:rsidR="00FA1A10" w:rsidRPr="00FA1A10" w14:paraId="2640E813" w14:textId="77777777" w:rsidTr="00FE0BCB">
        <w:tc>
          <w:tcPr>
            <w:tcW w:w="9062" w:type="dxa"/>
            <w:gridSpan w:val="2"/>
          </w:tcPr>
          <w:p w14:paraId="758AA563" w14:textId="77777777" w:rsidR="00FA1A10" w:rsidRPr="00FA1A10" w:rsidRDefault="00FA1A10" w:rsidP="00FA1A10">
            <w:pPr>
              <w:widowControl w:val="0"/>
              <w:autoSpaceDE w:val="0"/>
              <w:autoSpaceDN w:val="0"/>
              <w:spacing w:before="17"/>
              <w:rPr>
                <w:rFonts w:cstheme="minorHAnsi"/>
                <w:lang w:bidi="de-DE"/>
              </w:rPr>
            </w:pPr>
            <w:r w:rsidRPr="00FA1A10">
              <w:rPr>
                <w:rFonts w:cstheme="minorHAnsi"/>
                <w:b/>
                <w:bCs/>
                <w:lang w:bidi="de-DE"/>
              </w:rPr>
              <w:t>Kompetenzen:</w:t>
            </w:r>
          </w:p>
          <w:p w14:paraId="62F7AAC4" w14:textId="77777777" w:rsidR="00FA1A10" w:rsidRPr="00FA1A10" w:rsidRDefault="00FA1A10" w:rsidP="00FA1A10">
            <w:pPr>
              <w:widowControl w:val="0"/>
              <w:autoSpaceDE w:val="0"/>
              <w:autoSpaceDN w:val="0"/>
              <w:spacing w:before="17"/>
              <w:rPr>
                <w:rFonts w:cstheme="minorHAnsi"/>
                <w:lang w:bidi="de-DE"/>
              </w:rPr>
            </w:pPr>
            <w:r w:rsidRPr="00FA1A10">
              <w:rPr>
                <w:rFonts w:cstheme="minorHAnsi"/>
                <w:lang w:bidi="de-DE"/>
              </w:rPr>
              <w:t>Siehe schulinterner Lehrplan Seite 7</w:t>
            </w:r>
          </w:p>
          <w:p w14:paraId="525F1F4F"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058B1235" w14:textId="77777777" w:rsidTr="00FE0BCB">
        <w:tc>
          <w:tcPr>
            <w:tcW w:w="9062" w:type="dxa"/>
            <w:gridSpan w:val="2"/>
          </w:tcPr>
          <w:p w14:paraId="2313FA98"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FA1A10" w:rsidRPr="00FA1A10" w14:paraId="4EDC2D05" w14:textId="77777777" w:rsidTr="00FE0BCB">
              <w:trPr>
                <w:trHeight w:val="273"/>
              </w:trPr>
              <w:tc>
                <w:tcPr>
                  <w:tcW w:w="377" w:type="dxa"/>
                  <w:shd w:val="clear" w:color="auto" w:fill="009740"/>
                </w:tcPr>
                <w:p w14:paraId="50815CF4"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1.1</w:t>
                  </w:r>
                </w:p>
              </w:tc>
              <w:tc>
                <w:tcPr>
                  <w:tcW w:w="377" w:type="dxa"/>
                  <w:shd w:val="clear" w:color="auto" w:fill="009740"/>
                </w:tcPr>
                <w:p w14:paraId="0DD7DE47"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1.2</w:t>
                  </w:r>
                </w:p>
              </w:tc>
              <w:tc>
                <w:tcPr>
                  <w:tcW w:w="377" w:type="dxa"/>
                  <w:shd w:val="clear" w:color="auto" w:fill="009740"/>
                </w:tcPr>
                <w:p w14:paraId="2D76F0E8"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1.3</w:t>
                  </w:r>
                </w:p>
              </w:tc>
              <w:tc>
                <w:tcPr>
                  <w:tcW w:w="377" w:type="dxa"/>
                  <w:shd w:val="clear" w:color="auto" w:fill="009740"/>
                </w:tcPr>
                <w:p w14:paraId="4704C714"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1.4</w:t>
                  </w:r>
                </w:p>
              </w:tc>
              <w:tc>
                <w:tcPr>
                  <w:tcW w:w="377" w:type="dxa"/>
                  <w:shd w:val="clear" w:color="auto" w:fill="009FE3"/>
                </w:tcPr>
                <w:p w14:paraId="1D561918"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2.1</w:t>
                  </w:r>
                </w:p>
              </w:tc>
              <w:tc>
                <w:tcPr>
                  <w:tcW w:w="377" w:type="dxa"/>
                  <w:shd w:val="clear" w:color="auto" w:fill="009FE3"/>
                </w:tcPr>
                <w:p w14:paraId="0B0D647F"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2.2</w:t>
                  </w:r>
                </w:p>
              </w:tc>
              <w:tc>
                <w:tcPr>
                  <w:tcW w:w="377" w:type="dxa"/>
                  <w:shd w:val="clear" w:color="auto" w:fill="009FE3"/>
                </w:tcPr>
                <w:p w14:paraId="1BD50726"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2.3</w:t>
                  </w:r>
                </w:p>
              </w:tc>
              <w:tc>
                <w:tcPr>
                  <w:tcW w:w="377" w:type="dxa"/>
                  <w:shd w:val="clear" w:color="auto" w:fill="009FE3"/>
                </w:tcPr>
                <w:p w14:paraId="567FFA52"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2.4</w:t>
                  </w:r>
                </w:p>
              </w:tc>
              <w:tc>
                <w:tcPr>
                  <w:tcW w:w="377" w:type="dxa"/>
                  <w:shd w:val="clear" w:color="auto" w:fill="15619D"/>
                </w:tcPr>
                <w:p w14:paraId="06B2FA81"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3.1</w:t>
                  </w:r>
                </w:p>
              </w:tc>
              <w:tc>
                <w:tcPr>
                  <w:tcW w:w="377" w:type="dxa"/>
                  <w:shd w:val="clear" w:color="auto" w:fill="15619D"/>
                </w:tcPr>
                <w:p w14:paraId="1B40CAC2"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3.2</w:t>
                  </w:r>
                </w:p>
              </w:tc>
              <w:tc>
                <w:tcPr>
                  <w:tcW w:w="377" w:type="dxa"/>
                  <w:shd w:val="clear" w:color="auto" w:fill="15619D"/>
                </w:tcPr>
                <w:p w14:paraId="1FAF282E"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3.3</w:t>
                  </w:r>
                </w:p>
              </w:tc>
              <w:tc>
                <w:tcPr>
                  <w:tcW w:w="377" w:type="dxa"/>
                  <w:shd w:val="clear" w:color="auto" w:fill="15619D"/>
                </w:tcPr>
                <w:p w14:paraId="1DA52CED"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3.4</w:t>
                  </w:r>
                </w:p>
              </w:tc>
              <w:tc>
                <w:tcPr>
                  <w:tcW w:w="377" w:type="dxa"/>
                  <w:shd w:val="clear" w:color="auto" w:fill="E6007E"/>
                </w:tcPr>
                <w:p w14:paraId="64B94D1F"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4.1</w:t>
                  </w:r>
                </w:p>
              </w:tc>
              <w:tc>
                <w:tcPr>
                  <w:tcW w:w="377" w:type="dxa"/>
                  <w:shd w:val="clear" w:color="auto" w:fill="E6007E"/>
                </w:tcPr>
                <w:p w14:paraId="33D093FA"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4.2</w:t>
                  </w:r>
                </w:p>
              </w:tc>
              <w:tc>
                <w:tcPr>
                  <w:tcW w:w="377" w:type="dxa"/>
                  <w:shd w:val="clear" w:color="auto" w:fill="E6007E"/>
                </w:tcPr>
                <w:p w14:paraId="63C99F02"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4.3</w:t>
                  </w:r>
                </w:p>
              </w:tc>
              <w:tc>
                <w:tcPr>
                  <w:tcW w:w="377" w:type="dxa"/>
                  <w:shd w:val="clear" w:color="auto" w:fill="E6007E"/>
                </w:tcPr>
                <w:p w14:paraId="48E5EA9D"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4.4</w:t>
                  </w:r>
                </w:p>
              </w:tc>
              <w:tc>
                <w:tcPr>
                  <w:tcW w:w="377" w:type="dxa"/>
                  <w:shd w:val="clear" w:color="auto" w:fill="C32012"/>
                </w:tcPr>
                <w:p w14:paraId="37666F8A"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5.1</w:t>
                  </w:r>
                </w:p>
              </w:tc>
              <w:tc>
                <w:tcPr>
                  <w:tcW w:w="377" w:type="dxa"/>
                  <w:shd w:val="clear" w:color="auto" w:fill="C32012"/>
                </w:tcPr>
                <w:p w14:paraId="6FD1C730"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5.2</w:t>
                  </w:r>
                </w:p>
              </w:tc>
              <w:tc>
                <w:tcPr>
                  <w:tcW w:w="377" w:type="dxa"/>
                  <w:shd w:val="clear" w:color="auto" w:fill="C32012"/>
                </w:tcPr>
                <w:p w14:paraId="5DD37645"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5.3</w:t>
                  </w:r>
                </w:p>
              </w:tc>
              <w:tc>
                <w:tcPr>
                  <w:tcW w:w="377" w:type="dxa"/>
                  <w:shd w:val="clear" w:color="auto" w:fill="C32012"/>
                </w:tcPr>
                <w:p w14:paraId="146D1C65"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5.4</w:t>
                  </w:r>
                </w:p>
              </w:tc>
              <w:tc>
                <w:tcPr>
                  <w:tcW w:w="377" w:type="dxa"/>
                  <w:shd w:val="clear" w:color="auto" w:fill="FAB72D"/>
                </w:tcPr>
                <w:p w14:paraId="38E714AD"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6.1</w:t>
                  </w:r>
                </w:p>
              </w:tc>
              <w:tc>
                <w:tcPr>
                  <w:tcW w:w="377" w:type="dxa"/>
                  <w:shd w:val="clear" w:color="auto" w:fill="FAB72D"/>
                </w:tcPr>
                <w:p w14:paraId="1410FD5A"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6.2</w:t>
                  </w:r>
                </w:p>
              </w:tc>
              <w:tc>
                <w:tcPr>
                  <w:tcW w:w="377" w:type="dxa"/>
                  <w:shd w:val="clear" w:color="auto" w:fill="FAB72D"/>
                </w:tcPr>
                <w:p w14:paraId="6AD42AA1"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6.3</w:t>
                  </w:r>
                </w:p>
              </w:tc>
              <w:tc>
                <w:tcPr>
                  <w:tcW w:w="377" w:type="dxa"/>
                  <w:shd w:val="clear" w:color="auto" w:fill="FAB72D"/>
                </w:tcPr>
                <w:p w14:paraId="68744085"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6.4</w:t>
                  </w:r>
                </w:p>
              </w:tc>
            </w:tr>
            <w:tr w:rsidR="00FA1A10" w:rsidRPr="00FA1A10" w14:paraId="03E078DB" w14:textId="77777777" w:rsidTr="00FE0BCB">
              <w:trPr>
                <w:trHeight w:val="314"/>
              </w:trPr>
              <w:tc>
                <w:tcPr>
                  <w:tcW w:w="377" w:type="dxa"/>
                </w:tcPr>
                <w:p w14:paraId="6FB7F892"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7FC7FE7C"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367AC838"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1F5FD8D9"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3B0EC1C4"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402C5A3D"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008EAE6E" w14:textId="77777777" w:rsidR="00FA1A10" w:rsidRPr="00FA1A10" w:rsidRDefault="00FA1A10" w:rsidP="00FA1A10">
                  <w:pPr>
                    <w:rPr>
                      <w:rFonts w:eastAsia="Helvetica Neue" w:cstheme="minorHAnsi"/>
                      <w:sz w:val="18"/>
                      <w:lang w:eastAsia="de-DE" w:bidi="de-DE"/>
                    </w:rPr>
                  </w:pPr>
                </w:p>
              </w:tc>
              <w:tc>
                <w:tcPr>
                  <w:tcW w:w="377" w:type="dxa"/>
                </w:tcPr>
                <w:p w14:paraId="7CC66462" w14:textId="77777777" w:rsidR="00FA1A10" w:rsidRPr="00FA1A10" w:rsidRDefault="00FA1A10" w:rsidP="00FA1A10">
                  <w:pPr>
                    <w:rPr>
                      <w:rFonts w:eastAsia="Helvetica Neue" w:cstheme="minorHAnsi"/>
                      <w:sz w:val="18"/>
                      <w:lang w:eastAsia="de-DE" w:bidi="de-DE"/>
                    </w:rPr>
                  </w:pPr>
                </w:p>
              </w:tc>
              <w:tc>
                <w:tcPr>
                  <w:tcW w:w="377" w:type="dxa"/>
                </w:tcPr>
                <w:p w14:paraId="62060D2B"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1D3422E2" w14:textId="77777777" w:rsidR="00FA1A10" w:rsidRPr="00FA1A10" w:rsidRDefault="00FA1A10" w:rsidP="00FA1A10">
                  <w:pPr>
                    <w:rPr>
                      <w:rFonts w:eastAsia="Helvetica Neue" w:cstheme="minorHAnsi"/>
                      <w:sz w:val="18"/>
                      <w:lang w:eastAsia="de-DE" w:bidi="de-DE"/>
                    </w:rPr>
                  </w:pPr>
                </w:p>
              </w:tc>
              <w:tc>
                <w:tcPr>
                  <w:tcW w:w="377" w:type="dxa"/>
                </w:tcPr>
                <w:p w14:paraId="742B0008" w14:textId="77777777" w:rsidR="00FA1A10" w:rsidRPr="00FA1A10" w:rsidRDefault="00FA1A10" w:rsidP="00FA1A10">
                  <w:pPr>
                    <w:rPr>
                      <w:rFonts w:eastAsia="Helvetica Neue" w:cstheme="minorHAnsi"/>
                      <w:sz w:val="18"/>
                      <w:lang w:eastAsia="de-DE" w:bidi="de-DE"/>
                    </w:rPr>
                  </w:pPr>
                </w:p>
              </w:tc>
              <w:tc>
                <w:tcPr>
                  <w:tcW w:w="377" w:type="dxa"/>
                </w:tcPr>
                <w:p w14:paraId="30AD1B22" w14:textId="77777777" w:rsidR="00FA1A10" w:rsidRPr="00FA1A10" w:rsidRDefault="00FA1A10" w:rsidP="00FA1A10">
                  <w:pPr>
                    <w:rPr>
                      <w:rFonts w:eastAsia="Helvetica Neue" w:cstheme="minorHAnsi"/>
                      <w:sz w:val="18"/>
                      <w:lang w:eastAsia="de-DE" w:bidi="de-DE"/>
                    </w:rPr>
                  </w:pPr>
                </w:p>
              </w:tc>
              <w:tc>
                <w:tcPr>
                  <w:tcW w:w="377" w:type="dxa"/>
                </w:tcPr>
                <w:p w14:paraId="7BF6B44D"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426FDCB8" w14:textId="77777777" w:rsidR="00FA1A10" w:rsidRPr="00FA1A10" w:rsidRDefault="00FA1A10" w:rsidP="00FA1A10">
                  <w:pPr>
                    <w:rPr>
                      <w:rFonts w:eastAsia="Helvetica Neue" w:cstheme="minorHAnsi"/>
                      <w:sz w:val="18"/>
                      <w:lang w:eastAsia="de-DE" w:bidi="de-DE"/>
                    </w:rPr>
                  </w:pPr>
                </w:p>
              </w:tc>
              <w:tc>
                <w:tcPr>
                  <w:tcW w:w="377" w:type="dxa"/>
                </w:tcPr>
                <w:p w14:paraId="5873444D" w14:textId="77777777" w:rsidR="00FA1A10" w:rsidRPr="00FA1A10" w:rsidRDefault="00FA1A10" w:rsidP="00FA1A10">
                  <w:pPr>
                    <w:rPr>
                      <w:rFonts w:eastAsia="Helvetica Neue" w:cstheme="minorHAnsi"/>
                      <w:sz w:val="18"/>
                      <w:lang w:eastAsia="de-DE" w:bidi="de-DE"/>
                    </w:rPr>
                  </w:pPr>
                </w:p>
              </w:tc>
              <w:tc>
                <w:tcPr>
                  <w:tcW w:w="377" w:type="dxa"/>
                </w:tcPr>
                <w:p w14:paraId="5910266C" w14:textId="77777777" w:rsidR="00FA1A10" w:rsidRPr="00FA1A10" w:rsidRDefault="00FA1A10" w:rsidP="00FA1A10">
                  <w:pPr>
                    <w:rPr>
                      <w:rFonts w:eastAsia="Helvetica Neue" w:cstheme="minorHAnsi"/>
                      <w:sz w:val="18"/>
                      <w:lang w:eastAsia="de-DE" w:bidi="de-DE"/>
                    </w:rPr>
                  </w:pPr>
                </w:p>
              </w:tc>
              <w:tc>
                <w:tcPr>
                  <w:tcW w:w="377" w:type="dxa"/>
                </w:tcPr>
                <w:p w14:paraId="5B9EDF04" w14:textId="77777777" w:rsidR="00FA1A10" w:rsidRPr="00FA1A10" w:rsidRDefault="00FA1A10" w:rsidP="00FA1A10">
                  <w:pPr>
                    <w:rPr>
                      <w:rFonts w:eastAsia="Helvetica Neue" w:cstheme="minorHAnsi"/>
                      <w:sz w:val="18"/>
                      <w:lang w:eastAsia="de-DE" w:bidi="de-DE"/>
                    </w:rPr>
                  </w:pPr>
                </w:p>
              </w:tc>
              <w:tc>
                <w:tcPr>
                  <w:tcW w:w="377" w:type="dxa"/>
                </w:tcPr>
                <w:p w14:paraId="78DE77DD" w14:textId="77777777" w:rsidR="00FA1A10" w:rsidRPr="00FA1A10" w:rsidRDefault="00FA1A10" w:rsidP="00FA1A10">
                  <w:pPr>
                    <w:rPr>
                      <w:rFonts w:eastAsia="Helvetica Neue" w:cstheme="minorHAnsi"/>
                      <w:sz w:val="18"/>
                      <w:lang w:eastAsia="de-DE" w:bidi="de-DE"/>
                    </w:rPr>
                  </w:pPr>
                </w:p>
              </w:tc>
              <w:tc>
                <w:tcPr>
                  <w:tcW w:w="377" w:type="dxa"/>
                </w:tcPr>
                <w:p w14:paraId="09A94A35" w14:textId="77777777" w:rsidR="00FA1A10" w:rsidRPr="00FA1A10" w:rsidRDefault="00FA1A10" w:rsidP="00FA1A10">
                  <w:pPr>
                    <w:rPr>
                      <w:rFonts w:eastAsia="Helvetica Neue" w:cstheme="minorHAnsi"/>
                      <w:sz w:val="18"/>
                      <w:lang w:eastAsia="de-DE" w:bidi="de-DE"/>
                    </w:rPr>
                  </w:pPr>
                </w:p>
              </w:tc>
              <w:tc>
                <w:tcPr>
                  <w:tcW w:w="377" w:type="dxa"/>
                </w:tcPr>
                <w:p w14:paraId="3E907C8A" w14:textId="77777777" w:rsidR="00FA1A10" w:rsidRPr="00FA1A10" w:rsidRDefault="00FA1A10" w:rsidP="00FA1A10">
                  <w:pPr>
                    <w:rPr>
                      <w:rFonts w:eastAsia="Helvetica Neue" w:cstheme="minorHAnsi"/>
                      <w:sz w:val="18"/>
                      <w:lang w:eastAsia="de-DE" w:bidi="de-DE"/>
                    </w:rPr>
                  </w:pPr>
                </w:p>
              </w:tc>
              <w:tc>
                <w:tcPr>
                  <w:tcW w:w="377" w:type="dxa"/>
                </w:tcPr>
                <w:p w14:paraId="48069732" w14:textId="77777777" w:rsidR="00FA1A10" w:rsidRPr="00FA1A10" w:rsidRDefault="00FA1A10" w:rsidP="00FA1A10">
                  <w:pPr>
                    <w:rPr>
                      <w:rFonts w:eastAsia="Helvetica Neue" w:cstheme="minorHAnsi"/>
                      <w:sz w:val="18"/>
                      <w:lang w:eastAsia="de-DE" w:bidi="de-DE"/>
                    </w:rPr>
                  </w:pPr>
                </w:p>
              </w:tc>
              <w:tc>
                <w:tcPr>
                  <w:tcW w:w="377" w:type="dxa"/>
                </w:tcPr>
                <w:p w14:paraId="3FE32391" w14:textId="77777777" w:rsidR="00FA1A10" w:rsidRPr="00FA1A10" w:rsidRDefault="00FA1A10" w:rsidP="00FA1A10">
                  <w:pPr>
                    <w:rPr>
                      <w:rFonts w:eastAsia="Helvetica Neue" w:cstheme="minorHAnsi"/>
                      <w:sz w:val="18"/>
                      <w:lang w:eastAsia="de-DE" w:bidi="de-DE"/>
                    </w:rPr>
                  </w:pPr>
                </w:p>
              </w:tc>
              <w:tc>
                <w:tcPr>
                  <w:tcW w:w="377" w:type="dxa"/>
                </w:tcPr>
                <w:p w14:paraId="07D859AE" w14:textId="77777777" w:rsidR="00FA1A10" w:rsidRPr="00FA1A10" w:rsidRDefault="00FA1A10" w:rsidP="00FA1A10">
                  <w:pPr>
                    <w:rPr>
                      <w:rFonts w:eastAsia="Helvetica Neue" w:cstheme="minorHAnsi"/>
                      <w:sz w:val="18"/>
                      <w:lang w:eastAsia="de-DE" w:bidi="de-DE"/>
                    </w:rPr>
                  </w:pPr>
                </w:p>
              </w:tc>
              <w:tc>
                <w:tcPr>
                  <w:tcW w:w="377" w:type="dxa"/>
                </w:tcPr>
                <w:p w14:paraId="11F5202F" w14:textId="77777777" w:rsidR="00FA1A10" w:rsidRPr="00FA1A10" w:rsidRDefault="00FA1A10" w:rsidP="00FA1A10">
                  <w:pPr>
                    <w:rPr>
                      <w:rFonts w:eastAsia="Helvetica Neue" w:cstheme="minorHAnsi"/>
                      <w:sz w:val="18"/>
                      <w:lang w:eastAsia="de-DE" w:bidi="de-DE"/>
                    </w:rPr>
                  </w:pPr>
                </w:p>
              </w:tc>
            </w:tr>
          </w:tbl>
          <w:p w14:paraId="55890B80"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77338553" w14:textId="77777777" w:rsidTr="00FE0BCB">
        <w:tc>
          <w:tcPr>
            <w:tcW w:w="9062" w:type="dxa"/>
            <w:gridSpan w:val="2"/>
          </w:tcPr>
          <w:p w14:paraId="43463386" w14:textId="77777777" w:rsidR="00FA1A10" w:rsidRPr="00FA1A10" w:rsidRDefault="00FA1A10" w:rsidP="00FA1A10">
            <w:pPr>
              <w:widowControl w:val="0"/>
              <w:autoSpaceDE w:val="0"/>
              <w:autoSpaceDN w:val="0"/>
              <w:spacing w:before="59" w:after="69"/>
              <w:rPr>
                <w:rFonts w:cstheme="minorHAnsi"/>
                <w:bCs/>
                <w:lang w:bidi="de-DE"/>
              </w:rPr>
            </w:pPr>
            <w:r w:rsidRPr="00FA1A10">
              <w:rPr>
                <w:rFonts w:cstheme="minorHAnsi"/>
                <w:b/>
                <w:bCs/>
                <w:lang w:bidi="de-DE"/>
              </w:rPr>
              <w:t xml:space="preserve">Benötigte Ausstattung: </w:t>
            </w:r>
            <w:r w:rsidRPr="00FA1A10">
              <w:rPr>
                <w:rFonts w:cstheme="minorHAnsi"/>
                <w:bCs/>
                <w:lang w:bidi="de-DE"/>
              </w:rPr>
              <w:t>Tablet, BookCreator</w:t>
            </w:r>
          </w:p>
        </w:tc>
      </w:tr>
      <w:tr w:rsidR="00FA1A10" w:rsidRPr="00FA1A10" w14:paraId="2E8669DB" w14:textId="77777777" w:rsidTr="00FE0BCB">
        <w:tc>
          <w:tcPr>
            <w:tcW w:w="9062" w:type="dxa"/>
            <w:gridSpan w:val="2"/>
          </w:tcPr>
          <w:p w14:paraId="0E8EC5B4" w14:textId="77777777" w:rsidR="00FA1A10" w:rsidRPr="00FA1A10" w:rsidRDefault="00FA1A10" w:rsidP="00FA1A10">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16434A4F" w14:textId="77777777" w:rsidR="00FA1A10" w:rsidRPr="00FA1A10" w:rsidRDefault="00FA1A10" w:rsidP="00FA1A10">
            <w:pPr>
              <w:widowControl w:val="0"/>
              <w:autoSpaceDE w:val="0"/>
              <w:autoSpaceDN w:val="0"/>
              <w:spacing w:before="69"/>
              <w:rPr>
                <w:rFonts w:cstheme="minorHAnsi"/>
                <w:lang w:bidi="de-DE"/>
              </w:rPr>
            </w:pPr>
            <w:r w:rsidRPr="00FA1A10">
              <w:rPr>
                <w:rFonts w:cstheme="minorHAnsi"/>
                <w:bCs/>
                <w:lang w:bidi="de-DE"/>
              </w:rPr>
              <w:t>selbständiges Erarbeiten und Präsentieren von frühsteinzeitlichen Artefakten</w:t>
            </w:r>
          </w:p>
        </w:tc>
      </w:tr>
      <w:tr w:rsidR="00FA1A10" w:rsidRPr="00FA1A10" w14:paraId="384465BD" w14:textId="77777777" w:rsidTr="00FE0BCB">
        <w:tc>
          <w:tcPr>
            <w:tcW w:w="9062" w:type="dxa"/>
            <w:gridSpan w:val="2"/>
          </w:tcPr>
          <w:p w14:paraId="7597B007" w14:textId="77777777" w:rsidR="00FA1A10" w:rsidRPr="00FA1A10" w:rsidRDefault="00FA1A10" w:rsidP="00FA1A10">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5748E298" w14:textId="77777777" w:rsidR="00FA1A10" w:rsidRPr="00FA1A10" w:rsidRDefault="00FA1A10" w:rsidP="00FA1A10">
            <w:pPr>
              <w:widowControl w:val="0"/>
              <w:autoSpaceDE w:val="0"/>
              <w:autoSpaceDN w:val="0"/>
              <w:spacing w:before="49" w:after="50"/>
              <w:rPr>
                <w:rFonts w:cstheme="minorHAnsi"/>
                <w:lang w:bidi="de-DE"/>
              </w:rPr>
            </w:pPr>
            <w:r w:rsidRPr="00FA1A10">
              <w:rPr>
                <w:rFonts w:cstheme="minorHAnsi"/>
                <w:lang w:bidi="de-DE"/>
              </w:rPr>
              <w:t>Internetrecherche, Bilder der Höhlenmalereien</w:t>
            </w:r>
          </w:p>
          <w:p w14:paraId="2229CA58" w14:textId="77777777" w:rsidR="00FA1A10" w:rsidRPr="00FA1A10" w:rsidRDefault="00FA1A10" w:rsidP="00FA1A10">
            <w:pPr>
              <w:widowControl w:val="0"/>
              <w:autoSpaceDE w:val="0"/>
              <w:autoSpaceDN w:val="0"/>
              <w:spacing w:before="49" w:after="50"/>
              <w:rPr>
                <w:rFonts w:cstheme="minorHAnsi"/>
                <w:lang w:bidi="de-DE"/>
              </w:rPr>
            </w:pPr>
          </w:p>
        </w:tc>
      </w:tr>
      <w:tr w:rsidR="00FA1A10" w:rsidRPr="00FA1A10" w14:paraId="480C76CE" w14:textId="77777777" w:rsidTr="00FE0BCB">
        <w:tc>
          <w:tcPr>
            <w:tcW w:w="9062" w:type="dxa"/>
            <w:gridSpan w:val="2"/>
          </w:tcPr>
          <w:p w14:paraId="32FFE059" w14:textId="77777777" w:rsidR="00FA1A10" w:rsidRPr="00FA1A10" w:rsidRDefault="00FA1A10" w:rsidP="00FA1A10">
            <w:pPr>
              <w:widowControl w:val="0"/>
              <w:autoSpaceDE w:val="0"/>
              <w:autoSpaceDN w:val="0"/>
              <w:rPr>
                <w:rFonts w:cstheme="minorHAnsi"/>
                <w:lang w:bidi="de-DE"/>
              </w:rPr>
            </w:pPr>
            <w:r w:rsidRPr="00FA1A10">
              <w:rPr>
                <w:rFonts w:cstheme="minorHAnsi"/>
                <w:b/>
                <w:bCs/>
                <w:lang w:bidi="de-DE"/>
              </w:rPr>
              <w:t>Quellenangaben</w:t>
            </w:r>
          </w:p>
          <w:p w14:paraId="1D4E8443" w14:textId="77777777" w:rsidR="00FA1A10" w:rsidRPr="00FA1A10" w:rsidRDefault="00FA1A10" w:rsidP="00FA1A10">
            <w:pPr>
              <w:widowControl w:val="0"/>
              <w:autoSpaceDE w:val="0"/>
              <w:autoSpaceDN w:val="0"/>
              <w:rPr>
                <w:rFonts w:cstheme="minorHAnsi"/>
                <w:lang w:bidi="de-DE"/>
              </w:rPr>
            </w:pPr>
            <w:r w:rsidRPr="00FA1A10">
              <w:rPr>
                <w:rFonts w:cstheme="minorHAnsi"/>
                <w:lang w:bidi="de-DE"/>
              </w:rPr>
              <w:t>http://www.lascaux-dordogne.com/de/die-hoehle-von-lascaux</w:t>
            </w:r>
          </w:p>
          <w:p w14:paraId="6834AE38" w14:textId="77777777" w:rsidR="00FA1A10" w:rsidRPr="00FA1A10" w:rsidRDefault="00FA1A10" w:rsidP="00FA1A10">
            <w:pPr>
              <w:widowControl w:val="0"/>
              <w:autoSpaceDE w:val="0"/>
              <w:autoSpaceDN w:val="0"/>
              <w:rPr>
                <w:rFonts w:cstheme="minorHAnsi"/>
                <w:lang w:bidi="de-DE"/>
              </w:rPr>
            </w:pPr>
          </w:p>
        </w:tc>
      </w:tr>
    </w:tbl>
    <w:p w14:paraId="21369C39" w14:textId="77777777" w:rsidR="00FA1A10" w:rsidRDefault="00FA1A10" w:rsidP="00FA1A10">
      <w:pPr>
        <w:rPr>
          <w:rFonts w:cstheme="minorHAnsi"/>
        </w:rPr>
      </w:pPr>
    </w:p>
    <w:p w14:paraId="4713F2F3" w14:textId="77777777" w:rsidR="00FA1A10" w:rsidRDefault="00FA1A10">
      <w:pPr>
        <w:rPr>
          <w:rFonts w:cstheme="minorHAnsi"/>
        </w:rPr>
      </w:pPr>
      <w:r>
        <w:rPr>
          <w:rFonts w:cstheme="minorHAnsi"/>
        </w:rPr>
        <w:br w:type="page"/>
      </w:r>
    </w:p>
    <w:p w14:paraId="124B5EBF" w14:textId="77777777" w:rsidR="00EC1A5B" w:rsidRDefault="00EC1A5B" w:rsidP="00EC1A5B">
      <w:pPr>
        <w:rPr>
          <w:rFonts w:cstheme="minorHAnsi"/>
          <w:b/>
        </w:rPr>
      </w:pPr>
    </w:p>
    <w:p w14:paraId="707E7D0E" w14:textId="77777777" w:rsidR="00EC1A5B" w:rsidRPr="00FA1A10" w:rsidRDefault="00EC1A5B" w:rsidP="00EC1A5B">
      <w:pPr>
        <w:rPr>
          <w:rFonts w:cstheme="minorHAnsi"/>
          <w:b/>
        </w:rPr>
      </w:pPr>
      <w:r>
        <w:rPr>
          <w:rFonts w:cstheme="minorHAnsi"/>
          <w:b/>
        </w:rPr>
        <w:t>Fach: Gesellschaftslehre</w:t>
      </w:r>
    </w:p>
    <w:tbl>
      <w:tblPr>
        <w:tblStyle w:val="Tabellenraster"/>
        <w:tblW w:w="0" w:type="auto"/>
        <w:tblLook w:val="04A0" w:firstRow="1" w:lastRow="0" w:firstColumn="1" w:lastColumn="0" w:noHBand="0" w:noVBand="1"/>
      </w:tblPr>
      <w:tblGrid>
        <w:gridCol w:w="6516"/>
        <w:gridCol w:w="2546"/>
      </w:tblGrid>
      <w:tr w:rsidR="00EC1A5B" w:rsidRPr="00FA1A10" w14:paraId="2E15A522" w14:textId="77777777" w:rsidTr="00B0178A">
        <w:trPr>
          <w:trHeight w:val="738"/>
        </w:trPr>
        <w:tc>
          <w:tcPr>
            <w:tcW w:w="6516" w:type="dxa"/>
          </w:tcPr>
          <w:p w14:paraId="3F9080B7" w14:textId="77777777" w:rsidR="00EC1A5B" w:rsidRPr="00FA1A10" w:rsidRDefault="00EC1A5B" w:rsidP="00B0178A">
            <w:pPr>
              <w:rPr>
                <w:sz w:val="28"/>
                <w:szCs w:val="28"/>
              </w:rPr>
            </w:pPr>
            <w:r w:rsidRPr="582D2FBB">
              <w:rPr>
                <w:b/>
                <w:bCs/>
              </w:rPr>
              <w:t>Jahrgang:</w:t>
            </w:r>
            <w:r w:rsidRPr="582D2FBB">
              <w:t xml:space="preserve"> </w:t>
            </w:r>
            <w:r>
              <w:t>6</w:t>
            </w:r>
          </w:p>
        </w:tc>
        <w:tc>
          <w:tcPr>
            <w:tcW w:w="2546" w:type="dxa"/>
            <w:vMerge w:val="restart"/>
          </w:tcPr>
          <w:p w14:paraId="25A6C56C" w14:textId="77777777" w:rsidR="00EC1A5B" w:rsidRPr="00FA1A10" w:rsidRDefault="00EC1A5B"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09F08B04" w14:textId="77777777" w:rsidR="00EC1A5B" w:rsidRPr="00FA1A10" w:rsidRDefault="00EC1A5B" w:rsidP="00B0178A">
            <w:pPr>
              <w:tabs>
                <w:tab w:val="left" w:pos="3178"/>
              </w:tabs>
              <w:spacing w:before="221"/>
              <w:rPr>
                <w:sz w:val="20"/>
                <w:szCs w:val="20"/>
              </w:rPr>
            </w:pPr>
            <w:r w:rsidRPr="110D18C1">
              <w:rPr>
                <w:sz w:val="20"/>
                <w:szCs w:val="20"/>
              </w:rPr>
              <w:t>(x</w:t>
            </w:r>
            <w:r w:rsidRPr="11369DB5">
              <w:rPr>
                <w:sz w:val="20"/>
                <w:szCs w:val="20"/>
              </w:rPr>
              <w:t>)</w:t>
            </w:r>
            <w:r w:rsidRPr="110D18C1">
              <w:rPr>
                <w:sz w:val="20"/>
                <w:szCs w:val="20"/>
              </w:rPr>
              <w:t xml:space="preserve">     für alle</w:t>
            </w:r>
          </w:p>
          <w:p w14:paraId="6C11D691" w14:textId="77777777" w:rsidR="00EC1A5B" w:rsidRPr="00FA1A10" w:rsidRDefault="00EC1A5B" w:rsidP="00B0178A">
            <w:pPr>
              <w:tabs>
                <w:tab w:val="left" w:pos="3178"/>
              </w:tabs>
              <w:spacing w:before="221"/>
              <w:rPr>
                <w:sz w:val="20"/>
                <w:szCs w:val="20"/>
              </w:rPr>
            </w:pPr>
            <w:r w:rsidRPr="11369DB5">
              <w:rPr>
                <w:sz w:val="20"/>
                <w:szCs w:val="20"/>
              </w:rPr>
              <w:t xml:space="preserve">(  )     für eine </w:t>
            </w:r>
            <w:r w:rsidRPr="11369DB5">
              <w:rPr>
                <w:spacing w:val="-3"/>
                <w:sz w:val="20"/>
                <w:szCs w:val="20"/>
              </w:rPr>
              <w:t>Teilgruppe</w:t>
            </w:r>
          </w:p>
          <w:p w14:paraId="036168C6" w14:textId="77777777" w:rsidR="00EC1A5B" w:rsidRPr="00FA1A10" w:rsidRDefault="00EC1A5B"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4AFD1D37" w14:textId="77777777" w:rsidR="00EC1A5B" w:rsidRPr="00FA1A10" w:rsidRDefault="00EC1A5B" w:rsidP="00B0178A">
            <w:pPr>
              <w:tabs>
                <w:tab w:val="left" w:pos="3178"/>
              </w:tabs>
              <w:spacing w:before="116"/>
              <w:rPr>
                <w:rFonts w:cstheme="minorHAnsi"/>
                <w:sz w:val="20"/>
              </w:rPr>
            </w:pPr>
            <w:r w:rsidRPr="00FA1A10">
              <w:rPr>
                <w:rFonts w:cstheme="minorHAnsi"/>
                <w:sz w:val="20"/>
              </w:rPr>
              <w:t>( )      Empfehlung</w:t>
            </w:r>
          </w:p>
          <w:p w14:paraId="6B56A40A" w14:textId="77777777" w:rsidR="00EC1A5B" w:rsidRPr="00FA1A10" w:rsidRDefault="00EC1A5B"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75E00466" w14:textId="77777777" w:rsidR="00EC1A5B" w:rsidRPr="00FA1A10" w:rsidRDefault="00EC1A5B" w:rsidP="00B0178A">
            <w:pPr>
              <w:tabs>
                <w:tab w:val="left" w:pos="3178"/>
              </w:tabs>
              <w:spacing w:before="190"/>
              <w:rPr>
                <w:rFonts w:cstheme="minorHAnsi"/>
                <w:sz w:val="20"/>
              </w:rPr>
            </w:pPr>
            <w:r w:rsidRPr="00FA1A10">
              <w:rPr>
                <w:rFonts w:cstheme="minorHAnsi"/>
                <w:sz w:val="20"/>
              </w:rPr>
              <w:t>( )      Umsetzung/Planung</w:t>
            </w:r>
          </w:p>
        </w:tc>
      </w:tr>
      <w:tr w:rsidR="00EC1A5B" w:rsidRPr="00FA1A10" w14:paraId="5A56A29E" w14:textId="77777777" w:rsidTr="00B0178A">
        <w:trPr>
          <w:trHeight w:val="737"/>
        </w:trPr>
        <w:tc>
          <w:tcPr>
            <w:tcW w:w="6516" w:type="dxa"/>
          </w:tcPr>
          <w:p w14:paraId="0F6CC85F" w14:textId="77777777" w:rsidR="00EC1A5B" w:rsidRDefault="00EC1A5B" w:rsidP="00B0178A">
            <w:pPr>
              <w:rPr>
                <w:b/>
                <w:bCs/>
              </w:rPr>
            </w:pPr>
            <w:r w:rsidRPr="432FA011">
              <w:rPr>
                <w:b/>
                <w:bCs/>
              </w:rPr>
              <w:t xml:space="preserve">Thema des Unterrichtvorhabens: </w:t>
            </w:r>
          </w:p>
          <w:p w14:paraId="5B4F8EC5" w14:textId="77777777" w:rsidR="00EC1A5B" w:rsidRPr="00FA1A10" w:rsidRDefault="00EC1A5B" w:rsidP="00B0178A">
            <w:pPr>
              <w:rPr>
                <w:b/>
                <w:bCs/>
              </w:rPr>
            </w:pPr>
          </w:p>
          <w:p w14:paraId="1625067E" w14:textId="77777777" w:rsidR="00EC1A5B" w:rsidRPr="006F3D3F" w:rsidRDefault="00EC1A5B" w:rsidP="00B0178A">
            <w:pPr>
              <w:rPr>
                <w:rFonts w:eastAsia="Times New Roman"/>
                <w:szCs w:val="16"/>
              </w:rPr>
            </w:pPr>
            <w:r w:rsidRPr="006F3D3F">
              <w:rPr>
                <w:rFonts w:eastAsia="Times New Roman"/>
                <w:szCs w:val="16"/>
              </w:rPr>
              <w:t>Urlaub im Einklang mit der Natur – Planung einer nachhaltigen Klassenfahrt</w:t>
            </w:r>
          </w:p>
          <w:p w14:paraId="2576CAF8" w14:textId="77777777" w:rsidR="00EC1A5B" w:rsidRPr="00FA1A10" w:rsidRDefault="00EC1A5B" w:rsidP="00B0178A">
            <w:pPr>
              <w:rPr>
                <w:rFonts w:cstheme="minorHAnsi"/>
                <w:szCs w:val="28"/>
              </w:rPr>
            </w:pPr>
          </w:p>
          <w:p w14:paraId="5955529A" w14:textId="77777777" w:rsidR="00EC1A5B" w:rsidRDefault="00EC1A5B" w:rsidP="00B0178A">
            <w:pPr>
              <w:rPr>
                <w:rFonts w:cstheme="minorHAnsi"/>
                <w:b/>
                <w:szCs w:val="28"/>
              </w:rPr>
            </w:pPr>
            <w:r w:rsidRPr="00FA1A10">
              <w:rPr>
                <w:rFonts w:cstheme="minorHAnsi"/>
                <w:b/>
                <w:szCs w:val="28"/>
              </w:rPr>
              <w:t>Thema der Reihe:</w:t>
            </w:r>
          </w:p>
          <w:p w14:paraId="394EB4DD" w14:textId="77777777" w:rsidR="00EC1A5B" w:rsidRPr="00FA1A10" w:rsidRDefault="00EC1A5B" w:rsidP="00B0178A">
            <w:pPr>
              <w:rPr>
                <w:rFonts w:cstheme="minorHAnsi"/>
                <w:b/>
                <w:szCs w:val="28"/>
              </w:rPr>
            </w:pPr>
          </w:p>
          <w:p w14:paraId="1B7D50BD" w14:textId="77777777" w:rsidR="00EC1A5B" w:rsidRPr="00B85932" w:rsidRDefault="00EC1A5B" w:rsidP="00B0178A">
            <w:pPr>
              <w:rPr>
                <w:rFonts w:eastAsia="Times New Roman"/>
                <w:szCs w:val="16"/>
              </w:rPr>
            </w:pPr>
            <w:r>
              <w:rPr>
                <w:rFonts w:eastAsia="Times New Roman"/>
                <w:szCs w:val="16"/>
              </w:rPr>
              <w:t xml:space="preserve">Urlaub – egal wie und wo? </w:t>
            </w:r>
          </w:p>
        </w:tc>
        <w:tc>
          <w:tcPr>
            <w:tcW w:w="2546" w:type="dxa"/>
            <w:vMerge/>
          </w:tcPr>
          <w:p w14:paraId="318F1CF5" w14:textId="77777777" w:rsidR="00EC1A5B" w:rsidRPr="00FA1A10" w:rsidRDefault="00EC1A5B" w:rsidP="00B0178A">
            <w:pPr>
              <w:widowControl w:val="0"/>
              <w:autoSpaceDE w:val="0"/>
              <w:autoSpaceDN w:val="0"/>
              <w:spacing w:before="107"/>
              <w:rPr>
                <w:rFonts w:cstheme="minorHAnsi"/>
                <w:b/>
                <w:bCs/>
                <w:lang w:bidi="de-DE"/>
              </w:rPr>
            </w:pPr>
          </w:p>
        </w:tc>
      </w:tr>
      <w:tr w:rsidR="00EC1A5B" w:rsidRPr="00FA1A10" w14:paraId="7E38EFE4" w14:textId="77777777" w:rsidTr="00B0178A">
        <w:tc>
          <w:tcPr>
            <w:tcW w:w="9062" w:type="dxa"/>
            <w:gridSpan w:val="2"/>
          </w:tcPr>
          <w:p w14:paraId="48A96968" w14:textId="77777777" w:rsidR="00EC1A5B" w:rsidRPr="00FA1A10" w:rsidRDefault="00EC1A5B" w:rsidP="00B0178A">
            <w:pPr>
              <w:widowControl w:val="0"/>
              <w:autoSpaceDE w:val="0"/>
              <w:autoSpaceDN w:val="0"/>
              <w:spacing w:before="59" w:after="69"/>
              <w:rPr>
                <w:rFonts w:cstheme="minorHAnsi"/>
                <w:b/>
                <w:bCs/>
                <w:lang w:bidi="de-DE"/>
              </w:rPr>
            </w:pPr>
            <w:r w:rsidRPr="00FA1A10">
              <w:rPr>
                <w:rFonts w:cstheme="minorHAnsi"/>
                <w:b/>
                <w:bCs/>
                <w:lang w:bidi="de-DE"/>
              </w:rPr>
              <w:t>Kurzbeschreibung</w:t>
            </w:r>
          </w:p>
          <w:p w14:paraId="263D84BD" w14:textId="77777777" w:rsidR="00EC1A5B" w:rsidRDefault="00EC1A5B" w:rsidP="00B0178A">
            <w:pPr>
              <w:widowControl w:val="0"/>
              <w:autoSpaceDE w:val="0"/>
              <w:autoSpaceDN w:val="0"/>
              <w:spacing w:before="59" w:after="69"/>
              <w:rPr>
                <w:rFonts w:cstheme="minorHAnsi"/>
                <w:lang w:bidi="de-DE"/>
              </w:rPr>
            </w:pPr>
            <w:r>
              <w:rPr>
                <w:rFonts w:cstheme="minorHAnsi"/>
                <w:lang w:bidi="de-DE"/>
              </w:rPr>
              <w:t>Planung einer 3-tägigen Klassenfahrt mit nachhaltigem Fokus (Rahmenbedingungen werden vorgegeben: bis 200€ pro Person; alle angrenzenden Bundesländer von Nordrhein-Westfalen; 3 Tage; mind. 1 kulturelle Aktivität; 1 Aktivität zur Stärkung der Klassengemeinschaft; 1 Freizeitaktivität)</w:t>
            </w:r>
          </w:p>
          <w:p w14:paraId="211A04DA" w14:textId="77777777" w:rsidR="00EC1A5B" w:rsidRPr="00FA1A10" w:rsidRDefault="00EC1A5B" w:rsidP="00B0178A">
            <w:pPr>
              <w:widowControl w:val="0"/>
              <w:autoSpaceDE w:val="0"/>
              <w:autoSpaceDN w:val="0"/>
              <w:spacing w:before="59" w:after="69"/>
              <w:rPr>
                <w:rFonts w:cstheme="minorHAnsi"/>
                <w:lang w:bidi="de-DE"/>
              </w:rPr>
            </w:pPr>
          </w:p>
        </w:tc>
      </w:tr>
      <w:tr w:rsidR="00EC1A5B" w:rsidRPr="00FA1A10" w14:paraId="63A3ACCC" w14:textId="77777777" w:rsidTr="00B0178A">
        <w:tc>
          <w:tcPr>
            <w:tcW w:w="9062" w:type="dxa"/>
            <w:gridSpan w:val="2"/>
          </w:tcPr>
          <w:p w14:paraId="6957EFB8" w14:textId="77777777" w:rsidR="00EC1A5B" w:rsidRDefault="00EC1A5B" w:rsidP="00B0178A">
            <w:pPr>
              <w:widowControl w:val="0"/>
              <w:autoSpaceDE w:val="0"/>
              <w:autoSpaceDN w:val="0"/>
              <w:spacing w:before="17"/>
              <w:rPr>
                <w:rFonts w:cstheme="minorHAnsi"/>
                <w:b/>
                <w:bCs/>
                <w:lang w:bidi="de-DE"/>
              </w:rPr>
            </w:pPr>
            <w:r w:rsidRPr="00FA1A10">
              <w:rPr>
                <w:rFonts w:cstheme="minorHAnsi"/>
                <w:b/>
                <w:bCs/>
                <w:lang w:bidi="de-DE"/>
              </w:rPr>
              <w:t>Kompetenzen</w:t>
            </w:r>
            <w:r>
              <w:rPr>
                <w:rFonts w:cstheme="minorHAnsi"/>
                <w:b/>
                <w:bCs/>
                <w:lang w:bidi="de-DE"/>
              </w:rPr>
              <w:t xml:space="preserve"> (laut Kernlehrplan):</w:t>
            </w:r>
          </w:p>
          <w:p w14:paraId="6D944347" w14:textId="77777777" w:rsidR="00EC1A5B" w:rsidRPr="00FA1A10" w:rsidRDefault="00EC1A5B" w:rsidP="00B0178A">
            <w:pPr>
              <w:widowControl w:val="0"/>
              <w:autoSpaceDE w:val="0"/>
              <w:autoSpaceDN w:val="0"/>
              <w:spacing w:before="17"/>
              <w:rPr>
                <w:rFonts w:cstheme="minorHAnsi"/>
                <w:lang w:bidi="de-DE"/>
              </w:rPr>
            </w:pPr>
          </w:p>
          <w:p w14:paraId="6BE5E809" w14:textId="77777777" w:rsidR="00EC1A5B" w:rsidRDefault="00EC1A5B" w:rsidP="00B0178A">
            <w:pPr>
              <w:rPr>
                <w:rFonts w:cstheme="minorHAnsi"/>
                <w:b/>
                <w:szCs w:val="16"/>
              </w:rPr>
            </w:pPr>
            <w:r w:rsidRPr="00C3188A">
              <w:rPr>
                <w:rFonts w:cstheme="minorHAnsi"/>
                <w:b/>
                <w:szCs w:val="16"/>
              </w:rPr>
              <w:t>Sachkompetenz</w:t>
            </w:r>
            <w:r>
              <w:rPr>
                <w:rFonts w:cstheme="minorHAnsi"/>
                <w:b/>
                <w:szCs w:val="16"/>
              </w:rPr>
              <w:t>en</w:t>
            </w:r>
            <w:r w:rsidRPr="00C3188A">
              <w:rPr>
                <w:rFonts w:cstheme="minorHAnsi"/>
                <w:b/>
                <w:szCs w:val="16"/>
              </w:rPr>
              <w:t xml:space="preserve"> (SK)</w:t>
            </w:r>
          </w:p>
          <w:p w14:paraId="6E039B2D" w14:textId="77777777" w:rsidR="00EC1A5B" w:rsidRPr="00C3188A" w:rsidRDefault="00EC1A5B" w:rsidP="00B0178A">
            <w:pPr>
              <w:rPr>
                <w:rFonts w:cstheme="minorHAnsi"/>
                <w:b/>
                <w:szCs w:val="16"/>
              </w:rPr>
            </w:pPr>
            <w:r>
              <w:rPr>
                <w:rFonts w:cstheme="minorHAnsi"/>
                <w:b/>
                <w:szCs w:val="16"/>
              </w:rPr>
              <w:t>Die SuS</w:t>
            </w:r>
          </w:p>
          <w:p w14:paraId="1B64FB92" w14:textId="77777777" w:rsidR="00EC1A5B" w:rsidRPr="00C3188A" w:rsidRDefault="00EC1A5B" w:rsidP="003C675B">
            <w:pPr>
              <w:pStyle w:val="Listenabsatz"/>
              <w:numPr>
                <w:ilvl w:val="0"/>
                <w:numId w:val="34"/>
              </w:numPr>
              <w:rPr>
                <w:b/>
                <w:bCs/>
              </w:rPr>
            </w:pPr>
            <w:r w:rsidRPr="3667B897">
              <w:rPr>
                <w:lang w:eastAsia="de-DE"/>
              </w:rPr>
              <w:t>beschreiben die naturräumliche Ausstattung von Urlaubsregionen als Grundlage für eine touristische Nutzung (Klassenfahrt)</w:t>
            </w:r>
          </w:p>
          <w:p w14:paraId="0C13CB03" w14:textId="77777777" w:rsidR="00EC1A5B" w:rsidRDefault="00EC1A5B" w:rsidP="003C675B">
            <w:pPr>
              <w:pStyle w:val="Listenabsatz"/>
              <w:numPr>
                <w:ilvl w:val="0"/>
                <w:numId w:val="34"/>
              </w:numPr>
            </w:pPr>
            <w:r w:rsidRPr="3667B897">
              <w:t>erklären das Konzept des sanften Tourismus als Mittel zur Vermeidung von Natur- und Landschaftsschäden</w:t>
            </w:r>
          </w:p>
          <w:p w14:paraId="6E5FE3B1" w14:textId="77777777" w:rsidR="00EC1A5B" w:rsidRDefault="00EC1A5B" w:rsidP="003C675B">
            <w:pPr>
              <w:pStyle w:val="Listenabsatz"/>
              <w:numPr>
                <w:ilvl w:val="0"/>
                <w:numId w:val="34"/>
              </w:numPr>
              <w:rPr>
                <w:rFonts w:cstheme="minorHAnsi"/>
                <w:bCs/>
                <w:szCs w:val="16"/>
              </w:rPr>
            </w:pPr>
            <w:r>
              <w:rPr>
                <w:rFonts w:cstheme="minorHAnsi"/>
                <w:bCs/>
                <w:szCs w:val="16"/>
              </w:rPr>
              <w:t xml:space="preserve">erläutern in elementarer Form einzelne Standortfaktoren hinsichtlich ihrer Bedeutung für raumbezogenes wirtschaftliches Handeln </w:t>
            </w:r>
          </w:p>
          <w:p w14:paraId="6FAEE094" w14:textId="77777777" w:rsidR="00EC1A5B" w:rsidRDefault="00EC1A5B" w:rsidP="003C675B">
            <w:pPr>
              <w:pStyle w:val="Listenabsatz"/>
              <w:numPr>
                <w:ilvl w:val="0"/>
                <w:numId w:val="34"/>
              </w:numPr>
              <w:rPr>
                <w:rFonts w:cstheme="minorHAnsi"/>
                <w:bCs/>
                <w:szCs w:val="16"/>
              </w:rPr>
            </w:pPr>
            <w:r>
              <w:rPr>
                <w:rFonts w:cstheme="minorHAnsi"/>
                <w:bCs/>
                <w:szCs w:val="16"/>
              </w:rPr>
              <w:t xml:space="preserve">ordnen unterschiedliche Natur- und Wirtschaftsräume in räumliche Orientierungsraster ein </w:t>
            </w:r>
          </w:p>
          <w:p w14:paraId="22EA8188" w14:textId="77777777" w:rsidR="00EC1A5B" w:rsidRDefault="00EC1A5B" w:rsidP="00B0178A">
            <w:pPr>
              <w:rPr>
                <w:rFonts w:cstheme="minorHAnsi"/>
                <w:bCs/>
                <w:szCs w:val="16"/>
              </w:rPr>
            </w:pPr>
          </w:p>
          <w:p w14:paraId="19780A50" w14:textId="77777777" w:rsidR="00EC1A5B" w:rsidRDefault="00EC1A5B" w:rsidP="00B0178A">
            <w:pPr>
              <w:rPr>
                <w:rFonts w:cstheme="minorHAnsi"/>
                <w:b/>
                <w:szCs w:val="16"/>
              </w:rPr>
            </w:pPr>
            <w:r w:rsidRPr="001A7EF7">
              <w:rPr>
                <w:rFonts w:cstheme="minorHAnsi"/>
                <w:b/>
                <w:szCs w:val="16"/>
              </w:rPr>
              <w:t>Methodenkompetenzen (MK)</w:t>
            </w:r>
          </w:p>
          <w:p w14:paraId="2D30529D" w14:textId="77777777" w:rsidR="00EC1A5B" w:rsidRPr="001A7EF7" w:rsidRDefault="00EC1A5B" w:rsidP="00B0178A">
            <w:pPr>
              <w:rPr>
                <w:rFonts w:cstheme="minorHAnsi"/>
                <w:b/>
                <w:szCs w:val="16"/>
              </w:rPr>
            </w:pPr>
            <w:r>
              <w:rPr>
                <w:rFonts w:cstheme="minorHAnsi"/>
                <w:b/>
                <w:szCs w:val="16"/>
              </w:rPr>
              <w:t>Die SuS</w:t>
            </w:r>
          </w:p>
          <w:p w14:paraId="31DE29AD" w14:textId="77777777" w:rsidR="00EC1A5B" w:rsidRDefault="00EC1A5B" w:rsidP="003C675B">
            <w:pPr>
              <w:pStyle w:val="Listenabsatz"/>
              <w:numPr>
                <w:ilvl w:val="0"/>
                <w:numId w:val="34"/>
              </w:numPr>
              <w:rPr>
                <w:rFonts w:cstheme="minorHAnsi"/>
                <w:bCs/>
              </w:rPr>
            </w:pPr>
            <w:r>
              <w:rPr>
                <w:rFonts w:cstheme="minorHAnsi"/>
                <w:bCs/>
              </w:rPr>
              <w:t xml:space="preserve">präsentieren Arbeitsergebnisse mit Hilfe analoger und digitaler Techniken unter Verwendung eingeführter Fachbegriffe </w:t>
            </w:r>
          </w:p>
          <w:p w14:paraId="32F1A71E" w14:textId="77777777" w:rsidR="00EC1A5B" w:rsidRPr="001A7EF7" w:rsidRDefault="00EC1A5B" w:rsidP="003C675B">
            <w:pPr>
              <w:pStyle w:val="Listenabsatz"/>
              <w:numPr>
                <w:ilvl w:val="0"/>
                <w:numId w:val="34"/>
              </w:numPr>
              <w:rPr>
                <w:rFonts w:cstheme="minorHAnsi"/>
                <w:bCs/>
              </w:rPr>
            </w:pPr>
            <w:r>
              <w:rPr>
                <w:rFonts w:cstheme="minorHAnsi"/>
                <w:bCs/>
              </w:rPr>
              <w:t xml:space="preserve">orientieren sich unmittelbar vor Ort und mittelbar mit Hilfe von Karten und einfachen web- bzw. GPS-basierten Anwendungen </w:t>
            </w:r>
          </w:p>
          <w:p w14:paraId="7BA4F87F" w14:textId="77777777" w:rsidR="00EC1A5B" w:rsidRDefault="00EC1A5B" w:rsidP="00B0178A">
            <w:pPr>
              <w:rPr>
                <w:rFonts w:cstheme="minorHAnsi"/>
                <w:b/>
                <w:szCs w:val="16"/>
              </w:rPr>
            </w:pPr>
          </w:p>
          <w:p w14:paraId="02DE0EBC" w14:textId="77777777" w:rsidR="00EC1A5B" w:rsidRDefault="00EC1A5B" w:rsidP="00B0178A">
            <w:pPr>
              <w:rPr>
                <w:rFonts w:cstheme="minorHAnsi"/>
                <w:b/>
                <w:szCs w:val="16"/>
              </w:rPr>
            </w:pPr>
            <w:r>
              <w:rPr>
                <w:rFonts w:cstheme="minorHAnsi"/>
                <w:b/>
                <w:szCs w:val="16"/>
              </w:rPr>
              <w:t>Urteilskompetenzen (UK)</w:t>
            </w:r>
          </w:p>
          <w:p w14:paraId="1BE7F9AC" w14:textId="77777777" w:rsidR="00EC1A5B" w:rsidRDefault="00EC1A5B" w:rsidP="00B0178A">
            <w:pPr>
              <w:rPr>
                <w:rFonts w:cstheme="minorHAnsi"/>
                <w:b/>
                <w:szCs w:val="16"/>
              </w:rPr>
            </w:pPr>
            <w:r>
              <w:rPr>
                <w:rFonts w:cstheme="minorHAnsi"/>
                <w:b/>
                <w:szCs w:val="16"/>
              </w:rPr>
              <w:t>Die SuS</w:t>
            </w:r>
          </w:p>
          <w:p w14:paraId="2D61F7E1" w14:textId="77777777" w:rsidR="00EC1A5B" w:rsidRPr="001A7EF7" w:rsidRDefault="00EC1A5B" w:rsidP="003C675B">
            <w:pPr>
              <w:pStyle w:val="Listenabsatz"/>
              <w:numPr>
                <w:ilvl w:val="0"/>
                <w:numId w:val="34"/>
              </w:numPr>
              <w:rPr>
                <w:rFonts w:cstheme="minorHAnsi"/>
                <w:bCs/>
                <w:szCs w:val="16"/>
              </w:rPr>
            </w:pPr>
            <w:r>
              <w:rPr>
                <w:rFonts w:cstheme="minorHAnsi"/>
                <w:bCs/>
                <w:szCs w:val="16"/>
              </w:rPr>
              <w:t>beurteilen eigenes Handeln unter Berücksichtigung eines nachhaltigen Tourismus sowie mögliche Handlungsspielräume (Rahmenbedingungen der Klassenfahrt)</w:t>
            </w:r>
          </w:p>
          <w:p w14:paraId="226F4CA8" w14:textId="77777777" w:rsidR="00EC1A5B" w:rsidRPr="00B84B47" w:rsidRDefault="00EC1A5B" w:rsidP="00B0178A">
            <w:pPr>
              <w:rPr>
                <w:rFonts w:cstheme="minorHAnsi"/>
                <w:b/>
                <w:szCs w:val="16"/>
              </w:rPr>
            </w:pPr>
          </w:p>
          <w:p w14:paraId="22DC7B4F" w14:textId="77777777" w:rsidR="00EC1A5B" w:rsidRPr="00B84B47" w:rsidRDefault="00EC1A5B" w:rsidP="00B0178A">
            <w:pPr>
              <w:pStyle w:val="12Aufzhlung"/>
              <w:numPr>
                <w:ilvl w:val="0"/>
                <w:numId w:val="0"/>
              </w:numPr>
              <w:ind w:left="227" w:hanging="227"/>
              <w:rPr>
                <w:rFonts w:asciiTheme="minorHAnsi" w:hAnsiTheme="minorHAnsi" w:cstheme="minorHAnsi"/>
                <w:b/>
                <w:bCs/>
                <w:sz w:val="16"/>
                <w:szCs w:val="16"/>
              </w:rPr>
            </w:pPr>
            <w:r w:rsidRPr="00B84B47">
              <w:rPr>
                <w:rFonts w:asciiTheme="minorHAnsi" w:hAnsiTheme="minorHAnsi" w:cstheme="minorHAnsi"/>
                <w:b/>
                <w:bCs/>
                <w:sz w:val="16"/>
                <w:szCs w:val="16"/>
              </w:rPr>
              <w:t>Handlungskompetenz (HK)</w:t>
            </w:r>
          </w:p>
          <w:p w14:paraId="7F735AF7" w14:textId="77777777" w:rsidR="00EC1A5B" w:rsidRPr="00B84B47" w:rsidRDefault="00EC1A5B" w:rsidP="00B0178A">
            <w:pPr>
              <w:pStyle w:val="12Aufzhlung"/>
              <w:numPr>
                <w:ilvl w:val="0"/>
                <w:numId w:val="0"/>
              </w:numPr>
              <w:ind w:left="227" w:hanging="227"/>
              <w:rPr>
                <w:rFonts w:asciiTheme="minorHAnsi" w:hAnsiTheme="minorHAnsi" w:cstheme="minorHAnsi"/>
                <w:b/>
                <w:bCs/>
                <w:sz w:val="16"/>
                <w:szCs w:val="16"/>
              </w:rPr>
            </w:pPr>
            <w:r w:rsidRPr="00B84B47">
              <w:rPr>
                <w:rFonts w:asciiTheme="minorHAnsi" w:hAnsiTheme="minorHAnsi" w:cstheme="minorHAnsi"/>
                <w:b/>
                <w:bCs/>
                <w:sz w:val="16"/>
                <w:szCs w:val="16"/>
              </w:rPr>
              <w:t>Die SuS</w:t>
            </w:r>
          </w:p>
          <w:p w14:paraId="0775AAB3" w14:textId="77777777" w:rsidR="00EC1A5B" w:rsidRPr="00B84B47" w:rsidRDefault="00EC1A5B" w:rsidP="00B0178A">
            <w:pPr>
              <w:pStyle w:val="12Aufzhlung"/>
              <w:rPr>
                <w:rFonts w:asciiTheme="minorHAnsi" w:hAnsiTheme="minorHAnsi"/>
                <w:sz w:val="16"/>
                <w:szCs w:val="16"/>
              </w:rPr>
            </w:pPr>
            <w:r w:rsidRPr="3667B897">
              <w:rPr>
                <w:rFonts w:asciiTheme="minorHAnsi" w:hAnsiTheme="minorHAnsi"/>
                <w:sz w:val="16"/>
                <w:szCs w:val="16"/>
              </w:rPr>
              <w:t xml:space="preserve">setzen analoge und digitale Medienprodukte zu konkreten und fachbezogenen Sachverhalten sowie Problemlagen ein </w:t>
            </w:r>
          </w:p>
          <w:p w14:paraId="482236F8" w14:textId="77777777" w:rsidR="00EC1A5B" w:rsidRPr="00FA1A10" w:rsidRDefault="00EC1A5B" w:rsidP="00B0178A">
            <w:pPr>
              <w:rPr>
                <w:rFonts w:cstheme="minorHAnsi"/>
              </w:rPr>
            </w:pPr>
          </w:p>
        </w:tc>
      </w:tr>
      <w:tr w:rsidR="00EC1A5B" w:rsidRPr="00FA1A10" w14:paraId="23388A51" w14:textId="77777777" w:rsidTr="00B0178A">
        <w:tc>
          <w:tcPr>
            <w:tcW w:w="9062" w:type="dxa"/>
            <w:gridSpan w:val="2"/>
          </w:tcPr>
          <w:p w14:paraId="1928ECBF" w14:textId="77777777" w:rsidR="00EC1A5B" w:rsidRPr="00FA1A10" w:rsidRDefault="00EC1A5B"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EC1A5B" w:rsidRPr="00FA1A10" w14:paraId="630806FC" w14:textId="77777777" w:rsidTr="00B0178A">
              <w:trPr>
                <w:trHeight w:val="273"/>
              </w:trPr>
              <w:tc>
                <w:tcPr>
                  <w:tcW w:w="377" w:type="dxa"/>
                  <w:shd w:val="clear" w:color="auto" w:fill="009740"/>
                </w:tcPr>
                <w:p w14:paraId="520F1EAC"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1.1</w:t>
                  </w:r>
                </w:p>
              </w:tc>
              <w:tc>
                <w:tcPr>
                  <w:tcW w:w="377" w:type="dxa"/>
                  <w:shd w:val="clear" w:color="auto" w:fill="009740"/>
                </w:tcPr>
                <w:p w14:paraId="29188AAC"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1.2</w:t>
                  </w:r>
                </w:p>
              </w:tc>
              <w:tc>
                <w:tcPr>
                  <w:tcW w:w="377" w:type="dxa"/>
                  <w:shd w:val="clear" w:color="auto" w:fill="009740"/>
                </w:tcPr>
                <w:p w14:paraId="2D8CA853"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1.3</w:t>
                  </w:r>
                </w:p>
              </w:tc>
              <w:tc>
                <w:tcPr>
                  <w:tcW w:w="377" w:type="dxa"/>
                  <w:shd w:val="clear" w:color="auto" w:fill="009740"/>
                </w:tcPr>
                <w:p w14:paraId="082248B4"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1.4</w:t>
                  </w:r>
                </w:p>
              </w:tc>
              <w:tc>
                <w:tcPr>
                  <w:tcW w:w="377" w:type="dxa"/>
                  <w:shd w:val="clear" w:color="auto" w:fill="009FE3"/>
                </w:tcPr>
                <w:p w14:paraId="264BDEFC"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2.1</w:t>
                  </w:r>
                </w:p>
              </w:tc>
              <w:tc>
                <w:tcPr>
                  <w:tcW w:w="377" w:type="dxa"/>
                  <w:shd w:val="clear" w:color="auto" w:fill="009FE3"/>
                </w:tcPr>
                <w:p w14:paraId="47B628DC"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2.2</w:t>
                  </w:r>
                </w:p>
              </w:tc>
              <w:tc>
                <w:tcPr>
                  <w:tcW w:w="377" w:type="dxa"/>
                  <w:shd w:val="clear" w:color="auto" w:fill="009FE3"/>
                </w:tcPr>
                <w:p w14:paraId="324A6C6B"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2.3</w:t>
                  </w:r>
                </w:p>
              </w:tc>
              <w:tc>
                <w:tcPr>
                  <w:tcW w:w="377" w:type="dxa"/>
                  <w:shd w:val="clear" w:color="auto" w:fill="009FE3"/>
                </w:tcPr>
                <w:p w14:paraId="6C2E1F4F"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2.4</w:t>
                  </w:r>
                </w:p>
              </w:tc>
              <w:tc>
                <w:tcPr>
                  <w:tcW w:w="377" w:type="dxa"/>
                  <w:shd w:val="clear" w:color="auto" w:fill="15619D"/>
                </w:tcPr>
                <w:p w14:paraId="4073FCC1"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3.1</w:t>
                  </w:r>
                </w:p>
              </w:tc>
              <w:tc>
                <w:tcPr>
                  <w:tcW w:w="377" w:type="dxa"/>
                  <w:shd w:val="clear" w:color="auto" w:fill="15619D"/>
                </w:tcPr>
                <w:p w14:paraId="3CB4570C"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3.2</w:t>
                  </w:r>
                </w:p>
              </w:tc>
              <w:tc>
                <w:tcPr>
                  <w:tcW w:w="377" w:type="dxa"/>
                  <w:shd w:val="clear" w:color="auto" w:fill="15619D"/>
                </w:tcPr>
                <w:p w14:paraId="6D7C4684"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3.3</w:t>
                  </w:r>
                </w:p>
              </w:tc>
              <w:tc>
                <w:tcPr>
                  <w:tcW w:w="377" w:type="dxa"/>
                  <w:shd w:val="clear" w:color="auto" w:fill="15619D"/>
                </w:tcPr>
                <w:p w14:paraId="53AA2A04"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3.4</w:t>
                  </w:r>
                </w:p>
              </w:tc>
              <w:tc>
                <w:tcPr>
                  <w:tcW w:w="377" w:type="dxa"/>
                  <w:shd w:val="clear" w:color="auto" w:fill="E6007E"/>
                </w:tcPr>
                <w:p w14:paraId="421AC33B"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4.1</w:t>
                  </w:r>
                </w:p>
              </w:tc>
              <w:tc>
                <w:tcPr>
                  <w:tcW w:w="377" w:type="dxa"/>
                  <w:shd w:val="clear" w:color="auto" w:fill="E6007E"/>
                </w:tcPr>
                <w:p w14:paraId="17C077DE"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4.2</w:t>
                  </w:r>
                </w:p>
              </w:tc>
              <w:tc>
                <w:tcPr>
                  <w:tcW w:w="377" w:type="dxa"/>
                  <w:shd w:val="clear" w:color="auto" w:fill="E6007E"/>
                </w:tcPr>
                <w:p w14:paraId="4DC3336C"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4.3</w:t>
                  </w:r>
                </w:p>
              </w:tc>
              <w:tc>
                <w:tcPr>
                  <w:tcW w:w="377" w:type="dxa"/>
                  <w:shd w:val="clear" w:color="auto" w:fill="E6007E"/>
                </w:tcPr>
                <w:p w14:paraId="5498A3C7"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4.4</w:t>
                  </w:r>
                </w:p>
              </w:tc>
              <w:tc>
                <w:tcPr>
                  <w:tcW w:w="377" w:type="dxa"/>
                  <w:shd w:val="clear" w:color="auto" w:fill="C32012"/>
                </w:tcPr>
                <w:p w14:paraId="7ECFF88F"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5.1</w:t>
                  </w:r>
                </w:p>
              </w:tc>
              <w:tc>
                <w:tcPr>
                  <w:tcW w:w="377" w:type="dxa"/>
                  <w:shd w:val="clear" w:color="auto" w:fill="C32012"/>
                </w:tcPr>
                <w:p w14:paraId="0B7F7C0A"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5.2</w:t>
                  </w:r>
                </w:p>
              </w:tc>
              <w:tc>
                <w:tcPr>
                  <w:tcW w:w="377" w:type="dxa"/>
                  <w:shd w:val="clear" w:color="auto" w:fill="C32012"/>
                </w:tcPr>
                <w:p w14:paraId="34C6494D"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5.3</w:t>
                  </w:r>
                </w:p>
              </w:tc>
              <w:tc>
                <w:tcPr>
                  <w:tcW w:w="377" w:type="dxa"/>
                  <w:shd w:val="clear" w:color="auto" w:fill="C32012"/>
                </w:tcPr>
                <w:p w14:paraId="35F6D542"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5.4</w:t>
                  </w:r>
                </w:p>
              </w:tc>
              <w:tc>
                <w:tcPr>
                  <w:tcW w:w="377" w:type="dxa"/>
                  <w:shd w:val="clear" w:color="auto" w:fill="FAB72D"/>
                </w:tcPr>
                <w:p w14:paraId="596006FD"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6.1</w:t>
                  </w:r>
                </w:p>
              </w:tc>
              <w:tc>
                <w:tcPr>
                  <w:tcW w:w="377" w:type="dxa"/>
                  <w:shd w:val="clear" w:color="auto" w:fill="FAB72D"/>
                </w:tcPr>
                <w:p w14:paraId="53F8F2B9"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6.2</w:t>
                  </w:r>
                </w:p>
              </w:tc>
              <w:tc>
                <w:tcPr>
                  <w:tcW w:w="377" w:type="dxa"/>
                  <w:shd w:val="clear" w:color="auto" w:fill="FAB72D"/>
                </w:tcPr>
                <w:p w14:paraId="108482BE"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6.3</w:t>
                  </w:r>
                </w:p>
              </w:tc>
              <w:tc>
                <w:tcPr>
                  <w:tcW w:w="377" w:type="dxa"/>
                  <w:shd w:val="clear" w:color="auto" w:fill="FAB72D"/>
                </w:tcPr>
                <w:p w14:paraId="46987D34"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6.4</w:t>
                  </w:r>
                </w:p>
              </w:tc>
            </w:tr>
            <w:tr w:rsidR="00EC1A5B" w:rsidRPr="00FA1A10" w14:paraId="111AAFA1" w14:textId="77777777" w:rsidTr="00B0178A">
              <w:trPr>
                <w:trHeight w:val="314"/>
              </w:trPr>
              <w:tc>
                <w:tcPr>
                  <w:tcW w:w="377" w:type="dxa"/>
                </w:tcPr>
                <w:p w14:paraId="4600DC3F"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2A0E298A"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7C5C6600"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7FC20A27" w14:textId="77777777" w:rsidR="00EC1A5B" w:rsidRPr="00FA1A10" w:rsidRDefault="00EC1A5B" w:rsidP="00B0178A">
                  <w:pPr>
                    <w:rPr>
                      <w:rFonts w:eastAsia="Helvetica Neue" w:cstheme="minorHAnsi"/>
                      <w:sz w:val="18"/>
                      <w:lang w:bidi="de-DE"/>
                    </w:rPr>
                  </w:pPr>
                </w:p>
              </w:tc>
              <w:tc>
                <w:tcPr>
                  <w:tcW w:w="377" w:type="dxa"/>
                </w:tcPr>
                <w:p w14:paraId="520C799F"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43A2A18D"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511C816D" w14:textId="77777777" w:rsidR="00EC1A5B" w:rsidRPr="00FA1A10" w:rsidRDefault="00EC1A5B" w:rsidP="00B0178A">
                  <w:pPr>
                    <w:rPr>
                      <w:rFonts w:eastAsia="Helvetica Neue" w:cstheme="minorHAnsi"/>
                      <w:sz w:val="18"/>
                      <w:lang w:bidi="de-DE"/>
                    </w:rPr>
                  </w:pPr>
                </w:p>
              </w:tc>
              <w:tc>
                <w:tcPr>
                  <w:tcW w:w="377" w:type="dxa"/>
                </w:tcPr>
                <w:p w14:paraId="4D9E1F51" w14:textId="77777777" w:rsidR="00EC1A5B" w:rsidRPr="00FA1A10" w:rsidRDefault="00EC1A5B" w:rsidP="00B0178A">
                  <w:pPr>
                    <w:rPr>
                      <w:rFonts w:eastAsia="Helvetica Neue" w:cstheme="minorHAnsi"/>
                      <w:sz w:val="18"/>
                      <w:lang w:bidi="de-DE"/>
                    </w:rPr>
                  </w:pPr>
                </w:p>
              </w:tc>
              <w:tc>
                <w:tcPr>
                  <w:tcW w:w="377" w:type="dxa"/>
                </w:tcPr>
                <w:p w14:paraId="462455C5"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7AFB3D41" w14:textId="77777777" w:rsidR="00EC1A5B" w:rsidRPr="00FA1A10" w:rsidRDefault="00EC1A5B" w:rsidP="00B0178A">
                  <w:pPr>
                    <w:rPr>
                      <w:rFonts w:eastAsia="Helvetica Neue" w:cstheme="minorHAnsi"/>
                      <w:sz w:val="18"/>
                      <w:lang w:bidi="de-DE"/>
                    </w:rPr>
                  </w:pPr>
                </w:p>
              </w:tc>
              <w:tc>
                <w:tcPr>
                  <w:tcW w:w="377" w:type="dxa"/>
                </w:tcPr>
                <w:p w14:paraId="1369ECE3" w14:textId="77777777" w:rsidR="00EC1A5B" w:rsidRPr="00FA1A10" w:rsidRDefault="00EC1A5B" w:rsidP="00B0178A">
                  <w:pPr>
                    <w:rPr>
                      <w:rFonts w:eastAsia="Helvetica Neue" w:cstheme="minorHAnsi"/>
                      <w:sz w:val="18"/>
                      <w:lang w:bidi="de-DE"/>
                    </w:rPr>
                  </w:pPr>
                </w:p>
              </w:tc>
              <w:tc>
                <w:tcPr>
                  <w:tcW w:w="377" w:type="dxa"/>
                </w:tcPr>
                <w:p w14:paraId="61B1871F" w14:textId="77777777" w:rsidR="00EC1A5B" w:rsidRPr="00FA1A10" w:rsidRDefault="00EC1A5B" w:rsidP="00B0178A">
                  <w:pPr>
                    <w:rPr>
                      <w:rFonts w:eastAsia="Helvetica Neue" w:cstheme="minorHAnsi"/>
                      <w:sz w:val="18"/>
                      <w:lang w:bidi="de-DE"/>
                    </w:rPr>
                  </w:pPr>
                </w:p>
              </w:tc>
              <w:tc>
                <w:tcPr>
                  <w:tcW w:w="377" w:type="dxa"/>
                </w:tcPr>
                <w:p w14:paraId="7299951D"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08FA661C"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092BFB4B"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77542BC8" w14:textId="77777777" w:rsidR="00EC1A5B" w:rsidRPr="00FA1A10" w:rsidRDefault="00EC1A5B" w:rsidP="00B0178A">
                  <w:pPr>
                    <w:rPr>
                      <w:rFonts w:eastAsia="Helvetica Neue" w:cstheme="minorHAnsi"/>
                      <w:sz w:val="18"/>
                      <w:lang w:bidi="de-DE"/>
                    </w:rPr>
                  </w:pPr>
                </w:p>
              </w:tc>
              <w:tc>
                <w:tcPr>
                  <w:tcW w:w="377" w:type="dxa"/>
                </w:tcPr>
                <w:p w14:paraId="7320990E" w14:textId="77777777" w:rsidR="00EC1A5B" w:rsidRPr="00FA1A10" w:rsidRDefault="00EC1A5B" w:rsidP="00B0178A">
                  <w:pPr>
                    <w:rPr>
                      <w:rFonts w:eastAsia="Helvetica Neue" w:cstheme="minorHAnsi"/>
                      <w:sz w:val="18"/>
                      <w:lang w:bidi="de-DE"/>
                    </w:rPr>
                  </w:pPr>
                </w:p>
              </w:tc>
              <w:tc>
                <w:tcPr>
                  <w:tcW w:w="377" w:type="dxa"/>
                </w:tcPr>
                <w:p w14:paraId="449CA299" w14:textId="77777777" w:rsidR="00EC1A5B" w:rsidRPr="00FA1A10" w:rsidRDefault="00EC1A5B" w:rsidP="00B0178A">
                  <w:pPr>
                    <w:rPr>
                      <w:rFonts w:eastAsia="Helvetica Neue" w:cstheme="minorHAnsi"/>
                      <w:sz w:val="18"/>
                      <w:lang w:bidi="de-DE"/>
                    </w:rPr>
                  </w:pPr>
                </w:p>
              </w:tc>
              <w:tc>
                <w:tcPr>
                  <w:tcW w:w="377" w:type="dxa"/>
                </w:tcPr>
                <w:p w14:paraId="4816B2CE" w14:textId="77777777" w:rsidR="00EC1A5B" w:rsidRPr="00FA1A10" w:rsidRDefault="00EC1A5B" w:rsidP="00B0178A">
                  <w:pPr>
                    <w:rPr>
                      <w:rFonts w:eastAsia="Helvetica Neue" w:cstheme="minorHAnsi"/>
                      <w:sz w:val="18"/>
                      <w:lang w:bidi="de-DE"/>
                    </w:rPr>
                  </w:pPr>
                </w:p>
              </w:tc>
              <w:tc>
                <w:tcPr>
                  <w:tcW w:w="377" w:type="dxa"/>
                </w:tcPr>
                <w:p w14:paraId="29D65FE7" w14:textId="77777777" w:rsidR="00EC1A5B" w:rsidRPr="00FA1A10" w:rsidRDefault="00EC1A5B" w:rsidP="00B0178A">
                  <w:pPr>
                    <w:rPr>
                      <w:rFonts w:eastAsia="Helvetica Neue" w:cstheme="minorHAnsi"/>
                      <w:sz w:val="18"/>
                      <w:lang w:bidi="de-DE"/>
                    </w:rPr>
                  </w:pPr>
                </w:p>
              </w:tc>
              <w:tc>
                <w:tcPr>
                  <w:tcW w:w="377" w:type="dxa"/>
                </w:tcPr>
                <w:p w14:paraId="2029FD4F" w14:textId="77777777" w:rsidR="00EC1A5B" w:rsidRPr="00FA1A10" w:rsidRDefault="00EC1A5B" w:rsidP="00B0178A">
                  <w:pPr>
                    <w:rPr>
                      <w:rFonts w:eastAsia="Helvetica Neue" w:cstheme="minorHAnsi"/>
                      <w:sz w:val="18"/>
                      <w:lang w:bidi="de-DE"/>
                    </w:rPr>
                  </w:pPr>
                </w:p>
              </w:tc>
              <w:tc>
                <w:tcPr>
                  <w:tcW w:w="377" w:type="dxa"/>
                </w:tcPr>
                <w:p w14:paraId="05E771C1" w14:textId="77777777" w:rsidR="00EC1A5B" w:rsidRPr="00FA1A10" w:rsidRDefault="00EC1A5B" w:rsidP="00B0178A">
                  <w:pPr>
                    <w:rPr>
                      <w:rFonts w:eastAsia="Helvetica Neue" w:cstheme="minorHAnsi"/>
                      <w:sz w:val="18"/>
                      <w:lang w:bidi="de-DE"/>
                    </w:rPr>
                  </w:pPr>
                </w:p>
              </w:tc>
              <w:tc>
                <w:tcPr>
                  <w:tcW w:w="377" w:type="dxa"/>
                </w:tcPr>
                <w:p w14:paraId="1B03B97B" w14:textId="77777777" w:rsidR="00EC1A5B" w:rsidRPr="00FA1A10" w:rsidRDefault="00EC1A5B" w:rsidP="00B0178A">
                  <w:pPr>
                    <w:rPr>
                      <w:rFonts w:eastAsia="Helvetica Neue" w:cstheme="minorHAnsi"/>
                      <w:sz w:val="18"/>
                      <w:lang w:bidi="de-DE"/>
                    </w:rPr>
                  </w:pPr>
                </w:p>
              </w:tc>
              <w:tc>
                <w:tcPr>
                  <w:tcW w:w="377" w:type="dxa"/>
                </w:tcPr>
                <w:p w14:paraId="78EF5848" w14:textId="77777777" w:rsidR="00EC1A5B" w:rsidRPr="00FA1A10" w:rsidRDefault="00EC1A5B" w:rsidP="00B0178A">
                  <w:pPr>
                    <w:rPr>
                      <w:rFonts w:eastAsia="Helvetica Neue" w:cstheme="minorHAnsi"/>
                      <w:sz w:val="18"/>
                      <w:lang w:bidi="de-DE"/>
                    </w:rPr>
                  </w:pPr>
                </w:p>
              </w:tc>
            </w:tr>
          </w:tbl>
          <w:p w14:paraId="47D07580" w14:textId="77777777" w:rsidR="00EC1A5B" w:rsidRPr="00FA1A10" w:rsidRDefault="00EC1A5B" w:rsidP="00B0178A">
            <w:pPr>
              <w:widowControl w:val="0"/>
              <w:autoSpaceDE w:val="0"/>
              <w:autoSpaceDN w:val="0"/>
              <w:spacing w:before="59" w:after="69"/>
              <w:rPr>
                <w:rFonts w:cstheme="minorHAnsi"/>
                <w:b/>
                <w:bCs/>
                <w:lang w:bidi="de-DE"/>
              </w:rPr>
            </w:pPr>
          </w:p>
        </w:tc>
      </w:tr>
      <w:tr w:rsidR="00EC1A5B" w:rsidRPr="00FA1A10" w14:paraId="75495F98" w14:textId="77777777" w:rsidTr="00B0178A">
        <w:tc>
          <w:tcPr>
            <w:tcW w:w="9062" w:type="dxa"/>
            <w:gridSpan w:val="2"/>
          </w:tcPr>
          <w:p w14:paraId="4B1EFE99" w14:textId="77777777" w:rsidR="00EC1A5B" w:rsidRDefault="00EC1A5B"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7F19FDC2" w14:textId="77777777" w:rsidR="00EC1A5B" w:rsidRDefault="00EC1A5B" w:rsidP="00B0178A">
            <w:pPr>
              <w:widowControl w:val="0"/>
              <w:autoSpaceDE w:val="0"/>
              <w:autoSpaceDN w:val="0"/>
              <w:spacing w:before="59" w:after="69"/>
              <w:rPr>
                <w:rFonts w:cstheme="minorHAnsi"/>
                <w:bCs/>
                <w:lang w:bidi="de-DE"/>
              </w:rPr>
            </w:pPr>
            <w:r>
              <w:rPr>
                <w:rFonts w:cstheme="minorHAnsi"/>
                <w:bCs/>
                <w:lang w:bidi="de-DE"/>
              </w:rPr>
              <w:t>PowerPoint oder Padlet</w:t>
            </w:r>
          </w:p>
          <w:p w14:paraId="2328F4F0" w14:textId="77777777" w:rsidR="00EC1A5B" w:rsidRPr="00FA1A10" w:rsidRDefault="00EC1A5B" w:rsidP="00B0178A">
            <w:pPr>
              <w:widowControl w:val="0"/>
              <w:autoSpaceDE w:val="0"/>
              <w:autoSpaceDN w:val="0"/>
              <w:spacing w:before="59" w:after="69"/>
              <w:rPr>
                <w:rFonts w:cstheme="minorHAnsi"/>
                <w:bCs/>
                <w:lang w:bidi="de-DE"/>
              </w:rPr>
            </w:pPr>
          </w:p>
        </w:tc>
      </w:tr>
      <w:tr w:rsidR="00EC1A5B" w:rsidRPr="00FA1A10" w14:paraId="6B10BFF8" w14:textId="77777777" w:rsidTr="00B0178A">
        <w:tc>
          <w:tcPr>
            <w:tcW w:w="9062" w:type="dxa"/>
            <w:gridSpan w:val="2"/>
          </w:tcPr>
          <w:p w14:paraId="1AE54434" w14:textId="77777777" w:rsidR="00EC1A5B" w:rsidRDefault="00EC1A5B" w:rsidP="00B0178A">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68764DA3" w14:textId="77777777" w:rsidR="00EC1A5B" w:rsidRDefault="00EC1A5B" w:rsidP="003C675B">
            <w:pPr>
              <w:pStyle w:val="Listenabsatz"/>
              <w:widowControl w:val="0"/>
              <w:numPr>
                <w:ilvl w:val="0"/>
                <w:numId w:val="33"/>
              </w:numPr>
              <w:autoSpaceDE w:val="0"/>
              <w:autoSpaceDN w:val="0"/>
              <w:spacing w:before="69"/>
              <w:rPr>
                <w:rFonts w:cstheme="minorHAnsi"/>
                <w:lang w:bidi="de-DE"/>
              </w:rPr>
            </w:pPr>
            <w:r>
              <w:rPr>
                <w:rFonts w:cstheme="minorHAnsi"/>
                <w:lang w:bidi="de-DE"/>
              </w:rPr>
              <w:t>Realitätsbezug durch anstehende Klassenfahrt in Klasse 7</w:t>
            </w:r>
          </w:p>
          <w:p w14:paraId="1D8D62C0" w14:textId="77777777" w:rsidR="00EC1A5B" w:rsidRDefault="00EC1A5B" w:rsidP="003C675B">
            <w:pPr>
              <w:pStyle w:val="Listenabsatz"/>
              <w:widowControl w:val="0"/>
              <w:numPr>
                <w:ilvl w:val="0"/>
                <w:numId w:val="33"/>
              </w:numPr>
              <w:autoSpaceDE w:val="0"/>
              <w:autoSpaceDN w:val="0"/>
              <w:spacing w:before="69"/>
              <w:rPr>
                <w:rFonts w:cstheme="minorHAnsi"/>
                <w:lang w:bidi="de-DE"/>
              </w:rPr>
            </w:pPr>
            <w:r>
              <w:rPr>
                <w:rFonts w:cstheme="minorHAnsi"/>
                <w:lang w:bidi="de-DE"/>
              </w:rPr>
              <w:t xml:space="preserve">Vorgeschlagen wird eine Partnerarbeit </w:t>
            </w:r>
          </w:p>
          <w:p w14:paraId="54120EE1" w14:textId="77777777" w:rsidR="00EC1A5B" w:rsidRDefault="00EC1A5B" w:rsidP="003C675B">
            <w:pPr>
              <w:pStyle w:val="Listenabsatz"/>
              <w:widowControl w:val="0"/>
              <w:numPr>
                <w:ilvl w:val="0"/>
                <w:numId w:val="33"/>
              </w:numPr>
              <w:autoSpaceDE w:val="0"/>
              <w:autoSpaceDN w:val="0"/>
              <w:spacing w:before="69"/>
              <w:rPr>
                <w:lang w:bidi="de-DE"/>
              </w:rPr>
            </w:pPr>
            <w:r w:rsidRPr="3667B897">
              <w:rPr>
                <w:lang w:bidi="de-DE"/>
              </w:rPr>
              <w:t>Didaktische Reduktion notwendig (z.B. durch die Anzahl der Quellen bei Quellendokumentationen)</w:t>
            </w:r>
          </w:p>
          <w:p w14:paraId="53D1B13E" w14:textId="77777777" w:rsidR="00EC1A5B" w:rsidRPr="003A3C8F" w:rsidRDefault="00EC1A5B" w:rsidP="003C675B">
            <w:pPr>
              <w:pStyle w:val="Listenabsatz"/>
              <w:widowControl w:val="0"/>
              <w:numPr>
                <w:ilvl w:val="0"/>
                <w:numId w:val="33"/>
              </w:numPr>
              <w:autoSpaceDE w:val="0"/>
              <w:autoSpaceDN w:val="0"/>
              <w:spacing w:before="69"/>
              <w:rPr>
                <w:lang w:bidi="de-DE"/>
              </w:rPr>
            </w:pPr>
            <w:r w:rsidRPr="3667B897">
              <w:rPr>
                <w:lang w:bidi="de-DE"/>
              </w:rPr>
              <w:t>SuS entwickeln Planungskompetenz und ein Gefühl für die zeitliche Einteilung</w:t>
            </w:r>
          </w:p>
          <w:p w14:paraId="2E8979C1" w14:textId="77777777" w:rsidR="00EC1A5B" w:rsidRPr="003A3C8F" w:rsidRDefault="00EC1A5B" w:rsidP="003C675B">
            <w:pPr>
              <w:pStyle w:val="Listenabsatz"/>
              <w:widowControl w:val="0"/>
              <w:numPr>
                <w:ilvl w:val="0"/>
                <w:numId w:val="33"/>
              </w:numPr>
              <w:autoSpaceDE w:val="0"/>
              <w:autoSpaceDN w:val="0"/>
              <w:spacing w:before="69"/>
              <w:rPr>
                <w:lang w:bidi="de-DE"/>
              </w:rPr>
            </w:pPr>
            <w:r w:rsidRPr="3667B897">
              <w:rPr>
                <w:lang w:bidi="de-DE"/>
              </w:rPr>
              <w:t xml:space="preserve">Ausgewogenheit zwischen kulturellen Aktivitäten und eigener Bedürfnisse </w:t>
            </w:r>
          </w:p>
        </w:tc>
      </w:tr>
      <w:tr w:rsidR="00EC1A5B" w:rsidRPr="00FA1A10" w14:paraId="63A75FE5" w14:textId="77777777" w:rsidTr="00B0178A">
        <w:tc>
          <w:tcPr>
            <w:tcW w:w="9062" w:type="dxa"/>
            <w:gridSpan w:val="2"/>
          </w:tcPr>
          <w:p w14:paraId="7CA18BA5" w14:textId="77777777" w:rsidR="00EC1A5B" w:rsidRDefault="00EC1A5B" w:rsidP="00B0178A">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5C773133" w14:textId="77777777" w:rsidR="00EC1A5B" w:rsidRPr="00B84B47" w:rsidRDefault="00EC1A5B" w:rsidP="00B0178A">
            <w:pPr>
              <w:widowControl w:val="0"/>
              <w:autoSpaceDE w:val="0"/>
              <w:autoSpaceDN w:val="0"/>
              <w:spacing w:before="49" w:after="50"/>
              <w:rPr>
                <w:rFonts w:cstheme="minorHAnsi"/>
                <w:b/>
                <w:bCs/>
                <w:lang w:bidi="de-DE"/>
              </w:rPr>
            </w:pPr>
          </w:p>
        </w:tc>
      </w:tr>
      <w:tr w:rsidR="00EC1A5B" w:rsidRPr="00FA1A10" w14:paraId="4E222B8B" w14:textId="77777777" w:rsidTr="00B0178A">
        <w:tc>
          <w:tcPr>
            <w:tcW w:w="9062" w:type="dxa"/>
            <w:gridSpan w:val="2"/>
          </w:tcPr>
          <w:p w14:paraId="2716C363" w14:textId="77777777" w:rsidR="00EC1A5B" w:rsidRDefault="00EC1A5B" w:rsidP="00B0178A">
            <w:pPr>
              <w:widowControl w:val="0"/>
              <w:autoSpaceDE w:val="0"/>
              <w:autoSpaceDN w:val="0"/>
              <w:rPr>
                <w:rFonts w:cstheme="minorHAnsi"/>
                <w:b/>
                <w:bCs/>
                <w:lang w:bidi="de-DE"/>
              </w:rPr>
            </w:pPr>
            <w:r w:rsidRPr="00FA1A10">
              <w:rPr>
                <w:rFonts w:cstheme="minorHAnsi"/>
                <w:b/>
                <w:bCs/>
                <w:lang w:bidi="de-DE"/>
              </w:rPr>
              <w:t>Quellenangaben</w:t>
            </w:r>
          </w:p>
          <w:p w14:paraId="2F5275B9" w14:textId="77777777" w:rsidR="00EC1A5B" w:rsidRPr="00FA1A10" w:rsidRDefault="00EC1A5B" w:rsidP="00B0178A">
            <w:pPr>
              <w:widowControl w:val="0"/>
              <w:autoSpaceDE w:val="0"/>
              <w:autoSpaceDN w:val="0"/>
              <w:rPr>
                <w:rFonts w:cstheme="minorHAnsi"/>
                <w:lang w:bidi="de-DE"/>
              </w:rPr>
            </w:pPr>
          </w:p>
          <w:p w14:paraId="097AFBFF" w14:textId="77777777" w:rsidR="00EC1A5B" w:rsidRPr="00FA1A10" w:rsidRDefault="00EC1A5B" w:rsidP="00B0178A">
            <w:pPr>
              <w:widowControl w:val="0"/>
              <w:autoSpaceDE w:val="0"/>
              <w:autoSpaceDN w:val="0"/>
              <w:rPr>
                <w:rFonts w:cstheme="minorHAnsi"/>
                <w:lang w:bidi="de-DE"/>
              </w:rPr>
            </w:pPr>
          </w:p>
        </w:tc>
      </w:tr>
    </w:tbl>
    <w:p w14:paraId="635C2F9D" w14:textId="7AEEC4C9" w:rsidR="00EC1A5B" w:rsidRDefault="00EC1A5B" w:rsidP="00FA1A10">
      <w:pPr>
        <w:rPr>
          <w:rFonts w:cstheme="minorHAnsi"/>
        </w:rPr>
      </w:pPr>
    </w:p>
    <w:p w14:paraId="35005FD0" w14:textId="77777777" w:rsidR="00EC1A5B" w:rsidRDefault="00EC1A5B">
      <w:pPr>
        <w:rPr>
          <w:rFonts w:cstheme="minorHAnsi"/>
        </w:rPr>
      </w:pPr>
      <w:r>
        <w:rPr>
          <w:rFonts w:cstheme="minorHAnsi"/>
        </w:rPr>
        <w:br w:type="page"/>
      </w:r>
    </w:p>
    <w:p w14:paraId="7CD46334" w14:textId="77777777" w:rsidR="00FA1A10" w:rsidRPr="00FA1A10" w:rsidRDefault="00FA1A10" w:rsidP="00FA1A10">
      <w:pPr>
        <w:rPr>
          <w:rFonts w:cstheme="minorHAnsi"/>
        </w:rPr>
      </w:pPr>
    </w:p>
    <w:tbl>
      <w:tblPr>
        <w:tblStyle w:val="Tabellenraster"/>
        <w:tblW w:w="0" w:type="auto"/>
        <w:tblLook w:val="04A0" w:firstRow="1" w:lastRow="0" w:firstColumn="1" w:lastColumn="0" w:noHBand="0" w:noVBand="1"/>
      </w:tblPr>
      <w:tblGrid>
        <w:gridCol w:w="6658"/>
        <w:gridCol w:w="2404"/>
      </w:tblGrid>
      <w:tr w:rsidR="00FA1A10" w:rsidRPr="00FA1A10" w14:paraId="70A73964" w14:textId="77777777" w:rsidTr="00FE0BCB">
        <w:trPr>
          <w:trHeight w:val="738"/>
        </w:trPr>
        <w:tc>
          <w:tcPr>
            <w:tcW w:w="6658" w:type="dxa"/>
          </w:tcPr>
          <w:p w14:paraId="629B83FB" w14:textId="77777777" w:rsidR="00FA1A10" w:rsidRPr="00FA1A10" w:rsidRDefault="00FA1A10" w:rsidP="00FA1A10">
            <w:pPr>
              <w:rPr>
                <w:rFonts w:cstheme="minorHAnsi"/>
              </w:rPr>
            </w:pPr>
            <w:r w:rsidRPr="00FA1A10">
              <w:rPr>
                <w:rFonts w:cstheme="minorHAnsi"/>
                <w:b/>
              </w:rPr>
              <w:t>Jahrgang:</w:t>
            </w:r>
            <w:r w:rsidRPr="00FA1A10">
              <w:rPr>
                <w:rFonts w:cstheme="minorHAnsi"/>
              </w:rPr>
              <w:t xml:space="preserve"> 7</w:t>
            </w:r>
          </w:p>
        </w:tc>
        <w:tc>
          <w:tcPr>
            <w:tcW w:w="2404" w:type="dxa"/>
            <w:vMerge w:val="restart"/>
          </w:tcPr>
          <w:p w14:paraId="03232E3F" w14:textId="77777777" w:rsidR="00FA1A10" w:rsidRPr="00FA1A10" w:rsidRDefault="00FA1A10" w:rsidP="00FA1A10">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77B1D63D" w14:textId="77777777" w:rsidR="00FA1A10" w:rsidRPr="00FA1A10" w:rsidRDefault="00FA1A10" w:rsidP="00FA1A10">
            <w:pPr>
              <w:tabs>
                <w:tab w:val="left" w:pos="3178"/>
              </w:tabs>
              <w:spacing w:before="221"/>
              <w:rPr>
                <w:rFonts w:cstheme="minorHAnsi"/>
                <w:sz w:val="20"/>
              </w:rPr>
            </w:pPr>
            <w:r w:rsidRPr="00FA1A10">
              <w:rPr>
                <w:rFonts w:cstheme="minorHAnsi"/>
                <w:sz w:val="20"/>
              </w:rPr>
              <w:t>(X)      für alle</w:t>
            </w:r>
          </w:p>
          <w:p w14:paraId="7C74DA92" w14:textId="77777777" w:rsidR="00FA1A10" w:rsidRPr="00FA1A10" w:rsidRDefault="00FA1A10" w:rsidP="00FA1A10">
            <w:pPr>
              <w:tabs>
                <w:tab w:val="left" w:pos="3178"/>
              </w:tabs>
              <w:spacing w:before="221"/>
              <w:rPr>
                <w:rFonts w:cstheme="minorHAnsi"/>
                <w:sz w:val="20"/>
              </w:rPr>
            </w:pPr>
            <w:r w:rsidRPr="00FA1A10">
              <w:rPr>
                <w:rFonts w:cstheme="minorHAnsi"/>
                <w:sz w:val="20"/>
              </w:rPr>
              <w:t xml:space="preserve">( )      für eine </w:t>
            </w:r>
            <w:r w:rsidRPr="00FA1A10">
              <w:rPr>
                <w:rFonts w:cstheme="minorHAnsi"/>
                <w:spacing w:val="-3"/>
                <w:sz w:val="20"/>
              </w:rPr>
              <w:t>Teilgruppe</w:t>
            </w:r>
          </w:p>
          <w:p w14:paraId="29F1FFE9" w14:textId="77777777" w:rsidR="00FA1A10" w:rsidRPr="00FA1A10" w:rsidRDefault="00FA1A10" w:rsidP="00FA1A10">
            <w:pPr>
              <w:tabs>
                <w:tab w:val="left" w:pos="3178"/>
              </w:tabs>
              <w:spacing w:before="116"/>
              <w:rPr>
                <w:rFonts w:cstheme="minorHAnsi"/>
                <w:sz w:val="20"/>
              </w:rPr>
            </w:pPr>
            <w:r w:rsidRPr="00FA1A10">
              <w:rPr>
                <w:rFonts w:cstheme="minorHAnsi"/>
                <w:sz w:val="20"/>
              </w:rPr>
              <w:t>(X)      Pflicht</w:t>
            </w:r>
          </w:p>
          <w:p w14:paraId="43F364A3" w14:textId="77777777" w:rsidR="00FA1A10" w:rsidRPr="00FA1A10" w:rsidRDefault="00FA1A10" w:rsidP="00FA1A10">
            <w:pPr>
              <w:tabs>
                <w:tab w:val="left" w:pos="3178"/>
              </w:tabs>
              <w:spacing w:before="116"/>
              <w:rPr>
                <w:rFonts w:cstheme="minorHAnsi"/>
                <w:sz w:val="20"/>
              </w:rPr>
            </w:pPr>
            <w:r w:rsidRPr="00FA1A10">
              <w:rPr>
                <w:rFonts w:cstheme="minorHAnsi"/>
                <w:sz w:val="20"/>
              </w:rPr>
              <w:t>( )      Empfehlung</w:t>
            </w:r>
          </w:p>
          <w:p w14:paraId="6B6896A1" w14:textId="77777777" w:rsidR="00FA1A10" w:rsidRPr="00FA1A10" w:rsidRDefault="00FA1A10" w:rsidP="00FA1A10">
            <w:pPr>
              <w:tabs>
                <w:tab w:val="left" w:pos="3178"/>
              </w:tabs>
              <w:spacing w:before="190"/>
              <w:rPr>
                <w:rFonts w:cstheme="minorHAnsi"/>
                <w:sz w:val="20"/>
              </w:rPr>
            </w:pPr>
            <w:r w:rsidRPr="00FA1A10">
              <w:rPr>
                <w:rFonts w:cstheme="minorHAnsi"/>
                <w:sz w:val="20"/>
              </w:rPr>
              <w:t>(X)       wird</w:t>
            </w:r>
            <w:r w:rsidRPr="00FA1A10">
              <w:rPr>
                <w:rFonts w:cstheme="minorHAnsi"/>
                <w:spacing w:val="-8"/>
                <w:sz w:val="20"/>
              </w:rPr>
              <w:t xml:space="preserve"> </w:t>
            </w:r>
            <w:r w:rsidRPr="00FA1A10">
              <w:rPr>
                <w:rFonts w:cstheme="minorHAnsi"/>
                <w:sz w:val="20"/>
              </w:rPr>
              <w:t>durchgeführt</w:t>
            </w:r>
          </w:p>
          <w:p w14:paraId="2667A164" w14:textId="77777777" w:rsidR="00FA1A10" w:rsidRPr="00FA1A10" w:rsidRDefault="00FA1A10" w:rsidP="00FA1A10">
            <w:pPr>
              <w:tabs>
                <w:tab w:val="left" w:pos="3178"/>
              </w:tabs>
              <w:spacing w:before="190"/>
              <w:rPr>
                <w:rFonts w:cstheme="minorHAnsi"/>
                <w:sz w:val="20"/>
              </w:rPr>
            </w:pPr>
            <w:r w:rsidRPr="00FA1A10">
              <w:rPr>
                <w:rFonts w:cstheme="minorHAnsi"/>
                <w:sz w:val="20"/>
              </w:rPr>
              <w:t>( )      Umsetzung/Planung</w:t>
            </w:r>
          </w:p>
        </w:tc>
      </w:tr>
      <w:tr w:rsidR="00FA1A10" w:rsidRPr="00FA1A10" w14:paraId="4DBA1053" w14:textId="77777777" w:rsidTr="00FE0BCB">
        <w:trPr>
          <w:trHeight w:val="737"/>
        </w:trPr>
        <w:tc>
          <w:tcPr>
            <w:tcW w:w="6658" w:type="dxa"/>
          </w:tcPr>
          <w:p w14:paraId="5A5196C8" w14:textId="77777777" w:rsidR="00FA1A10" w:rsidRPr="00FA1A10" w:rsidRDefault="00FA1A10" w:rsidP="00FA1A10">
            <w:pPr>
              <w:widowControl w:val="0"/>
              <w:autoSpaceDE w:val="0"/>
              <w:autoSpaceDN w:val="0"/>
              <w:spacing w:before="59" w:after="69"/>
              <w:rPr>
                <w:rFonts w:cstheme="minorHAnsi"/>
                <w:bCs/>
                <w:szCs w:val="28"/>
                <w:lang w:bidi="de-DE"/>
              </w:rPr>
            </w:pPr>
            <w:r w:rsidRPr="00FA1A10">
              <w:rPr>
                <w:rFonts w:cstheme="minorHAnsi"/>
                <w:b/>
                <w:bCs/>
                <w:szCs w:val="28"/>
                <w:lang w:bidi="de-DE"/>
              </w:rPr>
              <w:t>Thema der Stunde:</w:t>
            </w:r>
            <w:r w:rsidRPr="00FA1A10">
              <w:rPr>
                <w:rFonts w:cstheme="minorHAnsi"/>
                <w:bCs/>
                <w:szCs w:val="28"/>
                <w:lang w:bidi="de-DE"/>
              </w:rPr>
              <w:t xml:space="preserve"> </w:t>
            </w:r>
          </w:p>
          <w:p w14:paraId="07124E67" w14:textId="77777777" w:rsidR="00FA1A10" w:rsidRPr="00FA1A10" w:rsidRDefault="00FA1A10" w:rsidP="00FA1A10">
            <w:pPr>
              <w:widowControl w:val="0"/>
              <w:autoSpaceDE w:val="0"/>
              <w:autoSpaceDN w:val="0"/>
              <w:spacing w:before="59" w:after="69"/>
              <w:rPr>
                <w:rFonts w:cstheme="minorHAnsi"/>
                <w:lang w:bidi="de-DE"/>
              </w:rPr>
            </w:pPr>
            <w:r w:rsidRPr="00FA1A10">
              <w:rPr>
                <w:rFonts w:cstheme="minorHAnsi"/>
                <w:lang w:bidi="de-DE"/>
              </w:rPr>
              <w:t>Erstellen einer digitalen Zeitung zum Thema „Stadt im Mittelalter“ zu ausgewählten Themenbereichen</w:t>
            </w:r>
          </w:p>
          <w:p w14:paraId="64566D6E" w14:textId="77777777" w:rsidR="00FA1A10" w:rsidRPr="00FA1A10" w:rsidRDefault="00FA1A10" w:rsidP="00FA1A10">
            <w:pPr>
              <w:rPr>
                <w:rFonts w:cstheme="minorHAnsi"/>
                <w:b/>
                <w:szCs w:val="28"/>
              </w:rPr>
            </w:pPr>
          </w:p>
          <w:p w14:paraId="62B0EEA6" w14:textId="77777777" w:rsidR="00FA1A10" w:rsidRPr="00FA1A10" w:rsidRDefault="00FA1A10" w:rsidP="00FA1A10">
            <w:pPr>
              <w:rPr>
                <w:rFonts w:cstheme="minorHAnsi"/>
                <w:b/>
                <w:szCs w:val="28"/>
              </w:rPr>
            </w:pPr>
            <w:r w:rsidRPr="00FA1A10">
              <w:rPr>
                <w:rFonts w:cstheme="minorHAnsi"/>
                <w:b/>
                <w:szCs w:val="28"/>
              </w:rPr>
              <w:t>Thema der Reihe:</w:t>
            </w:r>
          </w:p>
          <w:p w14:paraId="38C04067" w14:textId="77777777" w:rsidR="00FA1A10" w:rsidRPr="00FA1A10" w:rsidRDefault="00FA1A10" w:rsidP="00FA1A10">
            <w:pPr>
              <w:rPr>
                <w:rFonts w:cstheme="minorHAnsi"/>
              </w:rPr>
            </w:pPr>
            <w:r w:rsidRPr="00FA1A10">
              <w:rPr>
                <w:rFonts w:cstheme="minorHAnsi"/>
              </w:rPr>
              <w:t>Herrschaft und Alltag im Mittelalter</w:t>
            </w:r>
          </w:p>
          <w:p w14:paraId="4273910D" w14:textId="77777777" w:rsidR="00FA1A10" w:rsidRPr="00FA1A10" w:rsidRDefault="00FA1A10" w:rsidP="00FA1A10">
            <w:pPr>
              <w:rPr>
                <w:rFonts w:cstheme="minorHAnsi"/>
              </w:rPr>
            </w:pPr>
          </w:p>
        </w:tc>
        <w:tc>
          <w:tcPr>
            <w:tcW w:w="2404" w:type="dxa"/>
            <w:vMerge/>
          </w:tcPr>
          <w:p w14:paraId="66906D32" w14:textId="77777777" w:rsidR="00FA1A10" w:rsidRPr="00FA1A10" w:rsidRDefault="00FA1A10" w:rsidP="00FA1A10">
            <w:pPr>
              <w:widowControl w:val="0"/>
              <w:autoSpaceDE w:val="0"/>
              <w:autoSpaceDN w:val="0"/>
              <w:spacing w:before="107"/>
              <w:rPr>
                <w:rFonts w:cstheme="minorHAnsi"/>
                <w:b/>
                <w:bCs/>
                <w:lang w:bidi="de-DE"/>
              </w:rPr>
            </w:pPr>
          </w:p>
        </w:tc>
      </w:tr>
      <w:tr w:rsidR="00FA1A10" w:rsidRPr="00FA1A10" w14:paraId="146A77B7" w14:textId="77777777" w:rsidTr="00FE0BCB">
        <w:tc>
          <w:tcPr>
            <w:tcW w:w="9062" w:type="dxa"/>
            <w:gridSpan w:val="2"/>
          </w:tcPr>
          <w:p w14:paraId="76110EF9"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Kurzbeschreibung:</w:t>
            </w:r>
          </w:p>
          <w:p w14:paraId="077869F6" w14:textId="77777777" w:rsidR="00FA1A10" w:rsidRPr="00FA1A10" w:rsidRDefault="00FA1A10" w:rsidP="00FA1A10">
            <w:pPr>
              <w:widowControl w:val="0"/>
              <w:autoSpaceDE w:val="0"/>
              <w:autoSpaceDN w:val="0"/>
              <w:spacing w:before="59" w:after="69"/>
              <w:rPr>
                <w:rFonts w:cstheme="minorHAnsi"/>
                <w:lang w:bidi="de-DE"/>
              </w:rPr>
            </w:pPr>
            <w:r w:rsidRPr="00FA1A10">
              <w:rPr>
                <w:rFonts w:cstheme="minorHAnsi"/>
                <w:lang w:bidi="de-DE"/>
              </w:rPr>
              <w:t>Erstellen einer digitalen Zeitung zum Thema „Stadt im Mittelalter“ zu ausgewählten Themenbereichen</w:t>
            </w:r>
          </w:p>
          <w:p w14:paraId="3185AD74" w14:textId="77777777" w:rsidR="00FA1A10" w:rsidRPr="00FA1A10" w:rsidRDefault="00FA1A10" w:rsidP="00FA1A10">
            <w:pPr>
              <w:widowControl w:val="0"/>
              <w:autoSpaceDE w:val="0"/>
              <w:autoSpaceDN w:val="0"/>
              <w:spacing w:before="59" w:after="69"/>
              <w:rPr>
                <w:rFonts w:cstheme="minorHAnsi"/>
                <w:b/>
                <w:bCs/>
                <w:lang w:bidi="de-DE"/>
              </w:rPr>
            </w:pPr>
          </w:p>
          <w:p w14:paraId="705BFF9F" w14:textId="77777777" w:rsidR="00FA1A10" w:rsidRPr="00FA1A10" w:rsidRDefault="00FA1A10" w:rsidP="00FA1A10">
            <w:pPr>
              <w:widowControl w:val="0"/>
              <w:autoSpaceDE w:val="0"/>
              <w:autoSpaceDN w:val="0"/>
              <w:rPr>
                <w:rFonts w:cstheme="minorHAnsi"/>
                <w:b/>
                <w:bCs/>
                <w:lang w:bidi="de-DE"/>
              </w:rPr>
            </w:pPr>
          </w:p>
        </w:tc>
      </w:tr>
      <w:tr w:rsidR="00FA1A10" w:rsidRPr="00FA1A10" w14:paraId="1A091258" w14:textId="77777777" w:rsidTr="00FE0BCB">
        <w:tc>
          <w:tcPr>
            <w:tcW w:w="9062" w:type="dxa"/>
            <w:gridSpan w:val="2"/>
          </w:tcPr>
          <w:p w14:paraId="537F722F" w14:textId="77777777" w:rsidR="00FA1A10" w:rsidRPr="00FA1A10" w:rsidRDefault="00FA1A10" w:rsidP="00FA1A10">
            <w:pPr>
              <w:widowControl w:val="0"/>
              <w:autoSpaceDE w:val="0"/>
              <w:autoSpaceDN w:val="0"/>
              <w:spacing w:before="17"/>
              <w:rPr>
                <w:rFonts w:cstheme="minorHAnsi"/>
                <w:lang w:bidi="de-DE"/>
              </w:rPr>
            </w:pPr>
            <w:r w:rsidRPr="00FA1A10">
              <w:rPr>
                <w:rFonts w:cstheme="minorHAnsi"/>
                <w:b/>
                <w:bCs/>
                <w:lang w:bidi="de-DE"/>
              </w:rPr>
              <w:t>Kompetenzen:</w:t>
            </w:r>
          </w:p>
          <w:p w14:paraId="5B4C5295"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6281796D" w14:textId="77777777" w:rsidTr="00FE0BCB">
        <w:tc>
          <w:tcPr>
            <w:tcW w:w="9062" w:type="dxa"/>
            <w:gridSpan w:val="2"/>
          </w:tcPr>
          <w:p w14:paraId="6911893E"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FA1A10" w:rsidRPr="00FA1A10" w14:paraId="40125D06" w14:textId="77777777" w:rsidTr="00FE0BCB">
              <w:trPr>
                <w:trHeight w:val="273"/>
              </w:trPr>
              <w:tc>
                <w:tcPr>
                  <w:tcW w:w="377" w:type="dxa"/>
                  <w:shd w:val="clear" w:color="auto" w:fill="009740"/>
                </w:tcPr>
                <w:p w14:paraId="60CAF01B"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1.1</w:t>
                  </w:r>
                </w:p>
              </w:tc>
              <w:tc>
                <w:tcPr>
                  <w:tcW w:w="377" w:type="dxa"/>
                  <w:shd w:val="clear" w:color="auto" w:fill="009740"/>
                </w:tcPr>
                <w:p w14:paraId="646A1AD1"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1.2</w:t>
                  </w:r>
                </w:p>
              </w:tc>
              <w:tc>
                <w:tcPr>
                  <w:tcW w:w="377" w:type="dxa"/>
                  <w:shd w:val="clear" w:color="auto" w:fill="009740"/>
                </w:tcPr>
                <w:p w14:paraId="5593AA0D"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1.3</w:t>
                  </w:r>
                </w:p>
              </w:tc>
              <w:tc>
                <w:tcPr>
                  <w:tcW w:w="377" w:type="dxa"/>
                  <w:shd w:val="clear" w:color="auto" w:fill="009740"/>
                </w:tcPr>
                <w:p w14:paraId="1CEFA4AB"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1.4</w:t>
                  </w:r>
                </w:p>
              </w:tc>
              <w:tc>
                <w:tcPr>
                  <w:tcW w:w="377" w:type="dxa"/>
                  <w:shd w:val="clear" w:color="auto" w:fill="009FE3"/>
                </w:tcPr>
                <w:p w14:paraId="308CF5D6"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2.1</w:t>
                  </w:r>
                </w:p>
              </w:tc>
              <w:tc>
                <w:tcPr>
                  <w:tcW w:w="377" w:type="dxa"/>
                  <w:shd w:val="clear" w:color="auto" w:fill="009FE3"/>
                </w:tcPr>
                <w:p w14:paraId="2ABFD1AF"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2.2</w:t>
                  </w:r>
                </w:p>
              </w:tc>
              <w:tc>
                <w:tcPr>
                  <w:tcW w:w="377" w:type="dxa"/>
                  <w:shd w:val="clear" w:color="auto" w:fill="009FE3"/>
                </w:tcPr>
                <w:p w14:paraId="1BDBF03B"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2.3</w:t>
                  </w:r>
                </w:p>
              </w:tc>
              <w:tc>
                <w:tcPr>
                  <w:tcW w:w="377" w:type="dxa"/>
                  <w:shd w:val="clear" w:color="auto" w:fill="009FE3"/>
                </w:tcPr>
                <w:p w14:paraId="5F9BD01D"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2.4</w:t>
                  </w:r>
                </w:p>
              </w:tc>
              <w:tc>
                <w:tcPr>
                  <w:tcW w:w="377" w:type="dxa"/>
                  <w:shd w:val="clear" w:color="auto" w:fill="15619D"/>
                </w:tcPr>
                <w:p w14:paraId="778BC9B7"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3.1</w:t>
                  </w:r>
                </w:p>
              </w:tc>
              <w:tc>
                <w:tcPr>
                  <w:tcW w:w="377" w:type="dxa"/>
                  <w:shd w:val="clear" w:color="auto" w:fill="15619D"/>
                </w:tcPr>
                <w:p w14:paraId="48C661DF"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3.2</w:t>
                  </w:r>
                </w:p>
              </w:tc>
              <w:tc>
                <w:tcPr>
                  <w:tcW w:w="377" w:type="dxa"/>
                  <w:shd w:val="clear" w:color="auto" w:fill="15619D"/>
                </w:tcPr>
                <w:p w14:paraId="7DA59388"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3.3</w:t>
                  </w:r>
                </w:p>
              </w:tc>
              <w:tc>
                <w:tcPr>
                  <w:tcW w:w="377" w:type="dxa"/>
                  <w:shd w:val="clear" w:color="auto" w:fill="15619D"/>
                </w:tcPr>
                <w:p w14:paraId="5419BB58"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3.4</w:t>
                  </w:r>
                </w:p>
              </w:tc>
              <w:tc>
                <w:tcPr>
                  <w:tcW w:w="377" w:type="dxa"/>
                  <w:shd w:val="clear" w:color="auto" w:fill="E6007E"/>
                </w:tcPr>
                <w:p w14:paraId="7A351162"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4.1</w:t>
                  </w:r>
                </w:p>
              </w:tc>
              <w:tc>
                <w:tcPr>
                  <w:tcW w:w="377" w:type="dxa"/>
                  <w:shd w:val="clear" w:color="auto" w:fill="E6007E"/>
                </w:tcPr>
                <w:p w14:paraId="60E8C473"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4.2</w:t>
                  </w:r>
                </w:p>
              </w:tc>
              <w:tc>
                <w:tcPr>
                  <w:tcW w:w="377" w:type="dxa"/>
                  <w:shd w:val="clear" w:color="auto" w:fill="E6007E"/>
                </w:tcPr>
                <w:p w14:paraId="5CC566B0"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4.3</w:t>
                  </w:r>
                </w:p>
              </w:tc>
              <w:tc>
                <w:tcPr>
                  <w:tcW w:w="377" w:type="dxa"/>
                  <w:shd w:val="clear" w:color="auto" w:fill="E6007E"/>
                </w:tcPr>
                <w:p w14:paraId="1C0151E5"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4.4</w:t>
                  </w:r>
                </w:p>
              </w:tc>
              <w:tc>
                <w:tcPr>
                  <w:tcW w:w="377" w:type="dxa"/>
                  <w:shd w:val="clear" w:color="auto" w:fill="C32012"/>
                </w:tcPr>
                <w:p w14:paraId="79AF7D81"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5.1</w:t>
                  </w:r>
                </w:p>
              </w:tc>
              <w:tc>
                <w:tcPr>
                  <w:tcW w:w="377" w:type="dxa"/>
                  <w:shd w:val="clear" w:color="auto" w:fill="C32012"/>
                </w:tcPr>
                <w:p w14:paraId="5C6EAA5C"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5.2</w:t>
                  </w:r>
                </w:p>
              </w:tc>
              <w:tc>
                <w:tcPr>
                  <w:tcW w:w="377" w:type="dxa"/>
                  <w:shd w:val="clear" w:color="auto" w:fill="C32012"/>
                </w:tcPr>
                <w:p w14:paraId="1C8A65DD"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5.3</w:t>
                  </w:r>
                </w:p>
              </w:tc>
              <w:tc>
                <w:tcPr>
                  <w:tcW w:w="377" w:type="dxa"/>
                  <w:shd w:val="clear" w:color="auto" w:fill="C32012"/>
                </w:tcPr>
                <w:p w14:paraId="04728BFB"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5.4</w:t>
                  </w:r>
                </w:p>
              </w:tc>
              <w:tc>
                <w:tcPr>
                  <w:tcW w:w="377" w:type="dxa"/>
                  <w:shd w:val="clear" w:color="auto" w:fill="FAB72D"/>
                </w:tcPr>
                <w:p w14:paraId="3970D49B"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6.1</w:t>
                  </w:r>
                </w:p>
              </w:tc>
              <w:tc>
                <w:tcPr>
                  <w:tcW w:w="377" w:type="dxa"/>
                  <w:shd w:val="clear" w:color="auto" w:fill="FAB72D"/>
                </w:tcPr>
                <w:p w14:paraId="38990F88"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6.2</w:t>
                  </w:r>
                </w:p>
              </w:tc>
              <w:tc>
                <w:tcPr>
                  <w:tcW w:w="377" w:type="dxa"/>
                  <w:shd w:val="clear" w:color="auto" w:fill="FAB72D"/>
                </w:tcPr>
                <w:p w14:paraId="62F5AA59"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6.3</w:t>
                  </w:r>
                </w:p>
              </w:tc>
              <w:tc>
                <w:tcPr>
                  <w:tcW w:w="377" w:type="dxa"/>
                  <w:shd w:val="clear" w:color="auto" w:fill="FAB72D"/>
                </w:tcPr>
                <w:p w14:paraId="0594FF4A"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6.4</w:t>
                  </w:r>
                </w:p>
              </w:tc>
            </w:tr>
            <w:tr w:rsidR="00FA1A10" w:rsidRPr="00FA1A10" w14:paraId="02672329" w14:textId="77777777" w:rsidTr="00FE0BCB">
              <w:trPr>
                <w:trHeight w:val="314"/>
              </w:trPr>
              <w:tc>
                <w:tcPr>
                  <w:tcW w:w="377" w:type="dxa"/>
                </w:tcPr>
                <w:p w14:paraId="1B87904A"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3AB729F2"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1FD0F232"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2DE8345E"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402DC993" w14:textId="77777777" w:rsidR="00FA1A10" w:rsidRPr="00FA1A10" w:rsidRDefault="00FA1A10" w:rsidP="00FA1A10">
                  <w:pPr>
                    <w:rPr>
                      <w:rFonts w:eastAsia="Helvetica Neue" w:cstheme="minorHAnsi"/>
                      <w:sz w:val="18"/>
                      <w:lang w:eastAsia="de-DE" w:bidi="de-DE"/>
                    </w:rPr>
                  </w:pPr>
                </w:p>
              </w:tc>
              <w:tc>
                <w:tcPr>
                  <w:tcW w:w="377" w:type="dxa"/>
                </w:tcPr>
                <w:p w14:paraId="379AD48F"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49D948B7" w14:textId="77777777" w:rsidR="00FA1A10" w:rsidRPr="00FA1A10" w:rsidRDefault="00FA1A10" w:rsidP="00FA1A10">
                  <w:pPr>
                    <w:rPr>
                      <w:rFonts w:eastAsia="Helvetica Neue" w:cstheme="minorHAnsi"/>
                      <w:sz w:val="18"/>
                      <w:lang w:eastAsia="de-DE" w:bidi="de-DE"/>
                    </w:rPr>
                  </w:pPr>
                </w:p>
              </w:tc>
              <w:tc>
                <w:tcPr>
                  <w:tcW w:w="377" w:type="dxa"/>
                </w:tcPr>
                <w:p w14:paraId="2FC77B5C" w14:textId="77777777" w:rsidR="00FA1A10" w:rsidRPr="00FA1A10" w:rsidRDefault="00FA1A10" w:rsidP="00FA1A10">
                  <w:pPr>
                    <w:rPr>
                      <w:rFonts w:eastAsia="Helvetica Neue" w:cstheme="minorHAnsi"/>
                      <w:sz w:val="18"/>
                      <w:lang w:eastAsia="de-DE" w:bidi="de-DE"/>
                    </w:rPr>
                  </w:pPr>
                </w:p>
              </w:tc>
              <w:tc>
                <w:tcPr>
                  <w:tcW w:w="377" w:type="dxa"/>
                </w:tcPr>
                <w:p w14:paraId="12D43AF6" w14:textId="77777777" w:rsidR="00FA1A10" w:rsidRPr="00FA1A10" w:rsidRDefault="00FA1A10" w:rsidP="00FA1A10">
                  <w:pPr>
                    <w:rPr>
                      <w:rFonts w:eastAsia="Helvetica Neue" w:cstheme="minorHAnsi"/>
                      <w:sz w:val="18"/>
                      <w:lang w:eastAsia="de-DE" w:bidi="de-DE"/>
                    </w:rPr>
                  </w:pPr>
                </w:p>
              </w:tc>
              <w:tc>
                <w:tcPr>
                  <w:tcW w:w="377" w:type="dxa"/>
                </w:tcPr>
                <w:p w14:paraId="72E6AE3B" w14:textId="77777777" w:rsidR="00FA1A10" w:rsidRPr="00FA1A10" w:rsidRDefault="00FA1A10" w:rsidP="00FA1A10">
                  <w:pPr>
                    <w:rPr>
                      <w:rFonts w:eastAsia="Helvetica Neue" w:cstheme="minorHAnsi"/>
                      <w:sz w:val="18"/>
                      <w:lang w:eastAsia="de-DE" w:bidi="de-DE"/>
                    </w:rPr>
                  </w:pPr>
                </w:p>
              </w:tc>
              <w:tc>
                <w:tcPr>
                  <w:tcW w:w="377" w:type="dxa"/>
                </w:tcPr>
                <w:p w14:paraId="16B6F67C" w14:textId="77777777" w:rsidR="00FA1A10" w:rsidRPr="00FA1A10" w:rsidRDefault="00FA1A10" w:rsidP="00FA1A10">
                  <w:pPr>
                    <w:rPr>
                      <w:rFonts w:eastAsia="Helvetica Neue" w:cstheme="minorHAnsi"/>
                      <w:sz w:val="18"/>
                      <w:lang w:eastAsia="de-DE" w:bidi="de-DE"/>
                    </w:rPr>
                  </w:pPr>
                </w:p>
              </w:tc>
              <w:tc>
                <w:tcPr>
                  <w:tcW w:w="377" w:type="dxa"/>
                </w:tcPr>
                <w:p w14:paraId="041AC001" w14:textId="77777777" w:rsidR="00FA1A10" w:rsidRPr="00FA1A10" w:rsidRDefault="00FA1A10" w:rsidP="00FA1A10">
                  <w:pPr>
                    <w:rPr>
                      <w:rFonts w:eastAsia="Helvetica Neue" w:cstheme="minorHAnsi"/>
                      <w:sz w:val="18"/>
                      <w:lang w:eastAsia="de-DE" w:bidi="de-DE"/>
                    </w:rPr>
                  </w:pPr>
                </w:p>
              </w:tc>
              <w:tc>
                <w:tcPr>
                  <w:tcW w:w="377" w:type="dxa"/>
                </w:tcPr>
                <w:p w14:paraId="11448862"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0D30DCEA"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2697B129"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2474358F" w14:textId="77777777" w:rsidR="00FA1A10" w:rsidRPr="00FA1A10" w:rsidRDefault="00FA1A10" w:rsidP="00FA1A10">
                  <w:pPr>
                    <w:rPr>
                      <w:rFonts w:eastAsia="Helvetica Neue" w:cstheme="minorHAnsi"/>
                      <w:sz w:val="18"/>
                      <w:lang w:eastAsia="de-DE" w:bidi="de-DE"/>
                    </w:rPr>
                  </w:pPr>
                </w:p>
              </w:tc>
              <w:tc>
                <w:tcPr>
                  <w:tcW w:w="377" w:type="dxa"/>
                </w:tcPr>
                <w:p w14:paraId="19376340" w14:textId="77777777" w:rsidR="00FA1A10" w:rsidRPr="00FA1A10" w:rsidRDefault="00FA1A10" w:rsidP="00FA1A10">
                  <w:pPr>
                    <w:rPr>
                      <w:rFonts w:eastAsia="Helvetica Neue" w:cstheme="minorHAnsi"/>
                      <w:sz w:val="18"/>
                      <w:lang w:eastAsia="de-DE" w:bidi="de-DE"/>
                    </w:rPr>
                  </w:pPr>
                </w:p>
              </w:tc>
              <w:tc>
                <w:tcPr>
                  <w:tcW w:w="377" w:type="dxa"/>
                </w:tcPr>
                <w:p w14:paraId="7CE75FD8" w14:textId="77777777" w:rsidR="00FA1A10" w:rsidRPr="00FA1A10" w:rsidRDefault="00FA1A10" w:rsidP="00FA1A10">
                  <w:pPr>
                    <w:rPr>
                      <w:rFonts w:eastAsia="Helvetica Neue" w:cstheme="minorHAnsi"/>
                      <w:sz w:val="18"/>
                      <w:lang w:eastAsia="de-DE" w:bidi="de-DE"/>
                    </w:rPr>
                  </w:pPr>
                </w:p>
              </w:tc>
              <w:tc>
                <w:tcPr>
                  <w:tcW w:w="377" w:type="dxa"/>
                </w:tcPr>
                <w:p w14:paraId="5354DA41" w14:textId="77777777" w:rsidR="00FA1A10" w:rsidRPr="00FA1A10" w:rsidRDefault="00FA1A10" w:rsidP="00FA1A10">
                  <w:pPr>
                    <w:rPr>
                      <w:rFonts w:eastAsia="Helvetica Neue" w:cstheme="minorHAnsi"/>
                      <w:sz w:val="18"/>
                      <w:lang w:eastAsia="de-DE" w:bidi="de-DE"/>
                    </w:rPr>
                  </w:pPr>
                </w:p>
              </w:tc>
              <w:tc>
                <w:tcPr>
                  <w:tcW w:w="377" w:type="dxa"/>
                </w:tcPr>
                <w:p w14:paraId="7945C1F5" w14:textId="77777777" w:rsidR="00FA1A10" w:rsidRPr="00FA1A10" w:rsidRDefault="00FA1A10" w:rsidP="00FA1A10">
                  <w:pPr>
                    <w:rPr>
                      <w:rFonts w:eastAsia="Helvetica Neue" w:cstheme="minorHAnsi"/>
                      <w:sz w:val="18"/>
                      <w:lang w:eastAsia="de-DE" w:bidi="de-DE"/>
                    </w:rPr>
                  </w:pPr>
                </w:p>
              </w:tc>
              <w:tc>
                <w:tcPr>
                  <w:tcW w:w="377" w:type="dxa"/>
                </w:tcPr>
                <w:p w14:paraId="042EC5C0" w14:textId="77777777" w:rsidR="00FA1A10" w:rsidRPr="00FA1A10" w:rsidRDefault="00FA1A10" w:rsidP="00FA1A10">
                  <w:pPr>
                    <w:rPr>
                      <w:rFonts w:eastAsia="Helvetica Neue" w:cstheme="minorHAnsi"/>
                      <w:sz w:val="18"/>
                      <w:lang w:eastAsia="de-DE" w:bidi="de-DE"/>
                    </w:rPr>
                  </w:pPr>
                </w:p>
              </w:tc>
              <w:tc>
                <w:tcPr>
                  <w:tcW w:w="377" w:type="dxa"/>
                </w:tcPr>
                <w:p w14:paraId="1165000A" w14:textId="77777777" w:rsidR="00FA1A10" w:rsidRPr="00FA1A10" w:rsidRDefault="00FA1A10" w:rsidP="00FA1A10">
                  <w:pPr>
                    <w:rPr>
                      <w:rFonts w:eastAsia="Helvetica Neue" w:cstheme="minorHAnsi"/>
                      <w:sz w:val="18"/>
                      <w:lang w:eastAsia="de-DE" w:bidi="de-DE"/>
                    </w:rPr>
                  </w:pPr>
                </w:p>
              </w:tc>
              <w:tc>
                <w:tcPr>
                  <w:tcW w:w="377" w:type="dxa"/>
                </w:tcPr>
                <w:p w14:paraId="6ABF3654" w14:textId="77777777" w:rsidR="00FA1A10" w:rsidRPr="00FA1A10" w:rsidRDefault="00FA1A10" w:rsidP="00FA1A10">
                  <w:pPr>
                    <w:rPr>
                      <w:rFonts w:eastAsia="Helvetica Neue" w:cstheme="minorHAnsi"/>
                      <w:sz w:val="18"/>
                      <w:lang w:eastAsia="de-DE" w:bidi="de-DE"/>
                    </w:rPr>
                  </w:pPr>
                </w:p>
              </w:tc>
              <w:tc>
                <w:tcPr>
                  <w:tcW w:w="377" w:type="dxa"/>
                </w:tcPr>
                <w:p w14:paraId="44942548" w14:textId="77777777" w:rsidR="00FA1A10" w:rsidRPr="00FA1A10" w:rsidRDefault="00FA1A10" w:rsidP="00FA1A10">
                  <w:pPr>
                    <w:rPr>
                      <w:rFonts w:eastAsia="Helvetica Neue" w:cstheme="minorHAnsi"/>
                      <w:sz w:val="18"/>
                      <w:lang w:eastAsia="de-DE" w:bidi="de-DE"/>
                    </w:rPr>
                  </w:pPr>
                </w:p>
              </w:tc>
            </w:tr>
          </w:tbl>
          <w:p w14:paraId="49BC93DE"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7F8084EA" w14:textId="77777777" w:rsidTr="00FE0BCB">
        <w:tc>
          <w:tcPr>
            <w:tcW w:w="9062" w:type="dxa"/>
            <w:gridSpan w:val="2"/>
          </w:tcPr>
          <w:p w14:paraId="1C1C29E9" w14:textId="77777777" w:rsidR="00FA1A10" w:rsidRPr="00FA1A10" w:rsidRDefault="00FA1A10" w:rsidP="00FA1A10">
            <w:pPr>
              <w:widowControl w:val="0"/>
              <w:autoSpaceDE w:val="0"/>
              <w:autoSpaceDN w:val="0"/>
              <w:spacing w:before="59" w:after="69"/>
              <w:rPr>
                <w:rFonts w:cstheme="minorHAnsi"/>
                <w:bCs/>
                <w:lang w:bidi="de-DE"/>
              </w:rPr>
            </w:pPr>
            <w:r w:rsidRPr="00FA1A10">
              <w:rPr>
                <w:rFonts w:cstheme="minorHAnsi"/>
                <w:b/>
                <w:bCs/>
                <w:lang w:bidi="de-DE"/>
              </w:rPr>
              <w:t xml:space="preserve">Benötigte Ausstattung: </w:t>
            </w:r>
            <w:r w:rsidRPr="00FA1A10">
              <w:rPr>
                <w:rFonts w:cstheme="minorHAnsi"/>
                <w:bCs/>
                <w:lang w:bidi="de-DE"/>
              </w:rPr>
              <w:t>Tablets, BookCreator, Zugriff auf zentralen Speicher</w:t>
            </w:r>
          </w:p>
        </w:tc>
      </w:tr>
      <w:tr w:rsidR="00FA1A10" w:rsidRPr="00FA1A10" w14:paraId="0FDA47D1" w14:textId="77777777" w:rsidTr="00FE0BCB">
        <w:tc>
          <w:tcPr>
            <w:tcW w:w="9062" w:type="dxa"/>
            <w:gridSpan w:val="2"/>
          </w:tcPr>
          <w:p w14:paraId="00780AD5" w14:textId="77777777" w:rsidR="00FA1A10" w:rsidRPr="00FA1A10" w:rsidRDefault="00FA1A10" w:rsidP="00FA1A10">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184450BE" w14:textId="77777777" w:rsidR="00FA1A10" w:rsidRPr="00FA1A10" w:rsidRDefault="00FA1A10" w:rsidP="00FA1A10">
            <w:pPr>
              <w:widowControl w:val="0"/>
              <w:autoSpaceDE w:val="0"/>
              <w:autoSpaceDN w:val="0"/>
              <w:spacing w:before="69"/>
              <w:rPr>
                <w:rFonts w:cstheme="minorHAnsi"/>
                <w:lang w:bidi="de-DE"/>
              </w:rPr>
            </w:pPr>
            <w:r w:rsidRPr="00FA1A10">
              <w:rPr>
                <w:rFonts w:cstheme="minorHAnsi"/>
                <w:lang w:bidi="de-DE"/>
              </w:rPr>
              <w:t>Kennenlernen und Präsentieren des Lebens in einer mittelalterlichen Stadt anhand einer digitalen Zeitung</w:t>
            </w:r>
          </w:p>
        </w:tc>
      </w:tr>
      <w:tr w:rsidR="00FA1A10" w:rsidRPr="00FA1A10" w14:paraId="137036E6" w14:textId="77777777" w:rsidTr="00FE0BCB">
        <w:tc>
          <w:tcPr>
            <w:tcW w:w="9062" w:type="dxa"/>
            <w:gridSpan w:val="2"/>
          </w:tcPr>
          <w:p w14:paraId="4401E425" w14:textId="77777777" w:rsidR="00FA1A10" w:rsidRPr="00FA1A10" w:rsidRDefault="00FA1A10" w:rsidP="00FA1A10">
            <w:pPr>
              <w:widowControl w:val="0"/>
              <w:autoSpaceDE w:val="0"/>
              <w:autoSpaceDN w:val="0"/>
              <w:spacing w:before="49" w:after="50"/>
              <w:rPr>
                <w:rFonts w:cstheme="minorHAnsi"/>
                <w:bCs/>
                <w:lang w:bidi="de-DE"/>
              </w:rPr>
            </w:pPr>
            <w:r w:rsidRPr="00FA1A10">
              <w:rPr>
                <w:rFonts w:cstheme="minorHAnsi"/>
                <w:b/>
                <w:bCs/>
                <w:lang w:bidi="de-DE"/>
              </w:rPr>
              <w:t xml:space="preserve">Arbeitsblätter, u.a. Materialien: </w:t>
            </w:r>
          </w:p>
          <w:p w14:paraId="179A3F04" w14:textId="77777777" w:rsidR="00FA1A10" w:rsidRPr="00FA1A10" w:rsidRDefault="00FA1A10" w:rsidP="00FA1A10">
            <w:pPr>
              <w:widowControl w:val="0"/>
              <w:autoSpaceDE w:val="0"/>
              <w:autoSpaceDN w:val="0"/>
              <w:spacing w:before="49" w:after="50"/>
              <w:rPr>
                <w:rFonts w:cstheme="minorHAnsi"/>
                <w:lang w:bidi="de-DE"/>
              </w:rPr>
            </w:pPr>
            <w:r w:rsidRPr="00FA1A10">
              <w:rPr>
                <w:rFonts w:cstheme="minorHAnsi"/>
                <w:lang w:bidi="de-DE"/>
              </w:rPr>
              <w:t>Vorgegebene Materialsammlung (Link- oder Bildersammlung)</w:t>
            </w:r>
          </w:p>
        </w:tc>
      </w:tr>
      <w:tr w:rsidR="00FA1A10" w:rsidRPr="00FA1A10" w14:paraId="38B33E1B" w14:textId="77777777" w:rsidTr="00FE0BCB">
        <w:tc>
          <w:tcPr>
            <w:tcW w:w="9062" w:type="dxa"/>
            <w:gridSpan w:val="2"/>
          </w:tcPr>
          <w:p w14:paraId="52F6E31B" w14:textId="77777777" w:rsidR="00FA1A10" w:rsidRPr="00FA1A10" w:rsidRDefault="00FA1A10" w:rsidP="00FA1A10">
            <w:pPr>
              <w:widowControl w:val="0"/>
              <w:autoSpaceDE w:val="0"/>
              <w:autoSpaceDN w:val="0"/>
              <w:rPr>
                <w:rFonts w:cstheme="minorHAnsi"/>
                <w:lang w:bidi="de-DE"/>
              </w:rPr>
            </w:pPr>
            <w:r w:rsidRPr="00FA1A10">
              <w:rPr>
                <w:rFonts w:cstheme="minorHAnsi"/>
                <w:b/>
                <w:bCs/>
                <w:lang w:bidi="de-DE"/>
              </w:rPr>
              <w:t xml:space="preserve">Quellenangaben: </w:t>
            </w:r>
          </w:p>
          <w:p w14:paraId="64735C92" w14:textId="77777777" w:rsidR="00FA1A10" w:rsidRPr="00FA1A10" w:rsidRDefault="00FA1A10" w:rsidP="00FA1A10">
            <w:pPr>
              <w:widowControl w:val="0"/>
              <w:autoSpaceDE w:val="0"/>
              <w:autoSpaceDN w:val="0"/>
              <w:rPr>
                <w:rFonts w:cstheme="minorHAnsi"/>
                <w:lang w:bidi="de-DE"/>
              </w:rPr>
            </w:pPr>
            <w:r w:rsidRPr="00FA1A10">
              <w:rPr>
                <w:rFonts w:cstheme="minorHAnsi"/>
                <w:lang w:bidi="de-DE"/>
              </w:rPr>
              <w:t>Erfolgen über die Linksammlung</w:t>
            </w:r>
          </w:p>
        </w:tc>
      </w:tr>
    </w:tbl>
    <w:p w14:paraId="4F626F52" w14:textId="77777777" w:rsidR="00FA1A10" w:rsidRDefault="00FA1A10" w:rsidP="00FA1A10">
      <w:pPr>
        <w:rPr>
          <w:rFonts w:cstheme="minorHAnsi"/>
        </w:rPr>
      </w:pPr>
    </w:p>
    <w:p w14:paraId="0E556AA5" w14:textId="77777777" w:rsidR="00FA1A10" w:rsidRDefault="00FA1A10">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6516"/>
        <w:gridCol w:w="2546"/>
      </w:tblGrid>
      <w:tr w:rsidR="00EC1A5B" w:rsidRPr="00FA1A10" w14:paraId="1A1A7A50" w14:textId="77777777" w:rsidTr="00B0178A">
        <w:trPr>
          <w:trHeight w:val="738"/>
        </w:trPr>
        <w:tc>
          <w:tcPr>
            <w:tcW w:w="6516" w:type="dxa"/>
          </w:tcPr>
          <w:p w14:paraId="05DB11B4" w14:textId="77777777" w:rsidR="00EC1A5B" w:rsidRPr="00FA1A10" w:rsidRDefault="00EC1A5B" w:rsidP="00B0178A">
            <w:pPr>
              <w:rPr>
                <w:sz w:val="28"/>
                <w:szCs w:val="28"/>
              </w:rPr>
            </w:pPr>
            <w:r w:rsidRPr="582D2FBB">
              <w:rPr>
                <w:b/>
                <w:bCs/>
              </w:rPr>
              <w:t>Jahrgang:</w:t>
            </w:r>
            <w:r w:rsidRPr="582D2FBB">
              <w:t xml:space="preserve"> </w:t>
            </w:r>
            <w:r>
              <w:t>Klasse 8</w:t>
            </w:r>
          </w:p>
        </w:tc>
        <w:tc>
          <w:tcPr>
            <w:tcW w:w="2546" w:type="dxa"/>
            <w:vMerge w:val="restart"/>
          </w:tcPr>
          <w:p w14:paraId="4042D931" w14:textId="77777777" w:rsidR="00EC1A5B" w:rsidRPr="00FA1A10" w:rsidRDefault="00EC1A5B"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5F930C7C" w14:textId="77777777" w:rsidR="00EC1A5B" w:rsidRPr="00FA1A10" w:rsidRDefault="00EC1A5B" w:rsidP="00B0178A">
            <w:pPr>
              <w:tabs>
                <w:tab w:val="left" w:pos="3178"/>
              </w:tabs>
              <w:spacing w:before="221"/>
              <w:rPr>
                <w:sz w:val="20"/>
                <w:szCs w:val="20"/>
              </w:rPr>
            </w:pPr>
            <w:r w:rsidRPr="110D18C1">
              <w:rPr>
                <w:sz w:val="20"/>
                <w:szCs w:val="20"/>
              </w:rPr>
              <w:t>(x</w:t>
            </w:r>
            <w:r w:rsidRPr="11369DB5">
              <w:rPr>
                <w:sz w:val="20"/>
                <w:szCs w:val="20"/>
              </w:rPr>
              <w:t>)</w:t>
            </w:r>
            <w:r w:rsidRPr="110D18C1">
              <w:rPr>
                <w:sz w:val="20"/>
                <w:szCs w:val="20"/>
              </w:rPr>
              <w:t xml:space="preserve">     für alle</w:t>
            </w:r>
          </w:p>
          <w:p w14:paraId="2752C92A" w14:textId="77777777" w:rsidR="00EC1A5B" w:rsidRPr="00FA1A10" w:rsidRDefault="00EC1A5B" w:rsidP="00B0178A">
            <w:pPr>
              <w:tabs>
                <w:tab w:val="left" w:pos="3178"/>
              </w:tabs>
              <w:spacing w:before="221"/>
              <w:rPr>
                <w:sz w:val="20"/>
                <w:szCs w:val="20"/>
              </w:rPr>
            </w:pPr>
            <w:r w:rsidRPr="11369DB5">
              <w:rPr>
                <w:sz w:val="20"/>
                <w:szCs w:val="20"/>
              </w:rPr>
              <w:t xml:space="preserve">(  )     für eine </w:t>
            </w:r>
            <w:r w:rsidRPr="11369DB5">
              <w:rPr>
                <w:spacing w:val="-3"/>
                <w:sz w:val="20"/>
                <w:szCs w:val="20"/>
              </w:rPr>
              <w:t>Teilgruppe</w:t>
            </w:r>
          </w:p>
          <w:p w14:paraId="2DFC1B1D" w14:textId="77777777" w:rsidR="00EC1A5B" w:rsidRPr="00FA1A10" w:rsidRDefault="00EC1A5B"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3BA8EC9F" w14:textId="77777777" w:rsidR="00EC1A5B" w:rsidRPr="00FA1A10" w:rsidRDefault="00EC1A5B" w:rsidP="00B0178A">
            <w:pPr>
              <w:tabs>
                <w:tab w:val="left" w:pos="3178"/>
              </w:tabs>
              <w:spacing w:before="116"/>
              <w:rPr>
                <w:rFonts w:cstheme="minorHAnsi"/>
                <w:sz w:val="20"/>
              </w:rPr>
            </w:pPr>
            <w:r w:rsidRPr="00FA1A10">
              <w:rPr>
                <w:rFonts w:cstheme="minorHAnsi"/>
                <w:sz w:val="20"/>
              </w:rPr>
              <w:t>(</w:t>
            </w:r>
            <w:r>
              <w:rPr>
                <w:rFonts w:cstheme="minorHAnsi"/>
                <w:sz w:val="20"/>
              </w:rPr>
              <w:t>x</w:t>
            </w:r>
            <w:r w:rsidRPr="00FA1A10">
              <w:rPr>
                <w:rFonts w:cstheme="minorHAnsi"/>
                <w:sz w:val="20"/>
              </w:rPr>
              <w:t>)      Empfehlung</w:t>
            </w:r>
          </w:p>
          <w:p w14:paraId="5A8A555E" w14:textId="77777777" w:rsidR="00EC1A5B" w:rsidRPr="00FA1A10" w:rsidRDefault="00EC1A5B"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07F9ED8A" w14:textId="77777777" w:rsidR="00EC1A5B" w:rsidRPr="00FA1A10" w:rsidRDefault="00EC1A5B" w:rsidP="00B0178A">
            <w:pPr>
              <w:tabs>
                <w:tab w:val="left" w:pos="3178"/>
              </w:tabs>
              <w:spacing w:before="190"/>
              <w:rPr>
                <w:rFonts w:cstheme="minorHAnsi"/>
                <w:sz w:val="20"/>
              </w:rPr>
            </w:pPr>
            <w:r w:rsidRPr="00FA1A10">
              <w:rPr>
                <w:rFonts w:cstheme="minorHAnsi"/>
                <w:sz w:val="20"/>
              </w:rPr>
              <w:t>( )      Umsetzung/Planung</w:t>
            </w:r>
          </w:p>
        </w:tc>
      </w:tr>
      <w:tr w:rsidR="00EC1A5B" w:rsidRPr="00FA1A10" w14:paraId="0C1DA0F3" w14:textId="77777777" w:rsidTr="00B0178A">
        <w:trPr>
          <w:trHeight w:val="737"/>
        </w:trPr>
        <w:tc>
          <w:tcPr>
            <w:tcW w:w="6516" w:type="dxa"/>
          </w:tcPr>
          <w:p w14:paraId="04D304DD" w14:textId="77777777" w:rsidR="00EC1A5B" w:rsidRPr="00FA1A10" w:rsidRDefault="00EC1A5B" w:rsidP="00B0178A">
            <w:pPr>
              <w:rPr>
                <w:b/>
                <w:bCs/>
              </w:rPr>
            </w:pPr>
            <w:r w:rsidRPr="432FA011">
              <w:rPr>
                <w:b/>
                <w:bCs/>
              </w:rPr>
              <w:t xml:space="preserve">Thema des Unterrichtvorhabens: </w:t>
            </w:r>
          </w:p>
          <w:p w14:paraId="2E6E55CC" w14:textId="77777777" w:rsidR="00EC1A5B" w:rsidRDefault="00EC1A5B" w:rsidP="00B0178A">
            <w:pPr>
              <w:rPr>
                <w:rFonts w:eastAsia="Times New Roman"/>
                <w:b/>
                <w:bCs/>
                <w:szCs w:val="16"/>
              </w:rPr>
            </w:pPr>
            <w:r>
              <w:rPr>
                <w:rFonts w:eastAsia="Times New Roman"/>
                <w:b/>
                <w:bCs/>
                <w:szCs w:val="16"/>
              </w:rPr>
              <w:t>Europa – Heimat vieler verschiedener Menschen</w:t>
            </w:r>
          </w:p>
          <w:p w14:paraId="59DE3FD6" w14:textId="77777777" w:rsidR="00EC1A5B" w:rsidRDefault="00EC1A5B" w:rsidP="00B0178A">
            <w:pPr>
              <w:rPr>
                <w:rFonts w:cstheme="minorHAnsi"/>
                <w:szCs w:val="28"/>
              </w:rPr>
            </w:pPr>
          </w:p>
          <w:p w14:paraId="3E43CE95" w14:textId="77777777" w:rsidR="00EC1A5B" w:rsidRDefault="00EC1A5B" w:rsidP="00B0178A"/>
          <w:p w14:paraId="4A58FBCD" w14:textId="77777777" w:rsidR="00EC1A5B" w:rsidRPr="00FA1A10" w:rsidRDefault="00EC1A5B" w:rsidP="00B0178A">
            <w:pPr>
              <w:rPr>
                <w:rFonts w:cstheme="minorHAnsi"/>
                <w:szCs w:val="28"/>
              </w:rPr>
            </w:pPr>
          </w:p>
          <w:p w14:paraId="52C0C0DC" w14:textId="77777777" w:rsidR="00EC1A5B" w:rsidRPr="00FA1A10" w:rsidRDefault="00EC1A5B" w:rsidP="00B0178A">
            <w:pPr>
              <w:rPr>
                <w:rFonts w:cstheme="minorHAnsi"/>
                <w:b/>
                <w:szCs w:val="28"/>
              </w:rPr>
            </w:pPr>
            <w:r w:rsidRPr="00FA1A10">
              <w:rPr>
                <w:rFonts w:cstheme="minorHAnsi"/>
                <w:b/>
                <w:szCs w:val="28"/>
              </w:rPr>
              <w:t>Thema der Reihe:</w:t>
            </w:r>
          </w:p>
          <w:p w14:paraId="47B3AC83" w14:textId="77777777" w:rsidR="00EC1A5B" w:rsidRPr="00FA1A10" w:rsidRDefault="00EC1A5B" w:rsidP="00B0178A">
            <w:pPr>
              <w:widowControl w:val="0"/>
              <w:autoSpaceDE w:val="0"/>
              <w:autoSpaceDN w:val="0"/>
              <w:spacing w:before="94"/>
              <w:rPr>
                <w:rFonts w:eastAsia="Times New Roman"/>
                <w:sz w:val="28"/>
                <w:szCs w:val="28"/>
              </w:rPr>
            </w:pPr>
            <w:r>
              <w:rPr>
                <w:rFonts w:eastAsia="Times New Roman"/>
                <w:sz w:val="28"/>
                <w:szCs w:val="28"/>
              </w:rPr>
              <w:t>Europa – Lage und Grenzen</w:t>
            </w:r>
          </w:p>
        </w:tc>
        <w:tc>
          <w:tcPr>
            <w:tcW w:w="2546" w:type="dxa"/>
            <w:vMerge/>
          </w:tcPr>
          <w:p w14:paraId="52EDE957" w14:textId="77777777" w:rsidR="00EC1A5B" w:rsidRPr="00FA1A10" w:rsidRDefault="00EC1A5B" w:rsidP="00B0178A">
            <w:pPr>
              <w:widowControl w:val="0"/>
              <w:autoSpaceDE w:val="0"/>
              <w:autoSpaceDN w:val="0"/>
              <w:spacing w:before="107"/>
              <w:rPr>
                <w:rFonts w:cstheme="minorHAnsi"/>
                <w:b/>
                <w:bCs/>
                <w:lang w:bidi="de-DE"/>
              </w:rPr>
            </w:pPr>
          </w:p>
        </w:tc>
      </w:tr>
      <w:tr w:rsidR="00EC1A5B" w:rsidRPr="00FA1A10" w14:paraId="4C4D6DE3" w14:textId="77777777" w:rsidTr="00B0178A">
        <w:tc>
          <w:tcPr>
            <w:tcW w:w="9062" w:type="dxa"/>
            <w:gridSpan w:val="2"/>
          </w:tcPr>
          <w:p w14:paraId="67B444CB" w14:textId="77777777" w:rsidR="00EC1A5B" w:rsidRPr="00FA1A10" w:rsidRDefault="00EC1A5B" w:rsidP="00B0178A">
            <w:pPr>
              <w:widowControl w:val="0"/>
              <w:autoSpaceDE w:val="0"/>
              <w:autoSpaceDN w:val="0"/>
              <w:spacing w:before="59" w:after="69"/>
              <w:rPr>
                <w:rFonts w:cstheme="minorHAnsi"/>
                <w:b/>
                <w:bCs/>
                <w:lang w:bidi="de-DE"/>
              </w:rPr>
            </w:pPr>
            <w:r w:rsidRPr="00FA1A10">
              <w:rPr>
                <w:rFonts w:cstheme="minorHAnsi"/>
                <w:b/>
                <w:bCs/>
                <w:lang w:bidi="de-DE"/>
              </w:rPr>
              <w:t>Kurzbeschreibung</w:t>
            </w:r>
          </w:p>
          <w:p w14:paraId="09C01AA2" w14:textId="77777777" w:rsidR="00EC1A5B" w:rsidRDefault="00EC1A5B" w:rsidP="00B0178A">
            <w:pPr>
              <w:widowControl w:val="0"/>
              <w:autoSpaceDE w:val="0"/>
              <w:autoSpaceDN w:val="0"/>
              <w:spacing w:before="59" w:after="69"/>
              <w:rPr>
                <w:rFonts w:cstheme="minorHAnsi"/>
                <w:lang w:bidi="de-DE"/>
              </w:rPr>
            </w:pPr>
            <w:r>
              <w:rPr>
                <w:rFonts w:cstheme="minorHAnsi"/>
                <w:lang w:bidi="de-DE"/>
              </w:rPr>
              <w:t>Länder, Hauptstädte, Gebirge, Tiefländer, Flüsse, Seen, Meere, Meerengen, Inseln, Halbinseln bestimmen</w:t>
            </w:r>
          </w:p>
          <w:p w14:paraId="29CA6822" w14:textId="77777777" w:rsidR="00EC1A5B" w:rsidRDefault="00EC1A5B" w:rsidP="00B0178A">
            <w:pPr>
              <w:widowControl w:val="0"/>
              <w:autoSpaceDE w:val="0"/>
              <w:autoSpaceDN w:val="0"/>
              <w:spacing w:before="59" w:after="69"/>
              <w:rPr>
                <w:rFonts w:cstheme="minorHAnsi"/>
                <w:lang w:bidi="de-DE"/>
              </w:rPr>
            </w:pPr>
            <w:r>
              <w:rPr>
                <w:rFonts w:cstheme="minorHAnsi"/>
                <w:lang w:bidi="de-DE"/>
              </w:rPr>
              <w:t xml:space="preserve">Größe und Lage der Länder innerhalb Europas </w:t>
            </w:r>
          </w:p>
          <w:p w14:paraId="5509AB6E" w14:textId="77777777" w:rsidR="00EC1A5B" w:rsidRDefault="00EC1A5B" w:rsidP="00B0178A">
            <w:pPr>
              <w:widowControl w:val="0"/>
              <w:autoSpaceDE w:val="0"/>
              <w:autoSpaceDN w:val="0"/>
              <w:spacing w:before="59" w:after="69"/>
              <w:rPr>
                <w:rFonts w:cstheme="minorHAnsi"/>
                <w:lang w:bidi="de-DE"/>
              </w:rPr>
            </w:pPr>
            <w:r>
              <w:rPr>
                <w:rFonts w:cstheme="minorHAnsi"/>
                <w:lang w:bidi="de-DE"/>
              </w:rPr>
              <w:t>Rekorde Europas</w:t>
            </w:r>
          </w:p>
          <w:p w14:paraId="6F0274F3" w14:textId="77777777" w:rsidR="00EC1A5B" w:rsidRPr="00FA1A10" w:rsidRDefault="00EC1A5B" w:rsidP="00B0178A">
            <w:pPr>
              <w:widowControl w:val="0"/>
              <w:autoSpaceDE w:val="0"/>
              <w:autoSpaceDN w:val="0"/>
              <w:spacing w:before="59" w:after="69"/>
              <w:rPr>
                <w:rFonts w:cstheme="minorHAnsi"/>
                <w:lang w:bidi="de-DE"/>
              </w:rPr>
            </w:pPr>
          </w:p>
        </w:tc>
      </w:tr>
      <w:tr w:rsidR="00EC1A5B" w:rsidRPr="00FA1A10" w14:paraId="631EBB4D" w14:textId="77777777" w:rsidTr="00B0178A">
        <w:tc>
          <w:tcPr>
            <w:tcW w:w="9062" w:type="dxa"/>
            <w:gridSpan w:val="2"/>
          </w:tcPr>
          <w:p w14:paraId="517D6E9D" w14:textId="77777777" w:rsidR="00EC1A5B" w:rsidRDefault="00EC1A5B" w:rsidP="00B0178A">
            <w:pPr>
              <w:widowControl w:val="0"/>
              <w:autoSpaceDE w:val="0"/>
              <w:autoSpaceDN w:val="0"/>
              <w:spacing w:before="17"/>
              <w:rPr>
                <w:rFonts w:cstheme="minorHAnsi"/>
                <w:b/>
                <w:bCs/>
                <w:lang w:bidi="de-DE"/>
              </w:rPr>
            </w:pPr>
            <w:r w:rsidRPr="00FA1A10">
              <w:rPr>
                <w:rFonts w:cstheme="minorHAnsi"/>
                <w:b/>
                <w:bCs/>
                <w:lang w:bidi="de-DE"/>
              </w:rPr>
              <w:t>Kompetenzen</w:t>
            </w:r>
            <w:r>
              <w:rPr>
                <w:rFonts w:cstheme="minorHAnsi"/>
                <w:b/>
                <w:bCs/>
                <w:lang w:bidi="de-DE"/>
              </w:rPr>
              <w:t xml:space="preserve"> (laut Kernlehrplan):</w:t>
            </w:r>
          </w:p>
          <w:p w14:paraId="54094C02" w14:textId="77777777" w:rsidR="00EC1A5B" w:rsidRPr="00FA1A10" w:rsidRDefault="00EC1A5B" w:rsidP="00B0178A">
            <w:pPr>
              <w:widowControl w:val="0"/>
              <w:autoSpaceDE w:val="0"/>
              <w:autoSpaceDN w:val="0"/>
              <w:spacing w:before="17"/>
              <w:rPr>
                <w:rFonts w:cstheme="minorHAnsi"/>
                <w:lang w:bidi="de-DE"/>
              </w:rPr>
            </w:pPr>
          </w:p>
          <w:p w14:paraId="03B5D3CE" w14:textId="77777777" w:rsidR="00EC1A5B" w:rsidRPr="00421973" w:rsidRDefault="00EC1A5B" w:rsidP="00B0178A">
            <w:pPr>
              <w:suppressAutoHyphens/>
              <w:spacing w:line="220" w:lineRule="exact"/>
              <w:rPr>
                <w:rFonts w:ascii="Arial" w:eastAsia="Times New Roman" w:hAnsi="Arial" w:cs="Times New Roman"/>
                <w:b/>
                <w:sz w:val="18"/>
                <w:szCs w:val="24"/>
                <w:lang w:eastAsia="de-DE"/>
              </w:rPr>
            </w:pPr>
            <w:r w:rsidRPr="00421973">
              <w:rPr>
                <w:rFonts w:ascii="Arial" w:eastAsia="Times New Roman" w:hAnsi="Arial" w:cs="Times New Roman"/>
                <w:b/>
                <w:sz w:val="18"/>
                <w:szCs w:val="24"/>
                <w:lang w:eastAsia="de-DE"/>
              </w:rPr>
              <w:t>Sachkompetenzen (SK)</w:t>
            </w:r>
          </w:p>
          <w:p w14:paraId="718B289A" w14:textId="77777777" w:rsidR="00EC1A5B" w:rsidRPr="00421973" w:rsidRDefault="00EC1A5B" w:rsidP="00B0178A">
            <w:pPr>
              <w:spacing w:line="260" w:lineRule="atLeast"/>
              <w:rPr>
                <w:rFonts w:ascii="Arial" w:eastAsia="Times New Roman" w:hAnsi="Arial"/>
                <w:sz w:val="20"/>
                <w:szCs w:val="24"/>
                <w:lang w:eastAsia="de-DE"/>
              </w:rPr>
            </w:pPr>
            <w:r w:rsidRPr="00421973">
              <w:rPr>
                <w:rFonts w:ascii="Arial" w:eastAsia="Times New Roman" w:hAnsi="Arial"/>
                <w:sz w:val="20"/>
                <w:szCs w:val="24"/>
                <w:lang w:eastAsia="de-DE"/>
              </w:rPr>
              <w:t>Die Schülerinnen und Schüler</w:t>
            </w:r>
          </w:p>
          <w:p w14:paraId="02A18094" w14:textId="77777777" w:rsidR="00EC1A5B" w:rsidRDefault="00EC1A5B" w:rsidP="00B0178A">
            <w:pPr>
              <w:rPr>
                <w:rFonts w:ascii="Arial" w:eastAsia="Times New Roman" w:hAnsi="Arial"/>
                <w:sz w:val="20"/>
                <w:szCs w:val="24"/>
                <w:lang w:eastAsia="de-DE"/>
              </w:rPr>
            </w:pPr>
            <w:r w:rsidRPr="00421973">
              <w:rPr>
                <w:rFonts w:ascii="Arial" w:eastAsia="Times New Roman" w:hAnsi="Arial"/>
                <w:sz w:val="20"/>
                <w:szCs w:val="24"/>
                <w:lang w:eastAsia="de-DE"/>
              </w:rPr>
              <w:t>•</w:t>
            </w:r>
            <w:r>
              <w:rPr>
                <w:rFonts w:ascii="Arial" w:eastAsia="Times New Roman" w:hAnsi="Arial"/>
                <w:sz w:val="20"/>
                <w:szCs w:val="24"/>
                <w:lang w:eastAsia="de-DE"/>
              </w:rPr>
              <w:t xml:space="preserve"> </w:t>
            </w:r>
            <w:r w:rsidRPr="00421973">
              <w:rPr>
                <w:rFonts w:ascii="Arial" w:eastAsia="Times New Roman" w:hAnsi="Arial"/>
                <w:sz w:val="20"/>
                <w:szCs w:val="24"/>
                <w:lang w:eastAsia="de-DE"/>
              </w:rPr>
              <w:t xml:space="preserve">beschreiben die Grenzen Europas sowie die Schwierigkeit einer Abgrenzung nach Osten und </w:t>
            </w:r>
            <w:r>
              <w:rPr>
                <w:rFonts w:ascii="Arial" w:eastAsia="Times New Roman" w:hAnsi="Arial"/>
                <w:sz w:val="20"/>
                <w:szCs w:val="24"/>
                <w:lang w:eastAsia="de-DE"/>
              </w:rPr>
              <w:t xml:space="preserve"> </w:t>
            </w:r>
          </w:p>
          <w:p w14:paraId="08CE5F26" w14:textId="77777777" w:rsidR="00EC1A5B" w:rsidRDefault="00EC1A5B" w:rsidP="00B0178A">
            <w:pPr>
              <w:rPr>
                <w:rFonts w:cstheme="minorHAnsi"/>
                <w:b/>
              </w:rPr>
            </w:pPr>
            <w:r>
              <w:rPr>
                <w:rFonts w:ascii="Arial" w:eastAsia="Times New Roman" w:hAnsi="Arial"/>
                <w:sz w:val="20"/>
                <w:szCs w:val="24"/>
                <w:lang w:eastAsia="de-DE"/>
              </w:rPr>
              <w:t xml:space="preserve">  </w:t>
            </w:r>
            <w:r w:rsidRPr="00421973">
              <w:rPr>
                <w:rFonts w:ascii="Arial" w:eastAsia="Times New Roman" w:hAnsi="Arial"/>
                <w:sz w:val="20"/>
                <w:szCs w:val="24"/>
                <w:lang w:eastAsia="de-DE"/>
              </w:rPr>
              <w:t>Südosten</w:t>
            </w:r>
            <w:r>
              <w:rPr>
                <w:rFonts w:ascii="Arial" w:eastAsia="Times New Roman" w:hAnsi="Arial"/>
                <w:sz w:val="20"/>
                <w:szCs w:val="24"/>
                <w:lang w:eastAsia="de-DE"/>
              </w:rPr>
              <w:t>,</w:t>
            </w:r>
          </w:p>
          <w:p w14:paraId="7024DCD1" w14:textId="77777777" w:rsidR="00EC1A5B" w:rsidRDefault="00EC1A5B" w:rsidP="00B0178A">
            <w:pPr>
              <w:spacing w:line="260" w:lineRule="atLeast"/>
              <w:ind w:left="227" w:hanging="227"/>
              <w:rPr>
                <w:rFonts w:ascii="Arial" w:eastAsia="Times New Roman" w:hAnsi="Arial"/>
                <w:sz w:val="20"/>
                <w:szCs w:val="24"/>
                <w:lang w:eastAsia="de-DE"/>
              </w:rPr>
            </w:pPr>
            <w:r w:rsidRPr="00421973">
              <w:rPr>
                <w:rFonts w:ascii="Arial" w:eastAsia="Times New Roman" w:hAnsi="Arial"/>
                <w:sz w:val="20"/>
                <w:szCs w:val="24"/>
                <w:lang w:eastAsia="de-DE"/>
              </w:rPr>
              <w:t>•</w:t>
            </w:r>
            <w:r>
              <w:rPr>
                <w:rFonts w:ascii="Arial" w:eastAsia="Times New Roman" w:hAnsi="Arial"/>
                <w:sz w:val="20"/>
                <w:szCs w:val="24"/>
                <w:lang w:eastAsia="de-DE"/>
              </w:rPr>
              <w:t xml:space="preserve"> </w:t>
            </w:r>
            <w:r w:rsidRPr="00421973">
              <w:rPr>
                <w:rFonts w:ascii="Arial" w:eastAsia="Times New Roman" w:hAnsi="Arial"/>
                <w:sz w:val="20"/>
                <w:szCs w:val="24"/>
                <w:lang w:eastAsia="de-DE"/>
              </w:rPr>
              <w:t>gliedern Europa in Teilräume nach klimatischen, topographischen, historischen, kulturellen und</w:t>
            </w:r>
            <w:r>
              <w:rPr>
                <w:rFonts w:ascii="Arial" w:eastAsia="Times New Roman" w:hAnsi="Arial"/>
                <w:sz w:val="20"/>
                <w:szCs w:val="24"/>
                <w:lang w:eastAsia="de-DE"/>
              </w:rPr>
              <w:t xml:space="preserve"> </w:t>
            </w:r>
            <w:r w:rsidRPr="00421973">
              <w:rPr>
                <w:rFonts w:ascii="Arial" w:eastAsia="Times New Roman" w:hAnsi="Arial"/>
                <w:sz w:val="20"/>
                <w:szCs w:val="24"/>
                <w:lang w:eastAsia="de-DE"/>
              </w:rPr>
              <w:t>religiösen Kriterien</w:t>
            </w:r>
            <w:r>
              <w:rPr>
                <w:rFonts w:ascii="Arial" w:eastAsia="Times New Roman" w:hAnsi="Arial"/>
                <w:sz w:val="20"/>
                <w:szCs w:val="24"/>
                <w:lang w:eastAsia="de-DE"/>
              </w:rPr>
              <w:t>.</w:t>
            </w:r>
          </w:p>
          <w:p w14:paraId="51382E9C" w14:textId="77777777" w:rsidR="00EC1A5B" w:rsidRDefault="00EC1A5B" w:rsidP="00B0178A">
            <w:pPr>
              <w:suppressAutoHyphens/>
              <w:spacing w:line="220" w:lineRule="exact"/>
              <w:rPr>
                <w:rFonts w:ascii="Arial" w:eastAsia="Times New Roman" w:hAnsi="Arial" w:cs="Times New Roman"/>
                <w:b/>
                <w:sz w:val="18"/>
                <w:szCs w:val="24"/>
                <w:lang w:eastAsia="de-DE"/>
              </w:rPr>
            </w:pPr>
          </w:p>
          <w:p w14:paraId="7360E891" w14:textId="77777777" w:rsidR="00EC1A5B" w:rsidRPr="00421973" w:rsidRDefault="00EC1A5B" w:rsidP="00B0178A">
            <w:pPr>
              <w:suppressAutoHyphens/>
              <w:spacing w:line="220" w:lineRule="exact"/>
              <w:rPr>
                <w:rFonts w:ascii="Arial" w:eastAsia="Times New Roman" w:hAnsi="Arial" w:cs="Times New Roman"/>
                <w:b/>
                <w:sz w:val="18"/>
                <w:szCs w:val="24"/>
                <w:lang w:eastAsia="de-DE"/>
              </w:rPr>
            </w:pPr>
            <w:r w:rsidRPr="00421973">
              <w:rPr>
                <w:rFonts w:ascii="Arial" w:eastAsia="Times New Roman" w:hAnsi="Arial" w:cs="Times New Roman"/>
                <w:b/>
                <w:sz w:val="18"/>
                <w:szCs w:val="24"/>
                <w:lang w:eastAsia="de-DE"/>
              </w:rPr>
              <w:t>Methodenkompetenzen (MK)</w:t>
            </w:r>
          </w:p>
          <w:p w14:paraId="67C6F0F8" w14:textId="77777777" w:rsidR="00EC1A5B" w:rsidRPr="00421973" w:rsidRDefault="00EC1A5B" w:rsidP="00B0178A">
            <w:pPr>
              <w:spacing w:line="260" w:lineRule="atLeast"/>
              <w:rPr>
                <w:rFonts w:ascii="Arial" w:eastAsia="Times New Roman" w:hAnsi="Arial"/>
                <w:sz w:val="20"/>
                <w:szCs w:val="24"/>
                <w:lang w:eastAsia="de-DE"/>
              </w:rPr>
            </w:pPr>
            <w:r w:rsidRPr="00421973">
              <w:rPr>
                <w:rFonts w:ascii="Arial" w:eastAsia="Times New Roman" w:hAnsi="Arial"/>
                <w:sz w:val="20"/>
                <w:szCs w:val="24"/>
                <w:lang w:eastAsia="de-DE"/>
              </w:rPr>
              <w:t>Die Schülerinnen und Schüler</w:t>
            </w:r>
          </w:p>
          <w:p w14:paraId="56174251" w14:textId="77777777" w:rsidR="00EC1A5B" w:rsidRDefault="00EC1A5B" w:rsidP="00B0178A">
            <w:pPr>
              <w:spacing w:line="260" w:lineRule="atLeast"/>
              <w:ind w:left="227" w:hanging="227"/>
              <w:rPr>
                <w:rFonts w:ascii="Arial" w:eastAsia="Times New Roman" w:hAnsi="Arial"/>
                <w:sz w:val="20"/>
                <w:szCs w:val="24"/>
                <w:lang w:eastAsia="de-DE"/>
              </w:rPr>
            </w:pPr>
            <w:r w:rsidRPr="00421973">
              <w:rPr>
                <w:rFonts w:ascii="Arial" w:eastAsia="Times New Roman" w:hAnsi="Arial"/>
                <w:sz w:val="20"/>
                <w:szCs w:val="24"/>
                <w:lang w:eastAsia="de-DE"/>
              </w:rPr>
              <w:t>•</w:t>
            </w:r>
            <w:r w:rsidRPr="00421973">
              <w:rPr>
                <w:rFonts w:ascii="Arial" w:eastAsia="Times New Roman" w:hAnsi="Arial"/>
                <w:sz w:val="20"/>
                <w:szCs w:val="24"/>
                <w:lang w:eastAsia="de-DE"/>
              </w:rPr>
              <w:tab/>
              <w:t>recherchieren selbstständig in eingegrenzten Mediensammlungen und beschaffen zielgerichtet Informationen (MK 1),</w:t>
            </w:r>
          </w:p>
          <w:p w14:paraId="555810AA" w14:textId="77777777" w:rsidR="00EC1A5B" w:rsidRDefault="00EC1A5B" w:rsidP="00B0178A">
            <w:pPr>
              <w:spacing w:line="260" w:lineRule="atLeast"/>
              <w:ind w:left="227" w:hanging="227"/>
              <w:rPr>
                <w:rFonts w:ascii="Arial" w:eastAsia="Times New Roman" w:hAnsi="Arial"/>
                <w:sz w:val="20"/>
                <w:szCs w:val="24"/>
                <w:lang w:eastAsia="de-DE"/>
              </w:rPr>
            </w:pPr>
            <w:r w:rsidRPr="00421973">
              <w:rPr>
                <w:rFonts w:ascii="Arial" w:eastAsia="Times New Roman" w:hAnsi="Arial"/>
                <w:sz w:val="20"/>
                <w:szCs w:val="24"/>
                <w:lang w:eastAsia="de-DE"/>
              </w:rPr>
              <w:t>•</w:t>
            </w:r>
            <w:r>
              <w:rPr>
                <w:rFonts w:ascii="Arial" w:eastAsia="Times New Roman" w:hAnsi="Arial"/>
                <w:sz w:val="20"/>
                <w:szCs w:val="24"/>
                <w:lang w:eastAsia="de-DE"/>
              </w:rPr>
              <w:t xml:space="preserve">   </w:t>
            </w:r>
            <w:r w:rsidRPr="00421973">
              <w:rPr>
                <w:rFonts w:ascii="Arial" w:eastAsia="Times New Roman" w:hAnsi="Arial"/>
                <w:sz w:val="20"/>
                <w:szCs w:val="24"/>
                <w:lang w:eastAsia="de-DE"/>
              </w:rPr>
              <w:t>analysieren und interpretieren mit Hilfestellungen komplexere diskontinuierliche Texte wie Karten, Grafiken, Statistiken,</w:t>
            </w:r>
          </w:p>
          <w:p w14:paraId="2E843189" w14:textId="77777777" w:rsidR="00EC1A5B" w:rsidRPr="00421973" w:rsidRDefault="00EC1A5B" w:rsidP="00B0178A">
            <w:pPr>
              <w:spacing w:line="260" w:lineRule="atLeast"/>
              <w:ind w:left="227" w:hanging="227"/>
              <w:rPr>
                <w:rFonts w:ascii="Arial" w:eastAsia="Times New Roman" w:hAnsi="Arial"/>
                <w:sz w:val="20"/>
                <w:szCs w:val="24"/>
                <w:lang w:eastAsia="de-DE"/>
              </w:rPr>
            </w:pPr>
            <w:r w:rsidRPr="00421973">
              <w:rPr>
                <w:rFonts w:ascii="Arial" w:eastAsia="Times New Roman" w:hAnsi="Arial"/>
                <w:sz w:val="20"/>
                <w:szCs w:val="24"/>
                <w:lang w:eastAsia="de-DE"/>
              </w:rPr>
              <w:t>•</w:t>
            </w:r>
            <w:r w:rsidRPr="00421973">
              <w:rPr>
                <w:rFonts w:ascii="Arial" w:eastAsia="Times New Roman" w:hAnsi="Arial"/>
                <w:sz w:val="20"/>
                <w:szCs w:val="24"/>
                <w:lang w:eastAsia="de-DE"/>
              </w:rPr>
              <w:tab/>
              <w:t>orientieren sich mithilfe von Karten unterschiedlichen Maßstabs und unterschiedlicher Thematik mittelbar (MK 9),</w:t>
            </w:r>
          </w:p>
          <w:p w14:paraId="206D1E34" w14:textId="77777777" w:rsidR="00EC1A5B" w:rsidRDefault="00EC1A5B" w:rsidP="00B0178A">
            <w:pPr>
              <w:rPr>
                <w:rFonts w:cstheme="minorHAnsi"/>
                <w:b/>
              </w:rPr>
            </w:pPr>
          </w:p>
          <w:p w14:paraId="152C64AB" w14:textId="77777777" w:rsidR="00EC1A5B" w:rsidRPr="00FA1A10" w:rsidRDefault="00EC1A5B" w:rsidP="00B0178A">
            <w:pPr>
              <w:rPr>
                <w:rFonts w:cstheme="minorHAnsi"/>
              </w:rPr>
            </w:pPr>
          </w:p>
        </w:tc>
      </w:tr>
      <w:tr w:rsidR="00EC1A5B" w:rsidRPr="00FA1A10" w14:paraId="166EB3CE" w14:textId="77777777" w:rsidTr="00B0178A">
        <w:tc>
          <w:tcPr>
            <w:tcW w:w="9062" w:type="dxa"/>
            <w:gridSpan w:val="2"/>
          </w:tcPr>
          <w:p w14:paraId="2D04683E" w14:textId="77777777" w:rsidR="00EC1A5B" w:rsidRPr="00FA1A10" w:rsidRDefault="00EC1A5B"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EC1A5B" w:rsidRPr="00FA1A10" w14:paraId="1C9AA926" w14:textId="77777777" w:rsidTr="00B0178A">
              <w:trPr>
                <w:trHeight w:val="273"/>
              </w:trPr>
              <w:tc>
                <w:tcPr>
                  <w:tcW w:w="377" w:type="dxa"/>
                  <w:shd w:val="clear" w:color="auto" w:fill="009740"/>
                </w:tcPr>
                <w:p w14:paraId="1D1FE240"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1.1</w:t>
                  </w:r>
                </w:p>
              </w:tc>
              <w:tc>
                <w:tcPr>
                  <w:tcW w:w="377" w:type="dxa"/>
                  <w:shd w:val="clear" w:color="auto" w:fill="009740"/>
                </w:tcPr>
                <w:p w14:paraId="6B376EEA"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1.2</w:t>
                  </w:r>
                </w:p>
              </w:tc>
              <w:tc>
                <w:tcPr>
                  <w:tcW w:w="377" w:type="dxa"/>
                  <w:shd w:val="clear" w:color="auto" w:fill="009740"/>
                </w:tcPr>
                <w:p w14:paraId="48A6F3A7"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1.3</w:t>
                  </w:r>
                </w:p>
              </w:tc>
              <w:tc>
                <w:tcPr>
                  <w:tcW w:w="377" w:type="dxa"/>
                  <w:shd w:val="clear" w:color="auto" w:fill="009740"/>
                </w:tcPr>
                <w:p w14:paraId="47DE3631"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1.4</w:t>
                  </w:r>
                </w:p>
              </w:tc>
              <w:tc>
                <w:tcPr>
                  <w:tcW w:w="377" w:type="dxa"/>
                  <w:shd w:val="clear" w:color="auto" w:fill="009FE3"/>
                </w:tcPr>
                <w:p w14:paraId="32D1DE8D"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2.1</w:t>
                  </w:r>
                </w:p>
              </w:tc>
              <w:tc>
                <w:tcPr>
                  <w:tcW w:w="377" w:type="dxa"/>
                  <w:shd w:val="clear" w:color="auto" w:fill="009FE3"/>
                </w:tcPr>
                <w:p w14:paraId="38539E84"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2.2</w:t>
                  </w:r>
                </w:p>
              </w:tc>
              <w:tc>
                <w:tcPr>
                  <w:tcW w:w="377" w:type="dxa"/>
                  <w:shd w:val="clear" w:color="auto" w:fill="009FE3"/>
                </w:tcPr>
                <w:p w14:paraId="7AF4F8E1"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2.3</w:t>
                  </w:r>
                </w:p>
              </w:tc>
              <w:tc>
                <w:tcPr>
                  <w:tcW w:w="377" w:type="dxa"/>
                  <w:shd w:val="clear" w:color="auto" w:fill="009FE3"/>
                </w:tcPr>
                <w:p w14:paraId="22FCC228"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2.4</w:t>
                  </w:r>
                </w:p>
              </w:tc>
              <w:tc>
                <w:tcPr>
                  <w:tcW w:w="377" w:type="dxa"/>
                  <w:shd w:val="clear" w:color="auto" w:fill="15619D"/>
                </w:tcPr>
                <w:p w14:paraId="55B13A18"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3.1</w:t>
                  </w:r>
                </w:p>
              </w:tc>
              <w:tc>
                <w:tcPr>
                  <w:tcW w:w="377" w:type="dxa"/>
                  <w:shd w:val="clear" w:color="auto" w:fill="15619D"/>
                </w:tcPr>
                <w:p w14:paraId="0B0E8217"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3.2</w:t>
                  </w:r>
                </w:p>
              </w:tc>
              <w:tc>
                <w:tcPr>
                  <w:tcW w:w="377" w:type="dxa"/>
                  <w:shd w:val="clear" w:color="auto" w:fill="15619D"/>
                </w:tcPr>
                <w:p w14:paraId="46A157E4"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3.3</w:t>
                  </w:r>
                </w:p>
              </w:tc>
              <w:tc>
                <w:tcPr>
                  <w:tcW w:w="377" w:type="dxa"/>
                  <w:shd w:val="clear" w:color="auto" w:fill="15619D"/>
                </w:tcPr>
                <w:p w14:paraId="36B58DC3"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3.4</w:t>
                  </w:r>
                </w:p>
              </w:tc>
              <w:tc>
                <w:tcPr>
                  <w:tcW w:w="377" w:type="dxa"/>
                  <w:shd w:val="clear" w:color="auto" w:fill="E6007E"/>
                </w:tcPr>
                <w:p w14:paraId="6E0C33B3"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4.1</w:t>
                  </w:r>
                </w:p>
              </w:tc>
              <w:tc>
                <w:tcPr>
                  <w:tcW w:w="377" w:type="dxa"/>
                  <w:shd w:val="clear" w:color="auto" w:fill="E6007E"/>
                </w:tcPr>
                <w:p w14:paraId="65284D44"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4.2</w:t>
                  </w:r>
                </w:p>
              </w:tc>
              <w:tc>
                <w:tcPr>
                  <w:tcW w:w="377" w:type="dxa"/>
                  <w:shd w:val="clear" w:color="auto" w:fill="E6007E"/>
                </w:tcPr>
                <w:p w14:paraId="562911A1"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4.3</w:t>
                  </w:r>
                </w:p>
              </w:tc>
              <w:tc>
                <w:tcPr>
                  <w:tcW w:w="377" w:type="dxa"/>
                  <w:shd w:val="clear" w:color="auto" w:fill="E6007E"/>
                </w:tcPr>
                <w:p w14:paraId="009624DC"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4.4</w:t>
                  </w:r>
                </w:p>
              </w:tc>
              <w:tc>
                <w:tcPr>
                  <w:tcW w:w="377" w:type="dxa"/>
                  <w:shd w:val="clear" w:color="auto" w:fill="C32012"/>
                </w:tcPr>
                <w:p w14:paraId="1B10B775"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5.1</w:t>
                  </w:r>
                </w:p>
              </w:tc>
              <w:tc>
                <w:tcPr>
                  <w:tcW w:w="377" w:type="dxa"/>
                  <w:shd w:val="clear" w:color="auto" w:fill="C32012"/>
                </w:tcPr>
                <w:p w14:paraId="6B5ACB6F"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5.2</w:t>
                  </w:r>
                </w:p>
              </w:tc>
              <w:tc>
                <w:tcPr>
                  <w:tcW w:w="377" w:type="dxa"/>
                  <w:shd w:val="clear" w:color="auto" w:fill="C32012"/>
                </w:tcPr>
                <w:p w14:paraId="153B550E"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5.3</w:t>
                  </w:r>
                </w:p>
              </w:tc>
              <w:tc>
                <w:tcPr>
                  <w:tcW w:w="377" w:type="dxa"/>
                  <w:shd w:val="clear" w:color="auto" w:fill="C32012"/>
                </w:tcPr>
                <w:p w14:paraId="203AAF5D"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5.4</w:t>
                  </w:r>
                </w:p>
              </w:tc>
              <w:tc>
                <w:tcPr>
                  <w:tcW w:w="377" w:type="dxa"/>
                  <w:shd w:val="clear" w:color="auto" w:fill="FAB72D"/>
                </w:tcPr>
                <w:p w14:paraId="06663BE2"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6.1</w:t>
                  </w:r>
                </w:p>
              </w:tc>
              <w:tc>
                <w:tcPr>
                  <w:tcW w:w="377" w:type="dxa"/>
                  <w:shd w:val="clear" w:color="auto" w:fill="FAB72D"/>
                </w:tcPr>
                <w:p w14:paraId="1B141051"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6.2</w:t>
                  </w:r>
                </w:p>
              </w:tc>
              <w:tc>
                <w:tcPr>
                  <w:tcW w:w="377" w:type="dxa"/>
                  <w:shd w:val="clear" w:color="auto" w:fill="FAB72D"/>
                </w:tcPr>
                <w:p w14:paraId="6BC2A447"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6.3</w:t>
                  </w:r>
                </w:p>
              </w:tc>
              <w:tc>
                <w:tcPr>
                  <w:tcW w:w="377" w:type="dxa"/>
                  <w:shd w:val="clear" w:color="auto" w:fill="FAB72D"/>
                </w:tcPr>
                <w:p w14:paraId="2525221E"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6.4</w:t>
                  </w:r>
                </w:p>
              </w:tc>
            </w:tr>
            <w:tr w:rsidR="00EC1A5B" w:rsidRPr="00FA1A10" w14:paraId="38DDC88C" w14:textId="77777777" w:rsidTr="00B0178A">
              <w:trPr>
                <w:trHeight w:val="314"/>
              </w:trPr>
              <w:tc>
                <w:tcPr>
                  <w:tcW w:w="377" w:type="dxa"/>
                </w:tcPr>
                <w:p w14:paraId="7457DEE2"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6A0E7A43"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4875476A" w14:textId="77777777" w:rsidR="00EC1A5B" w:rsidRPr="00FA1A10" w:rsidRDefault="00EC1A5B" w:rsidP="00B0178A">
                  <w:pPr>
                    <w:rPr>
                      <w:rFonts w:eastAsia="Helvetica Neue" w:cstheme="minorHAnsi"/>
                      <w:sz w:val="18"/>
                      <w:lang w:bidi="de-DE"/>
                    </w:rPr>
                  </w:pPr>
                </w:p>
              </w:tc>
              <w:tc>
                <w:tcPr>
                  <w:tcW w:w="377" w:type="dxa"/>
                </w:tcPr>
                <w:p w14:paraId="564176A3" w14:textId="77777777" w:rsidR="00EC1A5B" w:rsidRPr="00FA1A10" w:rsidRDefault="00EC1A5B" w:rsidP="00B0178A">
                  <w:pPr>
                    <w:rPr>
                      <w:rFonts w:eastAsia="Helvetica Neue" w:cstheme="minorHAnsi"/>
                      <w:sz w:val="18"/>
                      <w:lang w:bidi="de-DE"/>
                    </w:rPr>
                  </w:pPr>
                </w:p>
              </w:tc>
              <w:tc>
                <w:tcPr>
                  <w:tcW w:w="377" w:type="dxa"/>
                </w:tcPr>
                <w:p w14:paraId="28712FD8"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19454923"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12138B20" w14:textId="77777777" w:rsidR="00EC1A5B" w:rsidRPr="00FA1A10" w:rsidRDefault="00EC1A5B" w:rsidP="00B0178A">
                  <w:pPr>
                    <w:rPr>
                      <w:rFonts w:eastAsia="Helvetica Neue" w:cstheme="minorHAnsi"/>
                      <w:sz w:val="18"/>
                      <w:lang w:bidi="de-DE"/>
                    </w:rPr>
                  </w:pPr>
                </w:p>
              </w:tc>
              <w:tc>
                <w:tcPr>
                  <w:tcW w:w="377" w:type="dxa"/>
                </w:tcPr>
                <w:p w14:paraId="12CD0213" w14:textId="77777777" w:rsidR="00EC1A5B" w:rsidRPr="00FA1A10" w:rsidRDefault="00EC1A5B" w:rsidP="00B0178A">
                  <w:pPr>
                    <w:rPr>
                      <w:rFonts w:eastAsia="Helvetica Neue" w:cstheme="minorHAnsi"/>
                      <w:sz w:val="18"/>
                      <w:lang w:bidi="de-DE"/>
                    </w:rPr>
                  </w:pPr>
                </w:p>
              </w:tc>
              <w:tc>
                <w:tcPr>
                  <w:tcW w:w="377" w:type="dxa"/>
                </w:tcPr>
                <w:p w14:paraId="5DD55643"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5C5B2D7E"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30ED1CDB" w14:textId="77777777" w:rsidR="00EC1A5B" w:rsidRPr="00FA1A10" w:rsidRDefault="00EC1A5B" w:rsidP="00B0178A">
                  <w:pPr>
                    <w:rPr>
                      <w:rFonts w:eastAsia="Helvetica Neue" w:cstheme="minorHAnsi"/>
                      <w:sz w:val="18"/>
                      <w:lang w:bidi="de-DE"/>
                    </w:rPr>
                  </w:pPr>
                </w:p>
              </w:tc>
              <w:tc>
                <w:tcPr>
                  <w:tcW w:w="377" w:type="dxa"/>
                </w:tcPr>
                <w:p w14:paraId="1378CE7C" w14:textId="77777777" w:rsidR="00EC1A5B" w:rsidRPr="00FA1A10" w:rsidRDefault="00EC1A5B" w:rsidP="00B0178A">
                  <w:pPr>
                    <w:rPr>
                      <w:rFonts w:eastAsia="Helvetica Neue" w:cstheme="minorHAnsi"/>
                      <w:sz w:val="18"/>
                      <w:lang w:bidi="de-DE"/>
                    </w:rPr>
                  </w:pPr>
                </w:p>
              </w:tc>
              <w:tc>
                <w:tcPr>
                  <w:tcW w:w="377" w:type="dxa"/>
                </w:tcPr>
                <w:p w14:paraId="1C96251E"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471AC0F9"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6869D876" w14:textId="77777777" w:rsidR="00EC1A5B" w:rsidRPr="00FA1A10" w:rsidRDefault="00EC1A5B" w:rsidP="00B0178A">
                  <w:pPr>
                    <w:rPr>
                      <w:rFonts w:eastAsia="Helvetica Neue" w:cstheme="minorHAnsi"/>
                      <w:sz w:val="18"/>
                      <w:lang w:bidi="de-DE"/>
                    </w:rPr>
                  </w:pPr>
                </w:p>
              </w:tc>
              <w:tc>
                <w:tcPr>
                  <w:tcW w:w="377" w:type="dxa"/>
                </w:tcPr>
                <w:p w14:paraId="3FA21610" w14:textId="77777777" w:rsidR="00EC1A5B" w:rsidRPr="00FA1A10" w:rsidRDefault="00EC1A5B" w:rsidP="00B0178A">
                  <w:pPr>
                    <w:rPr>
                      <w:rFonts w:eastAsia="Helvetica Neue" w:cstheme="minorHAnsi"/>
                      <w:sz w:val="18"/>
                      <w:lang w:bidi="de-DE"/>
                    </w:rPr>
                  </w:pPr>
                </w:p>
              </w:tc>
              <w:tc>
                <w:tcPr>
                  <w:tcW w:w="377" w:type="dxa"/>
                </w:tcPr>
                <w:p w14:paraId="48352C91" w14:textId="77777777" w:rsidR="00EC1A5B" w:rsidRPr="00FA1A10" w:rsidRDefault="00EC1A5B" w:rsidP="00B0178A">
                  <w:pPr>
                    <w:rPr>
                      <w:rFonts w:eastAsia="Helvetica Neue" w:cstheme="minorHAnsi"/>
                      <w:sz w:val="18"/>
                      <w:lang w:bidi="de-DE"/>
                    </w:rPr>
                  </w:pPr>
                </w:p>
              </w:tc>
              <w:tc>
                <w:tcPr>
                  <w:tcW w:w="377" w:type="dxa"/>
                </w:tcPr>
                <w:p w14:paraId="3AFB9ED4" w14:textId="77777777" w:rsidR="00EC1A5B" w:rsidRPr="00FA1A10" w:rsidRDefault="00EC1A5B" w:rsidP="00B0178A">
                  <w:pPr>
                    <w:rPr>
                      <w:rFonts w:eastAsia="Helvetica Neue" w:cstheme="minorHAnsi"/>
                      <w:sz w:val="18"/>
                      <w:lang w:bidi="de-DE"/>
                    </w:rPr>
                  </w:pPr>
                </w:p>
              </w:tc>
              <w:tc>
                <w:tcPr>
                  <w:tcW w:w="377" w:type="dxa"/>
                </w:tcPr>
                <w:p w14:paraId="6208F0EC" w14:textId="77777777" w:rsidR="00EC1A5B" w:rsidRPr="00FA1A10" w:rsidRDefault="00EC1A5B" w:rsidP="00B0178A">
                  <w:pPr>
                    <w:rPr>
                      <w:rFonts w:eastAsia="Helvetica Neue" w:cstheme="minorHAnsi"/>
                      <w:sz w:val="18"/>
                      <w:lang w:bidi="de-DE"/>
                    </w:rPr>
                  </w:pPr>
                </w:p>
              </w:tc>
              <w:tc>
                <w:tcPr>
                  <w:tcW w:w="377" w:type="dxa"/>
                </w:tcPr>
                <w:p w14:paraId="0C0F79A2" w14:textId="77777777" w:rsidR="00EC1A5B" w:rsidRPr="00FA1A10" w:rsidRDefault="00EC1A5B" w:rsidP="00B0178A">
                  <w:pPr>
                    <w:rPr>
                      <w:rFonts w:eastAsia="Helvetica Neue" w:cstheme="minorHAnsi"/>
                      <w:sz w:val="18"/>
                      <w:lang w:bidi="de-DE"/>
                    </w:rPr>
                  </w:pPr>
                </w:p>
              </w:tc>
              <w:tc>
                <w:tcPr>
                  <w:tcW w:w="377" w:type="dxa"/>
                </w:tcPr>
                <w:p w14:paraId="48BA04E8" w14:textId="77777777" w:rsidR="00EC1A5B" w:rsidRPr="00FA1A10" w:rsidRDefault="00EC1A5B" w:rsidP="00B0178A">
                  <w:pPr>
                    <w:rPr>
                      <w:rFonts w:eastAsia="Helvetica Neue" w:cstheme="minorHAnsi"/>
                      <w:sz w:val="18"/>
                      <w:lang w:bidi="de-DE"/>
                    </w:rPr>
                  </w:pPr>
                </w:p>
              </w:tc>
              <w:tc>
                <w:tcPr>
                  <w:tcW w:w="377" w:type="dxa"/>
                </w:tcPr>
                <w:p w14:paraId="235B15F2" w14:textId="77777777" w:rsidR="00EC1A5B" w:rsidRPr="00FA1A10" w:rsidRDefault="00EC1A5B" w:rsidP="00B0178A">
                  <w:pPr>
                    <w:rPr>
                      <w:rFonts w:eastAsia="Helvetica Neue" w:cstheme="minorHAnsi"/>
                      <w:sz w:val="18"/>
                      <w:lang w:bidi="de-DE"/>
                    </w:rPr>
                  </w:pPr>
                </w:p>
              </w:tc>
              <w:tc>
                <w:tcPr>
                  <w:tcW w:w="377" w:type="dxa"/>
                </w:tcPr>
                <w:p w14:paraId="78659A56" w14:textId="77777777" w:rsidR="00EC1A5B" w:rsidRPr="00FA1A10" w:rsidRDefault="00EC1A5B" w:rsidP="00B0178A">
                  <w:pPr>
                    <w:rPr>
                      <w:rFonts w:eastAsia="Helvetica Neue" w:cstheme="minorHAnsi"/>
                      <w:sz w:val="18"/>
                      <w:lang w:bidi="de-DE"/>
                    </w:rPr>
                  </w:pPr>
                </w:p>
              </w:tc>
              <w:tc>
                <w:tcPr>
                  <w:tcW w:w="377" w:type="dxa"/>
                </w:tcPr>
                <w:p w14:paraId="6CDEC2A3" w14:textId="77777777" w:rsidR="00EC1A5B" w:rsidRPr="00FA1A10" w:rsidRDefault="00EC1A5B" w:rsidP="00B0178A">
                  <w:pPr>
                    <w:rPr>
                      <w:rFonts w:eastAsia="Helvetica Neue" w:cstheme="minorHAnsi"/>
                      <w:sz w:val="18"/>
                      <w:lang w:bidi="de-DE"/>
                    </w:rPr>
                  </w:pPr>
                </w:p>
              </w:tc>
            </w:tr>
          </w:tbl>
          <w:p w14:paraId="2F637AE7" w14:textId="77777777" w:rsidR="00EC1A5B" w:rsidRPr="00FA1A10" w:rsidRDefault="00EC1A5B" w:rsidP="00B0178A">
            <w:pPr>
              <w:widowControl w:val="0"/>
              <w:autoSpaceDE w:val="0"/>
              <w:autoSpaceDN w:val="0"/>
              <w:spacing w:before="59" w:after="69"/>
              <w:rPr>
                <w:rFonts w:cstheme="minorHAnsi"/>
                <w:b/>
                <w:bCs/>
                <w:lang w:bidi="de-DE"/>
              </w:rPr>
            </w:pPr>
          </w:p>
        </w:tc>
      </w:tr>
      <w:tr w:rsidR="00EC1A5B" w:rsidRPr="00FA1A10" w14:paraId="7084F0FA" w14:textId="77777777" w:rsidTr="00B0178A">
        <w:tc>
          <w:tcPr>
            <w:tcW w:w="9062" w:type="dxa"/>
            <w:gridSpan w:val="2"/>
          </w:tcPr>
          <w:p w14:paraId="2FF4AF0B" w14:textId="77777777" w:rsidR="00EC1A5B" w:rsidRDefault="00EC1A5B"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58EBFE3B" w14:textId="77777777" w:rsidR="00EC1A5B" w:rsidRPr="00FA1A10" w:rsidRDefault="00EC1A5B" w:rsidP="00B0178A">
            <w:pPr>
              <w:widowControl w:val="0"/>
              <w:autoSpaceDE w:val="0"/>
              <w:autoSpaceDN w:val="0"/>
              <w:spacing w:before="59" w:after="69"/>
              <w:rPr>
                <w:rFonts w:cstheme="minorHAnsi"/>
                <w:bCs/>
                <w:lang w:bidi="de-DE"/>
              </w:rPr>
            </w:pPr>
            <w:r>
              <w:rPr>
                <w:rFonts w:cstheme="minorHAnsi"/>
                <w:bCs/>
                <w:lang w:bidi="de-DE"/>
              </w:rPr>
              <w:t>iPad, App: Seterra Erdkunde, Haack Weltatlas online</w:t>
            </w:r>
          </w:p>
        </w:tc>
      </w:tr>
      <w:tr w:rsidR="00EC1A5B" w:rsidRPr="00FA1A10" w14:paraId="47E581A2" w14:textId="77777777" w:rsidTr="00B0178A">
        <w:tc>
          <w:tcPr>
            <w:tcW w:w="9062" w:type="dxa"/>
            <w:gridSpan w:val="2"/>
          </w:tcPr>
          <w:p w14:paraId="371D94F7" w14:textId="77777777" w:rsidR="00EC1A5B" w:rsidRDefault="00EC1A5B" w:rsidP="00B0178A">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04E8A22C" w14:textId="77777777" w:rsidR="00EC1A5B" w:rsidRDefault="00EC1A5B" w:rsidP="00B0178A">
            <w:pPr>
              <w:widowControl w:val="0"/>
              <w:autoSpaceDE w:val="0"/>
              <w:autoSpaceDN w:val="0"/>
              <w:spacing w:before="69"/>
              <w:rPr>
                <w:rFonts w:cstheme="minorHAnsi"/>
                <w:b/>
                <w:bCs/>
                <w:lang w:bidi="de-DE"/>
              </w:rPr>
            </w:pPr>
            <w:r>
              <w:rPr>
                <w:rStyle w:val="normaltextrun"/>
                <w:rFonts w:cs="Calibri"/>
                <w:color w:val="000000"/>
                <w:szCs w:val="16"/>
                <w:shd w:val="clear" w:color="auto" w:fill="FFFFFF"/>
              </w:rPr>
              <w:t>Die SuS wiederholen, sich mit Karten zu orientieren und eine Legende zu lesen. Sie lernen, wie Europa von oben aussieht und nennen Ländernamen, Hauptstädte und Lage der Länder Europas. Dazu lernen sie topographische Gegebenheiten von Europa kennen und können Europa geographisch abgrenzen.</w:t>
            </w:r>
            <w:r>
              <w:rPr>
                <w:rStyle w:val="eop"/>
                <w:rFonts w:cs="Calibri"/>
                <w:color w:val="000000"/>
                <w:szCs w:val="16"/>
                <w:shd w:val="clear" w:color="auto" w:fill="FFFFFF"/>
              </w:rPr>
              <w:t> </w:t>
            </w:r>
          </w:p>
          <w:p w14:paraId="6BA22EAD" w14:textId="77777777" w:rsidR="00EC1A5B" w:rsidRPr="00FA1A10" w:rsidRDefault="00EC1A5B" w:rsidP="00B0178A">
            <w:pPr>
              <w:widowControl w:val="0"/>
              <w:autoSpaceDE w:val="0"/>
              <w:autoSpaceDN w:val="0"/>
              <w:spacing w:before="69"/>
              <w:rPr>
                <w:rFonts w:cstheme="minorHAnsi"/>
                <w:lang w:bidi="de-DE"/>
              </w:rPr>
            </w:pPr>
          </w:p>
        </w:tc>
      </w:tr>
      <w:tr w:rsidR="00EC1A5B" w:rsidRPr="00FA1A10" w14:paraId="4E9DC0F1" w14:textId="77777777" w:rsidTr="00B0178A">
        <w:tc>
          <w:tcPr>
            <w:tcW w:w="9062" w:type="dxa"/>
            <w:gridSpan w:val="2"/>
          </w:tcPr>
          <w:p w14:paraId="4AAAF526" w14:textId="77777777" w:rsidR="00EC1A5B" w:rsidRPr="00FA1A10" w:rsidRDefault="00EC1A5B" w:rsidP="00B0178A">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1B8B8FB8" w14:textId="77777777" w:rsidR="00EC1A5B" w:rsidRDefault="00EC1A5B" w:rsidP="00B0178A">
            <w:pPr>
              <w:widowControl w:val="0"/>
              <w:autoSpaceDE w:val="0"/>
              <w:autoSpaceDN w:val="0"/>
              <w:spacing w:before="49" w:after="50"/>
              <w:rPr>
                <w:rFonts w:cstheme="minorHAnsi"/>
                <w:lang w:bidi="de-DE"/>
              </w:rPr>
            </w:pPr>
            <w:r>
              <w:rPr>
                <w:rFonts w:cstheme="minorHAnsi"/>
                <w:lang w:bidi="de-DE"/>
              </w:rPr>
              <w:t>Buch „Gesellschaft bewusst 3“ – Kapitel 7 – Europa – Heimat vieler verschiedener Menschen</w:t>
            </w:r>
          </w:p>
          <w:p w14:paraId="5415424F" w14:textId="77777777" w:rsidR="00EC1A5B" w:rsidRPr="00FA1A10" w:rsidRDefault="00EC1A5B" w:rsidP="00B0178A">
            <w:pPr>
              <w:widowControl w:val="0"/>
              <w:autoSpaceDE w:val="0"/>
              <w:autoSpaceDN w:val="0"/>
              <w:spacing w:before="49" w:after="50"/>
              <w:rPr>
                <w:rFonts w:cstheme="minorHAnsi"/>
                <w:lang w:bidi="de-DE"/>
              </w:rPr>
            </w:pPr>
          </w:p>
        </w:tc>
      </w:tr>
      <w:tr w:rsidR="00EC1A5B" w:rsidRPr="00FA1A10" w14:paraId="02C59AB2" w14:textId="77777777" w:rsidTr="00B0178A">
        <w:tc>
          <w:tcPr>
            <w:tcW w:w="9062" w:type="dxa"/>
            <w:gridSpan w:val="2"/>
          </w:tcPr>
          <w:p w14:paraId="14FFBB24" w14:textId="77777777" w:rsidR="00EC1A5B" w:rsidRDefault="00EC1A5B" w:rsidP="00B0178A">
            <w:pPr>
              <w:widowControl w:val="0"/>
              <w:autoSpaceDE w:val="0"/>
              <w:autoSpaceDN w:val="0"/>
              <w:rPr>
                <w:rFonts w:cstheme="minorHAnsi"/>
                <w:b/>
                <w:bCs/>
                <w:lang w:bidi="de-DE"/>
              </w:rPr>
            </w:pPr>
            <w:r w:rsidRPr="00FA1A10">
              <w:rPr>
                <w:rFonts w:cstheme="minorHAnsi"/>
                <w:b/>
                <w:bCs/>
                <w:lang w:bidi="de-DE"/>
              </w:rPr>
              <w:t>Quellenangaben</w:t>
            </w:r>
          </w:p>
          <w:p w14:paraId="31BB0289" w14:textId="77777777" w:rsidR="00EC1A5B" w:rsidRPr="00FA1A10" w:rsidRDefault="00EC1A5B" w:rsidP="00B0178A">
            <w:pPr>
              <w:widowControl w:val="0"/>
              <w:autoSpaceDE w:val="0"/>
              <w:autoSpaceDN w:val="0"/>
              <w:rPr>
                <w:rFonts w:cstheme="minorHAnsi"/>
                <w:lang w:bidi="de-DE"/>
              </w:rPr>
            </w:pPr>
          </w:p>
          <w:p w14:paraId="6E5D0CEC" w14:textId="77777777" w:rsidR="00EC1A5B" w:rsidRPr="00FA1A10" w:rsidRDefault="00EC1A5B" w:rsidP="00B0178A">
            <w:pPr>
              <w:widowControl w:val="0"/>
              <w:autoSpaceDE w:val="0"/>
              <w:autoSpaceDN w:val="0"/>
              <w:rPr>
                <w:rFonts w:cstheme="minorHAnsi"/>
                <w:lang w:bidi="de-DE"/>
              </w:rPr>
            </w:pPr>
          </w:p>
        </w:tc>
      </w:tr>
    </w:tbl>
    <w:p w14:paraId="7DE8E4D9" w14:textId="013621BC" w:rsidR="00FA1A10" w:rsidRDefault="00FA1A10" w:rsidP="00FA1A10">
      <w:pPr>
        <w:rPr>
          <w:rFonts w:cstheme="minorHAnsi"/>
        </w:rPr>
      </w:pPr>
    </w:p>
    <w:p w14:paraId="14B8DECC" w14:textId="243F4694" w:rsidR="00EC1A5B" w:rsidRDefault="00EC1A5B">
      <w:pPr>
        <w:rPr>
          <w:rFonts w:cstheme="minorHAnsi"/>
        </w:rPr>
      </w:pPr>
      <w:r>
        <w:rPr>
          <w:rFonts w:cstheme="minorHAnsi"/>
        </w:rPr>
        <w:br w:type="page"/>
      </w:r>
    </w:p>
    <w:p w14:paraId="2A836E57" w14:textId="77777777" w:rsidR="00EC1A5B" w:rsidRPr="00FA1A10" w:rsidRDefault="00EC1A5B" w:rsidP="00FA1A10">
      <w:pPr>
        <w:rPr>
          <w:rFonts w:cstheme="minorHAnsi"/>
        </w:rPr>
      </w:pPr>
    </w:p>
    <w:tbl>
      <w:tblPr>
        <w:tblStyle w:val="Tabellenraster"/>
        <w:tblW w:w="0" w:type="auto"/>
        <w:tblLook w:val="04A0" w:firstRow="1" w:lastRow="0" w:firstColumn="1" w:lastColumn="0" w:noHBand="0" w:noVBand="1"/>
      </w:tblPr>
      <w:tblGrid>
        <w:gridCol w:w="6658"/>
        <w:gridCol w:w="2404"/>
      </w:tblGrid>
      <w:tr w:rsidR="00FA1A10" w:rsidRPr="00FA1A10" w14:paraId="2EDBD1D0" w14:textId="77777777" w:rsidTr="00FE0BCB">
        <w:trPr>
          <w:trHeight w:val="738"/>
        </w:trPr>
        <w:tc>
          <w:tcPr>
            <w:tcW w:w="6658" w:type="dxa"/>
          </w:tcPr>
          <w:p w14:paraId="6AA05FC7" w14:textId="77777777" w:rsidR="00FA1A10" w:rsidRPr="00FA1A10" w:rsidRDefault="00FA1A10" w:rsidP="00FA1A10">
            <w:pPr>
              <w:rPr>
                <w:rFonts w:cstheme="minorHAnsi"/>
              </w:rPr>
            </w:pPr>
            <w:r w:rsidRPr="00FA1A10">
              <w:rPr>
                <w:rFonts w:cstheme="minorHAnsi"/>
                <w:b/>
              </w:rPr>
              <w:t>Jahrgang:</w:t>
            </w:r>
            <w:r w:rsidRPr="00FA1A10">
              <w:rPr>
                <w:rFonts w:cstheme="minorHAnsi"/>
              </w:rPr>
              <w:t xml:space="preserve"> 8</w:t>
            </w:r>
          </w:p>
        </w:tc>
        <w:tc>
          <w:tcPr>
            <w:tcW w:w="2404" w:type="dxa"/>
            <w:vMerge w:val="restart"/>
          </w:tcPr>
          <w:p w14:paraId="25873461" w14:textId="77777777" w:rsidR="00FA1A10" w:rsidRPr="00FA1A10" w:rsidRDefault="00FA1A10" w:rsidP="00FA1A10">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4EF133F8" w14:textId="77777777" w:rsidR="00FA1A10" w:rsidRPr="00FA1A10" w:rsidRDefault="00FA1A10" w:rsidP="00FA1A10">
            <w:pPr>
              <w:tabs>
                <w:tab w:val="left" w:pos="3178"/>
              </w:tabs>
              <w:spacing w:before="221"/>
              <w:rPr>
                <w:rFonts w:cstheme="minorHAnsi"/>
                <w:sz w:val="20"/>
              </w:rPr>
            </w:pPr>
            <w:r w:rsidRPr="00FA1A10">
              <w:rPr>
                <w:rFonts w:cstheme="minorHAnsi"/>
                <w:sz w:val="20"/>
              </w:rPr>
              <w:t>(X)      für alle</w:t>
            </w:r>
          </w:p>
          <w:p w14:paraId="16639CEB" w14:textId="77777777" w:rsidR="00FA1A10" w:rsidRPr="00FA1A10" w:rsidRDefault="00FA1A10" w:rsidP="00FA1A10">
            <w:pPr>
              <w:tabs>
                <w:tab w:val="left" w:pos="3178"/>
              </w:tabs>
              <w:spacing w:before="221"/>
              <w:rPr>
                <w:rFonts w:cstheme="minorHAnsi"/>
                <w:sz w:val="20"/>
              </w:rPr>
            </w:pPr>
            <w:r w:rsidRPr="00FA1A10">
              <w:rPr>
                <w:rFonts w:cstheme="minorHAnsi"/>
                <w:sz w:val="20"/>
              </w:rPr>
              <w:t xml:space="preserve">( )      für eine </w:t>
            </w:r>
            <w:r w:rsidRPr="00FA1A10">
              <w:rPr>
                <w:rFonts w:cstheme="minorHAnsi"/>
                <w:spacing w:val="-3"/>
                <w:sz w:val="20"/>
              </w:rPr>
              <w:t>Teilgruppe</w:t>
            </w:r>
          </w:p>
          <w:p w14:paraId="0687A576" w14:textId="77777777" w:rsidR="00FA1A10" w:rsidRPr="00FA1A10" w:rsidRDefault="00FA1A10" w:rsidP="00FA1A10">
            <w:pPr>
              <w:tabs>
                <w:tab w:val="left" w:pos="3178"/>
              </w:tabs>
              <w:spacing w:before="116"/>
              <w:rPr>
                <w:rFonts w:cstheme="minorHAnsi"/>
                <w:sz w:val="20"/>
              </w:rPr>
            </w:pPr>
            <w:r w:rsidRPr="00FA1A10">
              <w:rPr>
                <w:rFonts w:cstheme="minorHAnsi"/>
                <w:sz w:val="20"/>
              </w:rPr>
              <w:t>(X)      Pflicht</w:t>
            </w:r>
          </w:p>
          <w:p w14:paraId="1CE35B4A" w14:textId="77777777" w:rsidR="00FA1A10" w:rsidRPr="00FA1A10" w:rsidRDefault="00FA1A10" w:rsidP="00FA1A10">
            <w:pPr>
              <w:tabs>
                <w:tab w:val="left" w:pos="3178"/>
              </w:tabs>
              <w:spacing w:before="116"/>
              <w:rPr>
                <w:rFonts w:cstheme="minorHAnsi"/>
                <w:sz w:val="20"/>
              </w:rPr>
            </w:pPr>
            <w:r w:rsidRPr="00FA1A10">
              <w:rPr>
                <w:rFonts w:cstheme="minorHAnsi"/>
                <w:sz w:val="20"/>
              </w:rPr>
              <w:t>( )      Empfehlung</w:t>
            </w:r>
          </w:p>
          <w:p w14:paraId="5931DAEE" w14:textId="77777777" w:rsidR="00FA1A10" w:rsidRPr="00FA1A10" w:rsidRDefault="00FA1A10" w:rsidP="00FA1A10">
            <w:pPr>
              <w:tabs>
                <w:tab w:val="left" w:pos="3178"/>
              </w:tabs>
              <w:spacing w:before="190"/>
              <w:rPr>
                <w:rFonts w:cstheme="minorHAnsi"/>
                <w:sz w:val="20"/>
              </w:rPr>
            </w:pPr>
            <w:r w:rsidRPr="00FA1A10">
              <w:rPr>
                <w:rFonts w:cstheme="minorHAnsi"/>
                <w:sz w:val="20"/>
              </w:rPr>
              <w:t>(X)       wird</w:t>
            </w:r>
            <w:r w:rsidRPr="00FA1A10">
              <w:rPr>
                <w:rFonts w:cstheme="minorHAnsi"/>
                <w:spacing w:val="-8"/>
                <w:sz w:val="20"/>
              </w:rPr>
              <w:t xml:space="preserve"> </w:t>
            </w:r>
            <w:r w:rsidRPr="00FA1A10">
              <w:rPr>
                <w:rFonts w:cstheme="minorHAnsi"/>
                <w:sz w:val="20"/>
              </w:rPr>
              <w:t>durchgeführt</w:t>
            </w:r>
          </w:p>
          <w:p w14:paraId="68A8CD60" w14:textId="77777777" w:rsidR="00FA1A10" w:rsidRPr="00FA1A10" w:rsidRDefault="00FA1A10" w:rsidP="00FA1A10">
            <w:pPr>
              <w:tabs>
                <w:tab w:val="left" w:pos="3178"/>
              </w:tabs>
              <w:spacing w:before="190"/>
              <w:rPr>
                <w:rFonts w:cstheme="minorHAnsi"/>
                <w:sz w:val="20"/>
              </w:rPr>
            </w:pPr>
            <w:r w:rsidRPr="00FA1A10">
              <w:rPr>
                <w:rFonts w:cstheme="minorHAnsi"/>
                <w:sz w:val="20"/>
              </w:rPr>
              <w:t>( )      Umsetzung/Planung</w:t>
            </w:r>
          </w:p>
        </w:tc>
      </w:tr>
      <w:tr w:rsidR="00FA1A10" w:rsidRPr="00FA1A10" w14:paraId="4D3E12B3" w14:textId="77777777" w:rsidTr="00FE0BCB">
        <w:trPr>
          <w:trHeight w:val="737"/>
        </w:trPr>
        <w:tc>
          <w:tcPr>
            <w:tcW w:w="6658" w:type="dxa"/>
          </w:tcPr>
          <w:p w14:paraId="420CEEA8" w14:textId="77777777" w:rsidR="00FA1A10" w:rsidRPr="00FA1A10" w:rsidRDefault="00FA1A10" w:rsidP="00FA1A10">
            <w:pPr>
              <w:rPr>
                <w:rFonts w:cstheme="minorHAnsi"/>
                <w:b/>
                <w:szCs w:val="28"/>
              </w:rPr>
            </w:pPr>
            <w:r w:rsidRPr="00FA1A10">
              <w:rPr>
                <w:rFonts w:cstheme="minorHAnsi"/>
                <w:b/>
                <w:szCs w:val="28"/>
              </w:rPr>
              <w:t xml:space="preserve">Thema der Stunde: </w:t>
            </w:r>
          </w:p>
          <w:p w14:paraId="052C718F" w14:textId="77777777" w:rsidR="00FA1A10" w:rsidRPr="00FA1A10" w:rsidRDefault="00FA1A10" w:rsidP="00FA1A10">
            <w:pPr>
              <w:rPr>
                <w:rFonts w:cstheme="minorHAnsi"/>
                <w:szCs w:val="28"/>
              </w:rPr>
            </w:pPr>
            <w:r w:rsidRPr="00FA1A10">
              <w:rPr>
                <w:rFonts w:cstheme="minorHAnsi"/>
                <w:szCs w:val="28"/>
              </w:rPr>
              <w:t>Frankreich – eine Ständegesellschaft</w:t>
            </w:r>
          </w:p>
          <w:p w14:paraId="150D3C37" w14:textId="77777777" w:rsidR="00FA1A10" w:rsidRPr="00FA1A10" w:rsidRDefault="00FA1A10" w:rsidP="00FA1A10">
            <w:pPr>
              <w:rPr>
                <w:rFonts w:cstheme="minorHAnsi"/>
                <w:szCs w:val="28"/>
              </w:rPr>
            </w:pPr>
          </w:p>
          <w:p w14:paraId="37CBC579" w14:textId="77777777" w:rsidR="00FA1A10" w:rsidRPr="00FA1A10" w:rsidRDefault="00FA1A10" w:rsidP="00FA1A10">
            <w:pPr>
              <w:rPr>
                <w:rFonts w:cstheme="minorHAnsi"/>
                <w:b/>
                <w:szCs w:val="28"/>
              </w:rPr>
            </w:pPr>
            <w:r w:rsidRPr="00FA1A10">
              <w:rPr>
                <w:rFonts w:cstheme="minorHAnsi"/>
                <w:b/>
                <w:szCs w:val="28"/>
              </w:rPr>
              <w:t>Thema der Reihe:</w:t>
            </w:r>
          </w:p>
          <w:p w14:paraId="1F639557" w14:textId="77777777" w:rsidR="00FA1A10" w:rsidRPr="00FA1A10" w:rsidRDefault="00FA1A10" w:rsidP="00FA1A10">
            <w:pPr>
              <w:rPr>
                <w:rFonts w:cstheme="minorHAnsi"/>
              </w:rPr>
            </w:pPr>
            <w:r w:rsidRPr="00FA1A10">
              <w:rPr>
                <w:rFonts w:cstheme="minorHAnsi"/>
              </w:rPr>
              <w:t>Revolutionen verändern Europa – Absolutismus in Frankreich</w:t>
            </w:r>
          </w:p>
          <w:p w14:paraId="4A64F10A" w14:textId="77777777" w:rsidR="00FA1A10" w:rsidRPr="00FA1A10" w:rsidRDefault="00FA1A10" w:rsidP="00FA1A10">
            <w:pPr>
              <w:rPr>
                <w:rFonts w:cstheme="minorHAnsi"/>
                <w:szCs w:val="28"/>
              </w:rPr>
            </w:pPr>
          </w:p>
        </w:tc>
        <w:tc>
          <w:tcPr>
            <w:tcW w:w="2404" w:type="dxa"/>
            <w:vMerge/>
          </w:tcPr>
          <w:p w14:paraId="1D7FDC95" w14:textId="77777777" w:rsidR="00FA1A10" w:rsidRPr="00FA1A10" w:rsidRDefault="00FA1A10" w:rsidP="00FA1A10">
            <w:pPr>
              <w:widowControl w:val="0"/>
              <w:autoSpaceDE w:val="0"/>
              <w:autoSpaceDN w:val="0"/>
              <w:spacing w:before="107"/>
              <w:rPr>
                <w:rFonts w:cstheme="minorHAnsi"/>
                <w:b/>
                <w:bCs/>
                <w:lang w:bidi="de-DE"/>
              </w:rPr>
            </w:pPr>
          </w:p>
        </w:tc>
      </w:tr>
      <w:tr w:rsidR="00FA1A10" w:rsidRPr="00FA1A10" w14:paraId="2488AF60" w14:textId="77777777" w:rsidTr="00FE0BCB">
        <w:tc>
          <w:tcPr>
            <w:tcW w:w="9062" w:type="dxa"/>
            <w:gridSpan w:val="2"/>
          </w:tcPr>
          <w:p w14:paraId="61603D4F"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Kurzbeschreibung</w:t>
            </w:r>
          </w:p>
          <w:p w14:paraId="441CE933" w14:textId="77777777" w:rsidR="00FA1A10" w:rsidRPr="00FA1A10" w:rsidRDefault="00FA1A10" w:rsidP="00FA1A10">
            <w:pPr>
              <w:widowControl w:val="0"/>
              <w:autoSpaceDE w:val="0"/>
              <w:autoSpaceDN w:val="0"/>
              <w:spacing w:before="59" w:after="69"/>
              <w:rPr>
                <w:rFonts w:cstheme="minorHAnsi"/>
                <w:lang w:bidi="de-DE"/>
              </w:rPr>
            </w:pPr>
            <w:r w:rsidRPr="00FA1A10">
              <w:rPr>
                <w:rFonts w:cstheme="minorHAnsi"/>
                <w:lang w:bidi="de-DE"/>
              </w:rPr>
              <w:t>SuS erarbeiten in arbeitsteiligen Gruppen die Ständegesellschaft im Absolutismus</w:t>
            </w:r>
          </w:p>
          <w:p w14:paraId="242B19C7" w14:textId="77777777" w:rsidR="00FA1A10" w:rsidRPr="00FA1A10" w:rsidRDefault="00FA1A10" w:rsidP="00FA1A10">
            <w:pPr>
              <w:widowControl w:val="0"/>
              <w:autoSpaceDE w:val="0"/>
              <w:autoSpaceDN w:val="0"/>
              <w:rPr>
                <w:rFonts w:cstheme="minorHAnsi"/>
                <w:b/>
                <w:bCs/>
                <w:lang w:bidi="de-DE"/>
              </w:rPr>
            </w:pPr>
          </w:p>
        </w:tc>
      </w:tr>
      <w:tr w:rsidR="00FA1A10" w:rsidRPr="00FA1A10" w14:paraId="3C074701" w14:textId="77777777" w:rsidTr="00FE0BCB">
        <w:tc>
          <w:tcPr>
            <w:tcW w:w="9062" w:type="dxa"/>
            <w:gridSpan w:val="2"/>
          </w:tcPr>
          <w:p w14:paraId="2ABCC5AD" w14:textId="77777777" w:rsidR="00FA1A10" w:rsidRPr="00FA1A10" w:rsidRDefault="00FA1A10" w:rsidP="00FA1A10">
            <w:pPr>
              <w:widowControl w:val="0"/>
              <w:autoSpaceDE w:val="0"/>
              <w:autoSpaceDN w:val="0"/>
              <w:spacing w:before="17"/>
              <w:rPr>
                <w:rFonts w:cstheme="minorHAnsi"/>
                <w:lang w:bidi="de-DE"/>
              </w:rPr>
            </w:pPr>
            <w:r w:rsidRPr="00FA1A10">
              <w:rPr>
                <w:rFonts w:cstheme="minorHAnsi"/>
                <w:b/>
                <w:bCs/>
                <w:lang w:bidi="de-DE"/>
              </w:rPr>
              <w:t>Kompetenzen:</w:t>
            </w:r>
          </w:p>
          <w:p w14:paraId="26F8427C" w14:textId="77777777" w:rsidR="00FA1A10" w:rsidRPr="00FA1A10" w:rsidRDefault="00FA1A10" w:rsidP="00FA1A10">
            <w:pPr>
              <w:widowControl w:val="0"/>
              <w:autoSpaceDE w:val="0"/>
              <w:autoSpaceDN w:val="0"/>
              <w:spacing w:before="17"/>
              <w:rPr>
                <w:rFonts w:cstheme="minorHAnsi"/>
                <w:lang w:bidi="de-DE"/>
              </w:rPr>
            </w:pPr>
            <w:r w:rsidRPr="00FA1A10">
              <w:rPr>
                <w:rFonts w:cstheme="minorHAnsi"/>
                <w:lang w:bidi="de-DE"/>
              </w:rPr>
              <w:t>SuS recherchieren selbstständig in eingegrenzten Mediensammlungen und beschaffen zielgerichtet Informationen (MK 1); erkennen enorme Unterschiede zwischen den Gesellschaftsgruppen im Absolutismus und dass der dritte Stand stark benachteiligt war; analysieren und interpretieren mit Hilfestellungen Texte wie Bilder und Karikaturen (MK 8); erstellen in Inhalt und Struktur klar vorgegebene Medienprodukte zu fachbezogenen Sachverhalten und präsentieren diese im unterrichtlichen Zusammenhang (HK 3)</w:t>
            </w:r>
          </w:p>
          <w:p w14:paraId="1D1B5136"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3AEF901C" w14:textId="77777777" w:rsidTr="00FE0BCB">
        <w:tc>
          <w:tcPr>
            <w:tcW w:w="9062" w:type="dxa"/>
            <w:gridSpan w:val="2"/>
          </w:tcPr>
          <w:p w14:paraId="7E3BC8A7"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FA1A10" w:rsidRPr="00FA1A10" w14:paraId="29860468" w14:textId="77777777" w:rsidTr="00FE0BCB">
              <w:trPr>
                <w:trHeight w:val="273"/>
              </w:trPr>
              <w:tc>
                <w:tcPr>
                  <w:tcW w:w="377" w:type="dxa"/>
                  <w:shd w:val="clear" w:color="auto" w:fill="009740"/>
                </w:tcPr>
                <w:p w14:paraId="568D9FF5"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1.1</w:t>
                  </w:r>
                </w:p>
              </w:tc>
              <w:tc>
                <w:tcPr>
                  <w:tcW w:w="377" w:type="dxa"/>
                  <w:shd w:val="clear" w:color="auto" w:fill="009740"/>
                </w:tcPr>
                <w:p w14:paraId="123E6C6C"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1.2</w:t>
                  </w:r>
                </w:p>
              </w:tc>
              <w:tc>
                <w:tcPr>
                  <w:tcW w:w="377" w:type="dxa"/>
                  <w:shd w:val="clear" w:color="auto" w:fill="009740"/>
                </w:tcPr>
                <w:p w14:paraId="7FD22CB8"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1.3</w:t>
                  </w:r>
                </w:p>
              </w:tc>
              <w:tc>
                <w:tcPr>
                  <w:tcW w:w="377" w:type="dxa"/>
                  <w:shd w:val="clear" w:color="auto" w:fill="009740"/>
                </w:tcPr>
                <w:p w14:paraId="3D0A859B"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1.4</w:t>
                  </w:r>
                </w:p>
              </w:tc>
              <w:tc>
                <w:tcPr>
                  <w:tcW w:w="377" w:type="dxa"/>
                  <w:shd w:val="clear" w:color="auto" w:fill="009FE3"/>
                </w:tcPr>
                <w:p w14:paraId="57B46166"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2.1</w:t>
                  </w:r>
                </w:p>
              </w:tc>
              <w:tc>
                <w:tcPr>
                  <w:tcW w:w="377" w:type="dxa"/>
                  <w:shd w:val="clear" w:color="auto" w:fill="009FE3"/>
                </w:tcPr>
                <w:p w14:paraId="3E097AF1"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2.2</w:t>
                  </w:r>
                </w:p>
              </w:tc>
              <w:tc>
                <w:tcPr>
                  <w:tcW w:w="377" w:type="dxa"/>
                  <w:shd w:val="clear" w:color="auto" w:fill="009FE3"/>
                </w:tcPr>
                <w:p w14:paraId="0CBE572E"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2.3</w:t>
                  </w:r>
                </w:p>
              </w:tc>
              <w:tc>
                <w:tcPr>
                  <w:tcW w:w="377" w:type="dxa"/>
                  <w:shd w:val="clear" w:color="auto" w:fill="009FE3"/>
                </w:tcPr>
                <w:p w14:paraId="7D233B33"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2.4</w:t>
                  </w:r>
                </w:p>
              </w:tc>
              <w:tc>
                <w:tcPr>
                  <w:tcW w:w="377" w:type="dxa"/>
                  <w:shd w:val="clear" w:color="auto" w:fill="15619D"/>
                </w:tcPr>
                <w:p w14:paraId="4BA31C45"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3.1</w:t>
                  </w:r>
                </w:p>
              </w:tc>
              <w:tc>
                <w:tcPr>
                  <w:tcW w:w="377" w:type="dxa"/>
                  <w:shd w:val="clear" w:color="auto" w:fill="15619D"/>
                </w:tcPr>
                <w:p w14:paraId="4B806FF0"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3.2</w:t>
                  </w:r>
                </w:p>
              </w:tc>
              <w:tc>
                <w:tcPr>
                  <w:tcW w:w="377" w:type="dxa"/>
                  <w:shd w:val="clear" w:color="auto" w:fill="15619D"/>
                </w:tcPr>
                <w:p w14:paraId="1953211B"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3.3</w:t>
                  </w:r>
                </w:p>
              </w:tc>
              <w:tc>
                <w:tcPr>
                  <w:tcW w:w="377" w:type="dxa"/>
                  <w:shd w:val="clear" w:color="auto" w:fill="15619D"/>
                </w:tcPr>
                <w:p w14:paraId="2529D743"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3.4</w:t>
                  </w:r>
                </w:p>
              </w:tc>
              <w:tc>
                <w:tcPr>
                  <w:tcW w:w="377" w:type="dxa"/>
                  <w:shd w:val="clear" w:color="auto" w:fill="E6007E"/>
                </w:tcPr>
                <w:p w14:paraId="5133DFA2"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4.1</w:t>
                  </w:r>
                </w:p>
              </w:tc>
              <w:tc>
                <w:tcPr>
                  <w:tcW w:w="377" w:type="dxa"/>
                  <w:shd w:val="clear" w:color="auto" w:fill="E6007E"/>
                </w:tcPr>
                <w:p w14:paraId="4E172FD4"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4.2</w:t>
                  </w:r>
                </w:p>
              </w:tc>
              <w:tc>
                <w:tcPr>
                  <w:tcW w:w="377" w:type="dxa"/>
                  <w:shd w:val="clear" w:color="auto" w:fill="E6007E"/>
                </w:tcPr>
                <w:p w14:paraId="6A92BA05"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4.3</w:t>
                  </w:r>
                </w:p>
              </w:tc>
              <w:tc>
                <w:tcPr>
                  <w:tcW w:w="377" w:type="dxa"/>
                  <w:shd w:val="clear" w:color="auto" w:fill="E6007E"/>
                </w:tcPr>
                <w:p w14:paraId="19F74223"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4.4</w:t>
                  </w:r>
                </w:p>
              </w:tc>
              <w:tc>
                <w:tcPr>
                  <w:tcW w:w="377" w:type="dxa"/>
                  <w:shd w:val="clear" w:color="auto" w:fill="C32012"/>
                </w:tcPr>
                <w:p w14:paraId="3DB0F6E8"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5.1</w:t>
                  </w:r>
                </w:p>
              </w:tc>
              <w:tc>
                <w:tcPr>
                  <w:tcW w:w="377" w:type="dxa"/>
                  <w:shd w:val="clear" w:color="auto" w:fill="C32012"/>
                </w:tcPr>
                <w:p w14:paraId="48FCF2FB"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5.2</w:t>
                  </w:r>
                </w:p>
              </w:tc>
              <w:tc>
                <w:tcPr>
                  <w:tcW w:w="377" w:type="dxa"/>
                  <w:shd w:val="clear" w:color="auto" w:fill="C32012"/>
                </w:tcPr>
                <w:p w14:paraId="2B0252B7"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5.3</w:t>
                  </w:r>
                </w:p>
              </w:tc>
              <w:tc>
                <w:tcPr>
                  <w:tcW w:w="377" w:type="dxa"/>
                  <w:shd w:val="clear" w:color="auto" w:fill="C32012"/>
                </w:tcPr>
                <w:p w14:paraId="132BED8E"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5.4</w:t>
                  </w:r>
                </w:p>
              </w:tc>
              <w:tc>
                <w:tcPr>
                  <w:tcW w:w="377" w:type="dxa"/>
                  <w:shd w:val="clear" w:color="auto" w:fill="FAB72D"/>
                </w:tcPr>
                <w:p w14:paraId="17452779"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6.1</w:t>
                  </w:r>
                </w:p>
              </w:tc>
              <w:tc>
                <w:tcPr>
                  <w:tcW w:w="377" w:type="dxa"/>
                  <w:shd w:val="clear" w:color="auto" w:fill="FAB72D"/>
                </w:tcPr>
                <w:p w14:paraId="5307F9FD"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6.2</w:t>
                  </w:r>
                </w:p>
              </w:tc>
              <w:tc>
                <w:tcPr>
                  <w:tcW w:w="377" w:type="dxa"/>
                  <w:shd w:val="clear" w:color="auto" w:fill="FAB72D"/>
                </w:tcPr>
                <w:p w14:paraId="740E3F1D"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6.3</w:t>
                  </w:r>
                </w:p>
              </w:tc>
              <w:tc>
                <w:tcPr>
                  <w:tcW w:w="377" w:type="dxa"/>
                  <w:shd w:val="clear" w:color="auto" w:fill="FAB72D"/>
                </w:tcPr>
                <w:p w14:paraId="6198446D" w14:textId="77777777" w:rsidR="00FA1A10" w:rsidRPr="00FA1A10" w:rsidRDefault="00FA1A10" w:rsidP="00FA1A10">
                  <w:pPr>
                    <w:spacing w:before="66"/>
                    <w:rPr>
                      <w:rFonts w:eastAsia="Helvetica Neue" w:cstheme="minorHAnsi"/>
                      <w:sz w:val="14"/>
                      <w:lang w:eastAsia="de-DE" w:bidi="de-DE"/>
                    </w:rPr>
                  </w:pPr>
                  <w:r w:rsidRPr="00FA1A10">
                    <w:rPr>
                      <w:rFonts w:eastAsia="Helvetica Neue" w:cstheme="minorHAnsi"/>
                      <w:color w:val="FFFFFF"/>
                      <w:sz w:val="14"/>
                      <w:lang w:eastAsia="de-DE" w:bidi="de-DE"/>
                    </w:rPr>
                    <w:t>6.4</w:t>
                  </w:r>
                </w:p>
              </w:tc>
            </w:tr>
            <w:tr w:rsidR="00FA1A10" w:rsidRPr="00FA1A10" w14:paraId="03D8006C" w14:textId="77777777" w:rsidTr="00FE0BCB">
              <w:trPr>
                <w:trHeight w:val="314"/>
              </w:trPr>
              <w:tc>
                <w:tcPr>
                  <w:tcW w:w="377" w:type="dxa"/>
                </w:tcPr>
                <w:p w14:paraId="1563D875"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3273CFB4"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1FF40602"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6F97377E" w14:textId="77777777" w:rsidR="00FA1A10" w:rsidRPr="00FA1A10" w:rsidRDefault="00FA1A10" w:rsidP="00FA1A10">
                  <w:pPr>
                    <w:rPr>
                      <w:rFonts w:eastAsia="Helvetica Neue" w:cstheme="minorHAnsi"/>
                      <w:sz w:val="18"/>
                      <w:lang w:eastAsia="de-DE" w:bidi="de-DE"/>
                    </w:rPr>
                  </w:pPr>
                </w:p>
              </w:tc>
              <w:tc>
                <w:tcPr>
                  <w:tcW w:w="377" w:type="dxa"/>
                </w:tcPr>
                <w:p w14:paraId="1738C287" w14:textId="77777777" w:rsidR="00FA1A10" w:rsidRPr="00FA1A10" w:rsidRDefault="00FA1A10" w:rsidP="00FA1A10">
                  <w:pPr>
                    <w:rPr>
                      <w:rFonts w:eastAsia="Helvetica Neue" w:cstheme="minorHAnsi"/>
                      <w:sz w:val="18"/>
                      <w:lang w:eastAsia="de-DE" w:bidi="de-DE"/>
                    </w:rPr>
                  </w:pPr>
                </w:p>
              </w:tc>
              <w:tc>
                <w:tcPr>
                  <w:tcW w:w="377" w:type="dxa"/>
                </w:tcPr>
                <w:p w14:paraId="778B824A"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3E125B80" w14:textId="77777777" w:rsidR="00FA1A10" w:rsidRPr="00FA1A10" w:rsidRDefault="00FA1A10" w:rsidP="00FA1A10">
                  <w:pPr>
                    <w:rPr>
                      <w:rFonts w:eastAsia="Helvetica Neue" w:cstheme="minorHAnsi"/>
                      <w:sz w:val="18"/>
                      <w:lang w:eastAsia="de-DE" w:bidi="de-DE"/>
                    </w:rPr>
                  </w:pPr>
                </w:p>
              </w:tc>
              <w:tc>
                <w:tcPr>
                  <w:tcW w:w="377" w:type="dxa"/>
                </w:tcPr>
                <w:p w14:paraId="614D18D6" w14:textId="77777777" w:rsidR="00FA1A10" w:rsidRPr="00FA1A10" w:rsidRDefault="00FA1A10" w:rsidP="00FA1A10">
                  <w:pPr>
                    <w:rPr>
                      <w:rFonts w:eastAsia="Helvetica Neue" w:cstheme="minorHAnsi"/>
                      <w:sz w:val="18"/>
                      <w:lang w:eastAsia="de-DE" w:bidi="de-DE"/>
                    </w:rPr>
                  </w:pPr>
                </w:p>
              </w:tc>
              <w:tc>
                <w:tcPr>
                  <w:tcW w:w="377" w:type="dxa"/>
                </w:tcPr>
                <w:p w14:paraId="65BEB3B0" w14:textId="77777777" w:rsidR="00FA1A10" w:rsidRPr="00FA1A10" w:rsidRDefault="00FA1A10" w:rsidP="00FA1A10">
                  <w:pPr>
                    <w:rPr>
                      <w:rFonts w:eastAsia="Helvetica Neue" w:cstheme="minorHAnsi"/>
                      <w:sz w:val="18"/>
                      <w:lang w:eastAsia="de-DE" w:bidi="de-DE"/>
                    </w:rPr>
                  </w:pPr>
                  <w:r w:rsidRPr="00FA1A10">
                    <w:rPr>
                      <w:rFonts w:eastAsia="Helvetica Neue" w:cstheme="minorHAnsi"/>
                      <w:sz w:val="18"/>
                      <w:lang w:eastAsia="de-DE" w:bidi="de-DE"/>
                    </w:rPr>
                    <w:t>x</w:t>
                  </w:r>
                </w:p>
              </w:tc>
              <w:tc>
                <w:tcPr>
                  <w:tcW w:w="377" w:type="dxa"/>
                </w:tcPr>
                <w:p w14:paraId="600060FE" w14:textId="77777777" w:rsidR="00FA1A10" w:rsidRPr="00FA1A10" w:rsidRDefault="00FA1A10" w:rsidP="00FA1A10">
                  <w:pPr>
                    <w:rPr>
                      <w:rFonts w:eastAsia="Helvetica Neue" w:cstheme="minorHAnsi"/>
                      <w:sz w:val="18"/>
                      <w:lang w:eastAsia="de-DE" w:bidi="de-DE"/>
                    </w:rPr>
                  </w:pPr>
                </w:p>
              </w:tc>
              <w:tc>
                <w:tcPr>
                  <w:tcW w:w="377" w:type="dxa"/>
                </w:tcPr>
                <w:p w14:paraId="0995EC5C" w14:textId="77777777" w:rsidR="00FA1A10" w:rsidRPr="00FA1A10" w:rsidRDefault="00FA1A10" w:rsidP="00FA1A10">
                  <w:pPr>
                    <w:rPr>
                      <w:rFonts w:eastAsia="Helvetica Neue" w:cstheme="minorHAnsi"/>
                      <w:sz w:val="18"/>
                      <w:lang w:eastAsia="de-DE" w:bidi="de-DE"/>
                    </w:rPr>
                  </w:pPr>
                </w:p>
              </w:tc>
              <w:tc>
                <w:tcPr>
                  <w:tcW w:w="377" w:type="dxa"/>
                </w:tcPr>
                <w:p w14:paraId="5799311B" w14:textId="77777777" w:rsidR="00FA1A10" w:rsidRPr="00FA1A10" w:rsidRDefault="00FA1A10" w:rsidP="00FA1A10">
                  <w:pPr>
                    <w:rPr>
                      <w:rFonts w:eastAsia="Helvetica Neue" w:cstheme="minorHAnsi"/>
                      <w:sz w:val="18"/>
                      <w:lang w:eastAsia="de-DE" w:bidi="de-DE"/>
                    </w:rPr>
                  </w:pPr>
                </w:p>
              </w:tc>
              <w:tc>
                <w:tcPr>
                  <w:tcW w:w="377" w:type="dxa"/>
                </w:tcPr>
                <w:p w14:paraId="2AFDAEAE" w14:textId="77777777" w:rsidR="00FA1A10" w:rsidRPr="00FA1A10" w:rsidRDefault="00FA1A10" w:rsidP="00FA1A10">
                  <w:pPr>
                    <w:rPr>
                      <w:rFonts w:eastAsia="Helvetica Neue" w:cstheme="minorHAnsi"/>
                      <w:sz w:val="18"/>
                      <w:lang w:eastAsia="de-DE" w:bidi="de-DE"/>
                    </w:rPr>
                  </w:pPr>
                </w:p>
              </w:tc>
              <w:tc>
                <w:tcPr>
                  <w:tcW w:w="377" w:type="dxa"/>
                </w:tcPr>
                <w:p w14:paraId="612302D4" w14:textId="77777777" w:rsidR="00FA1A10" w:rsidRPr="00FA1A10" w:rsidRDefault="00FA1A10" w:rsidP="00FA1A10">
                  <w:pPr>
                    <w:rPr>
                      <w:rFonts w:eastAsia="Helvetica Neue" w:cstheme="minorHAnsi"/>
                      <w:sz w:val="18"/>
                      <w:lang w:eastAsia="de-DE" w:bidi="de-DE"/>
                    </w:rPr>
                  </w:pPr>
                </w:p>
              </w:tc>
              <w:tc>
                <w:tcPr>
                  <w:tcW w:w="377" w:type="dxa"/>
                </w:tcPr>
                <w:p w14:paraId="17307302" w14:textId="77777777" w:rsidR="00FA1A10" w:rsidRPr="00FA1A10" w:rsidRDefault="00FA1A10" w:rsidP="00FA1A10">
                  <w:pPr>
                    <w:rPr>
                      <w:rFonts w:eastAsia="Helvetica Neue" w:cstheme="minorHAnsi"/>
                      <w:sz w:val="18"/>
                      <w:lang w:eastAsia="de-DE" w:bidi="de-DE"/>
                    </w:rPr>
                  </w:pPr>
                </w:p>
              </w:tc>
              <w:tc>
                <w:tcPr>
                  <w:tcW w:w="377" w:type="dxa"/>
                </w:tcPr>
                <w:p w14:paraId="38B8CE19" w14:textId="77777777" w:rsidR="00FA1A10" w:rsidRPr="00FA1A10" w:rsidRDefault="00FA1A10" w:rsidP="00FA1A10">
                  <w:pPr>
                    <w:rPr>
                      <w:rFonts w:eastAsia="Helvetica Neue" w:cstheme="minorHAnsi"/>
                      <w:sz w:val="18"/>
                      <w:lang w:eastAsia="de-DE" w:bidi="de-DE"/>
                    </w:rPr>
                  </w:pPr>
                </w:p>
              </w:tc>
              <w:tc>
                <w:tcPr>
                  <w:tcW w:w="377" w:type="dxa"/>
                </w:tcPr>
                <w:p w14:paraId="24C75BAB" w14:textId="77777777" w:rsidR="00FA1A10" w:rsidRPr="00FA1A10" w:rsidRDefault="00FA1A10" w:rsidP="00FA1A10">
                  <w:pPr>
                    <w:rPr>
                      <w:rFonts w:eastAsia="Helvetica Neue" w:cstheme="minorHAnsi"/>
                      <w:sz w:val="18"/>
                      <w:lang w:eastAsia="de-DE" w:bidi="de-DE"/>
                    </w:rPr>
                  </w:pPr>
                </w:p>
              </w:tc>
              <w:tc>
                <w:tcPr>
                  <w:tcW w:w="377" w:type="dxa"/>
                </w:tcPr>
                <w:p w14:paraId="0F1466A5" w14:textId="77777777" w:rsidR="00FA1A10" w:rsidRPr="00FA1A10" w:rsidRDefault="00FA1A10" w:rsidP="00FA1A10">
                  <w:pPr>
                    <w:rPr>
                      <w:rFonts w:eastAsia="Helvetica Neue" w:cstheme="minorHAnsi"/>
                      <w:sz w:val="18"/>
                      <w:lang w:eastAsia="de-DE" w:bidi="de-DE"/>
                    </w:rPr>
                  </w:pPr>
                </w:p>
              </w:tc>
              <w:tc>
                <w:tcPr>
                  <w:tcW w:w="377" w:type="dxa"/>
                </w:tcPr>
                <w:p w14:paraId="1CB29246" w14:textId="77777777" w:rsidR="00FA1A10" w:rsidRPr="00FA1A10" w:rsidRDefault="00FA1A10" w:rsidP="00FA1A10">
                  <w:pPr>
                    <w:rPr>
                      <w:rFonts w:eastAsia="Helvetica Neue" w:cstheme="minorHAnsi"/>
                      <w:sz w:val="18"/>
                      <w:lang w:eastAsia="de-DE" w:bidi="de-DE"/>
                    </w:rPr>
                  </w:pPr>
                </w:p>
              </w:tc>
              <w:tc>
                <w:tcPr>
                  <w:tcW w:w="377" w:type="dxa"/>
                </w:tcPr>
                <w:p w14:paraId="09A2421A" w14:textId="77777777" w:rsidR="00FA1A10" w:rsidRPr="00FA1A10" w:rsidRDefault="00FA1A10" w:rsidP="00FA1A10">
                  <w:pPr>
                    <w:rPr>
                      <w:rFonts w:eastAsia="Helvetica Neue" w:cstheme="minorHAnsi"/>
                      <w:sz w:val="18"/>
                      <w:lang w:eastAsia="de-DE" w:bidi="de-DE"/>
                    </w:rPr>
                  </w:pPr>
                </w:p>
              </w:tc>
              <w:tc>
                <w:tcPr>
                  <w:tcW w:w="377" w:type="dxa"/>
                </w:tcPr>
                <w:p w14:paraId="30CE9B8A" w14:textId="77777777" w:rsidR="00FA1A10" w:rsidRPr="00FA1A10" w:rsidRDefault="00FA1A10" w:rsidP="00FA1A10">
                  <w:pPr>
                    <w:rPr>
                      <w:rFonts w:eastAsia="Helvetica Neue" w:cstheme="minorHAnsi"/>
                      <w:sz w:val="18"/>
                      <w:lang w:eastAsia="de-DE" w:bidi="de-DE"/>
                    </w:rPr>
                  </w:pPr>
                </w:p>
              </w:tc>
              <w:tc>
                <w:tcPr>
                  <w:tcW w:w="377" w:type="dxa"/>
                </w:tcPr>
                <w:p w14:paraId="0131CA8A" w14:textId="77777777" w:rsidR="00FA1A10" w:rsidRPr="00FA1A10" w:rsidRDefault="00FA1A10" w:rsidP="00FA1A10">
                  <w:pPr>
                    <w:rPr>
                      <w:rFonts w:eastAsia="Helvetica Neue" w:cstheme="minorHAnsi"/>
                      <w:sz w:val="18"/>
                      <w:lang w:eastAsia="de-DE" w:bidi="de-DE"/>
                    </w:rPr>
                  </w:pPr>
                </w:p>
              </w:tc>
              <w:tc>
                <w:tcPr>
                  <w:tcW w:w="377" w:type="dxa"/>
                </w:tcPr>
                <w:p w14:paraId="6E33B598" w14:textId="77777777" w:rsidR="00FA1A10" w:rsidRPr="00FA1A10" w:rsidRDefault="00FA1A10" w:rsidP="00FA1A10">
                  <w:pPr>
                    <w:rPr>
                      <w:rFonts w:eastAsia="Helvetica Neue" w:cstheme="minorHAnsi"/>
                      <w:sz w:val="18"/>
                      <w:lang w:eastAsia="de-DE" w:bidi="de-DE"/>
                    </w:rPr>
                  </w:pPr>
                </w:p>
              </w:tc>
              <w:tc>
                <w:tcPr>
                  <w:tcW w:w="377" w:type="dxa"/>
                </w:tcPr>
                <w:p w14:paraId="50CA8187" w14:textId="77777777" w:rsidR="00FA1A10" w:rsidRPr="00FA1A10" w:rsidRDefault="00FA1A10" w:rsidP="00FA1A10">
                  <w:pPr>
                    <w:rPr>
                      <w:rFonts w:eastAsia="Helvetica Neue" w:cstheme="minorHAnsi"/>
                      <w:sz w:val="18"/>
                      <w:lang w:eastAsia="de-DE" w:bidi="de-DE"/>
                    </w:rPr>
                  </w:pPr>
                </w:p>
              </w:tc>
            </w:tr>
          </w:tbl>
          <w:p w14:paraId="1094E3B0"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0915EBCB" w14:textId="77777777" w:rsidTr="00FE0BCB">
        <w:tc>
          <w:tcPr>
            <w:tcW w:w="9062" w:type="dxa"/>
            <w:gridSpan w:val="2"/>
          </w:tcPr>
          <w:p w14:paraId="13784C5B"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 xml:space="preserve">Inhalte: </w:t>
            </w:r>
            <w:r w:rsidRPr="00FA1A10">
              <w:rPr>
                <w:rFonts w:cstheme="minorHAnsi"/>
                <w:lang w:bidi="de-DE"/>
              </w:rPr>
              <w:t>Ständegesellschaft im Absolutismus arbeitsteilig erarbeiten und als Infobroschüre aufbereiten, um andere MitschülerInnen zu informieren</w:t>
            </w:r>
          </w:p>
        </w:tc>
      </w:tr>
      <w:tr w:rsidR="00FA1A10" w:rsidRPr="00FA1A10" w14:paraId="0894E549" w14:textId="77777777" w:rsidTr="00FE0BCB">
        <w:tc>
          <w:tcPr>
            <w:tcW w:w="9062" w:type="dxa"/>
            <w:gridSpan w:val="2"/>
          </w:tcPr>
          <w:p w14:paraId="29038F15" w14:textId="77777777" w:rsidR="00FA1A10" w:rsidRPr="00FA1A10" w:rsidRDefault="00FA1A10" w:rsidP="00FA1A10">
            <w:pPr>
              <w:widowControl w:val="0"/>
              <w:autoSpaceDE w:val="0"/>
              <w:autoSpaceDN w:val="0"/>
              <w:spacing w:before="59" w:after="69"/>
              <w:rPr>
                <w:rFonts w:cstheme="minorHAnsi"/>
                <w:bCs/>
                <w:lang w:bidi="de-DE"/>
              </w:rPr>
            </w:pPr>
            <w:r w:rsidRPr="00FA1A10">
              <w:rPr>
                <w:rFonts w:cstheme="minorHAnsi"/>
                <w:b/>
                <w:bCs/>
                <w:lang w:bidi="de-DE"/>
              </w:rPr>
              <w:t xml:space="preserve">Benötigte Ausstattung: </w:t>
            </w:r>
            <w:r w:rsidRPr="00FA1A10">
              <w:rPr>
                <w:rFonts w:cstheme="minorHAnsi"/>
                <w:bCs/>
                <w:lang w:bidi="de-DE"/>
              </w:rPr>
              <w:t>Tablets, BookCreator</w:t>
            </w:r>
          </w:p>
        </w:tc>
      </w:tr>
      <w:tr w:rsidR="00FA1A10" w:rsidRPr="00FA1A10" w14:paraId="12F49443" w14:textId="77777777" w:rsidTr="00FE0BCB">
        <w:tc>
          <w:tcPr>
            <w:tcW w:w="9062" w:type="dxa"/>
            <w:gridSpan w:val="2"/>
          </w:tcPr>
          <w:p w14:paraId="532CCE07" w14:textId="77777777" w:rsidR="00FA1A10" w:rsidRPr="00FA1A10" w:rsidRDefault="00FA1A10" w:rsidP="00FA1A10">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78E8B855" w14:textId="77777777" w:rsidR="00FA1A10" w:rsidRPr="00FA1A10" w:rsidRDefault="00FA1A10" w:rsidP="00FA1A10">
            <w:pPr>
              <w:widowControl w:val="0"/>
              <w:autoSpaceDE w:val="0"/>
              <w:autoSpaceDN w:val="0"/>
              <w:spacing w:before="69"/>
              <w:rPr>
                <w:rFonts w:cstheme="minorHAnsi"/>
                <w:b/>
                <w:bCs/>
                <w:lang w:bidi="de-DE"/>
              </w:rPr>
            </w:pPr>
            <w:r w:rsidRPr="00FA1A10">
              <w:rPr>
                <w:rFonts w:cstheme="minorHAnsi"/>
                <w:lang w:bidi="de-DE"/>
              </w:rPr>
              <w:t xml:space="preserve">SuS bereiten ihre Themen so auf, das Mitschüler sie verstehen und durch die mediale Gestaltung gleichzeitig motiviert werden, sich mit ihnen auseinanderzusetzen. </w:t>
            </w:r>
          </w:p>
        </w:tc>
      </w:tr>
      <w:tr w:rsidR="00FA1A10" w:rsidRPr="00FA1A10" w14:paraId="01741AC9" w14:textId="77777777" w:rsidTr="00FE0BCB">
        <w:tc>
          <w:tcPr>
            <w:tcW w:w="9062" w:type="dxa"/>
            <w:gridSpan w:val="2"/>
          </w:tcPr>
          <w:p w14:paraId="4BE879B9" w14:textId="77777777" w:rsidR="00FA1A10" w:rsidRPr="00FA1A10" w:rsidRDefault="00FA1A10" w:rsidP="00FA1A10">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30928E91" w14:textId="77777777" w:rsidR="00FA1A10" w:rsidRPr="00FA1A10" w:rsidRDefault="00FA1A10" w:rsidP="00FA1A10">
            <w:pPr>
              <w:widowControl w:val="0"/>
              <w:autoSpaceDE w:val="0"/>
              <w:autoSpaceDN w:val="0"/>
              <w:spacing w:before="49" w:after="50"/>
              <w:rPr>
                <w:rFonts w:cstheme="minorHAnsi"/>
                <w:lang w:bidi="de-DE"/>
              </w:rPr>
            </w:pPr>
            <w:r w:rsidRPr="00FA1A10">
              <w:rPr>
                <w:rFonts w:cstheme="minorHAnsi"/>
                <w:lang w:bidi="de-DE"/>
              </w:rPr>
              <w:t xml:space="preserve">ABs zu den einzelnen Ständen </w:t>
            </w:r>
          </w:p>
        </w:tc>
      </w:tr>
      <w:tr w:rsidR="00FA1A10" w:rsidRPr="00FA1A10" w14:paraId="7AE0BDB8" w14:textId="77777777" w:rsidTr="00FE0BCB">
        <w:tc>
          <w:tcPr>
            <w:tcW w:w="9062" w:type="dxa"/>
            <w:gridSpan w:val="2"/>
          </w:tcPr>
          <w:p w14:paraId="5E3436C8" w14:textId="77777777" w:rsidR="00FA1A10" w:rsidRPr="00FA1A10" w:rsidRDefault="00FA1A10" w:rsidP="00FA1A10">
            <w:pPr>
              <w:widowControl w:val="0"/>
              <w:autoSpaceDE w:val="0"/>
              <w:autoSpaceDN w:val="0"/>
              <w:rPr>
                <w:rFonts w:cstheme="minorHAnsi"/>
                <w:lang w:bidi="de-DE"/>
              </w:rPr>
            </w:pPr>
            <w:r w:rsidRPr="00FA1A10">
              <w:rPr>
                <w:rFonts w:cstheme="minorHAnsi"/>
                <w:b/>
                <w:bCs/>
                <w:lang w:bidi="de-DE"/>
              </w:rPr>
              <w:t>Quellenangaben:</w:t>
            </w:r>
          </w:p>
          <w:p w14:paraId="1426857B" w14:textId="77777777" w:rsidR="00FA1A10" w:rsidRPr="00FA1A10" w:rsidRDefault="00FA1A10" w:rsidP="00FA1A10">
            <w:pPr>
              <w:widowControl w:val="0"/>
              <w:autoSpaceDE w:val="0"/>
              <w:autoSpaceDN w:val="0"/>
              <w:rPr>
                <w:rFonts w:cstheme="minorHAnsi"/>
                <w:lang w:bidi="de-DE"/>
              </w:rPr>
            </w:pPr>
            <w:r w:rsidRPr="00FA1A10">
              <w:rPr>
                <w:rFonts w:cstheme="minorHAnsi"/>
                <w:lang w:bidi="de-DE"/>
              </w:rPr>
              <w:t>Harald Scheufler „Ständegesellschaft – Absolutismus“, Klippert</w:t>
            </w:r>
          </w:p>
          <w:p w14:paraId="24DB7110" w14:textId="77777777" w:rsidR="00FA1A10" w:rsidRPr="00FA1A10" w:rsidRDefault="00FA1A10" w:rsidP="00FA1A10">
            <w:pPr>
              <w:widowControl w:val="0"/>
              <w:autoSpaceDE w:val="0"/>
              <w:autoSpaceDN w:val="0"/>
              <w:rPr>
                <w:rFonts w:cstheme="minorHAnsi"/>
                <w:lang w:bidi="de-DE"/>
              </w:rPr>
            </w:pPr>
            <w:r w:rsidRPr="00FA1A10">
              <w:rPr>
                <w:rFonts w:cstheme="minorHAnsi"/>
                <w:lang w:bidi="de-DE"/>
              </w:rPr>
              <w:t>Medienkompetenzrahmen NRW</w:t>
            </w:r>
          </w:p>
          <w:p w14:paraId="118D4131" w14:textId="77777777" w:rsidR="00FA1A10" w:rsidRPr="00FA1A10" w:rsidRDefault="00FA1A10" w:rsidP="00FA1A10">
            <w:pPr>
              <w:widowControl w:val="0"/>
              <w:autoSpaceDE w:val="0"/>
              <w:autoSpaceDN w:val="0"/>
              <w:rPr>
                <w:rFonts w:cstheme="minorHAnsi"/>
                <w:lang w:bidi="de-DE"/>
              </w:rPr>
            </w:pPr>
            <w:r w:rsidRPr="00FA1A10">
              <w:rPr>
                <w:rFonts w:cstheme="minorHAnsi"/>
                <w:lang w:bidi="de-DE"/>
              </w:rPr>
              <w:t>Schulinterner Lehrplan Gesellschaftslehre der Sekundarschule Legden Rosendahl</w:t>
            </w:r>
          </w:p>
          <w:p w14:paraId="730AA820" w14:textId="77777777" w:rsidR="00FA1A10" w:rsidRPr="00FA1A10" w:rsidRDefault="00FA1A10" w:rsidP="00FA1A10">
            <w:pPr>
              <w:widowControl w:val="0"/>
              <w:autoSpaceDE w:val="0"/>
              <w:autoSpaceDN w:val="0"/>
              <w:rPr>
                <w:rFonts w:cstheme="minorHAnsi"/>
                <w:lang w:bidi="de-DE"/>
              </w:rPr>
            </w:pPr>
          </w:p>
        </w:tc>
      </w:tr>
    </w:tbl>
    <w:p w14:paraId="1ADB43D7" w14:textId="77777777" w:rsidR="00FA1A10" w:rsidRDefault="00FA1A10" w:rsidP="00FA1A10">
      <w:pPr>
        <w:rPr>
          <w:rFonts w:cstheme="minorHAnsi"/>
        </w:rPr>
      </w:pPr>
    </w:p>
    <w:p w14:paraId="68C65CA7" w14:textId="4F8149D2" w:rsidR="00FA1A10" w:rsidRDefault="00FA1A10">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6516"/>
        <w:gridCol w:w="2546"/>
      </w:tblGrid>
      <w:tr w:rsidR="00EC1A5B" w:rsidRPr="00FA1A10" w14:paraId="7BB3E959" w14:textId="77777777" w:rsidTr="00B0178A">
        <w:trPr>
          <w:trHeight w:val="738"/>
        </w:trPr>
        <w:tc>
          <w:tcPr>
            <w:tcW w:w="6516" w:type="dxa"/>
          </w:tcPr>
          <w:p w14:paraId="3A79E313" w14:textId="77777777" w:rsidR="00EC1A5B" w:rsidRPr="00FA1A10" w:rsidRDefault="00EC1A5B" w:rsidP="00B0178A">
            <w:r w:rsidRPr="04318209">
              <w:rPr>
                <w:b/>
                <w:bCs/>
              </w:rPr>
              <w:t>Jahrgang:</w:t>
            </w:r>
            <w:r w:rsidRPr="04318209">
              <w:t xml:space="preserve"> 9</w:t>
            </w:r>
          </w:p>
        </w:tc>
        <w:tc>
          <w:tcPr>
            <w:tcW w:w="2546" w:type="dxa"/>
            <w:vMerge w:val="restart"/>
          </w:tcPr>
          <w:p w14:paraId="710910F0" w14:textId="77777777" w:rsidR="00EC1A5B" w:rsidRPr="00FA1A10" w:rsidRDefault="00EC1A5B"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03DBBA82" w14:textId="77777777" w:rsidR="00EC1A5B" w:rsidRPr="00FA1A10" w:rsidRDefault="00EC1A5B" w:rsidP="00B0178A">
            <w:pPr>
              <w:tabs>
                <w:tab w:val="left" w:pos="3178"/>
              </w:tabs>
              <w:spacing w:before="221"/>
              <w:rPr>
                <w:sz w:val="20"/>
                <w:szCs w:val="20"/>
              </w:rPr>
            </w:pPr>
            <w:r w:rsidRPr="110D18C1">
              <w:rPr>
                <w:sz w:val="20"/>
                <w:szCs w:val="20"/>
              </w:rPr>
              <w:t>(x</w:t>
            </w:r>
            <w:r w:rsidRPr="11369DB5">
              <w:rPr>
                <w:sz w:val="20"/>
                <w:szCs w:val="20"/>
              </w:rPr>
              <w:t>)</w:t>
            </w:r>
            <w:r w:rsidRPr="110D18C1">
              <w:rPr>
                <w:sz w:val="20"/>
                <w:szCs w:val="20"/>
              </w:rPr>
              <w:t xml:space="preserve">     für alle</w:t>
            </w:r>
          </w:p>
          <w:p w14:paraId="1F8EAF52" w14:textId="77777777" w:rsidR="00EC1A5B" w:rsidRPr="00FA1A10" w:rsidRDefault="00EC1A5B" w:rsidP="00B0178A">
            <w:pPr>
              <w:tabs>
                <w:tab w:val="left" w:pos="3178"/>
              </w:tabs>
              <w:spacing w:before="221"/>
              <w:rPr>
                <w:sz w:val="20"/>
                <w:szCs w:val="20"/>
              </w:rPr>
            </w:pPr>
            <w:r w:rsidRPr="11369DB5">
              <w:rPr>
                <w:sz w:val="20"/>
                <w:szCs w:val="20"/>
              </w:rPr>
              <w:t xml:space="preserve">(  )     für eine </w:t>
            </w:r>
            <w:r w:rsidRPr="11369DB5">
              <w:rPr>
                <w:spacing w:val="-3"/>
                <w:sz w:val="20"/>
                <w:szCs w:val="20"/>
              </w:rPr>
              <w:t>Teilgruppe</w:t>
            </w:r>
          </w:p>
          <w:p w14:paraId="3FE8A911" w14:textId="77777777" w:rsidR="00EC1A5B" w:rsidRPr="00FA1A10" w:rsidRDefault="00EC1A5B"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5BAAC791" w14:textId="77777777" w:rsidR="00EC1A5B" w:rsidRPr="00FA1A10" w:rsidRDefault="00EC1A5B" w:rsidP="00B0178A">
            <w:pPr>
              <w:tabs>
                <w:tab w:val="left" w:pos="3178"/>
              </w:tabs>
              <w:spacing w:before="116"/>
              <w:rPr>
                <w:rFonts w:cstheme="minorHAnsi"/>
                <w:sz w:val="20"/>
              </w:rPr>
            </w:pPr>
            <w:r w:rsidRPr="00FA1A10">
              <w:rPr>
                <w:rFonts w:cstheme="minorHAnsi"/>
                <w:sz w:val="20"/>
              </w:rPr>
              <w:t>( )      Empfehlung</w:t>
            </w:r>
          </w:p>
          <w:p w14:paraId="41B6F013" w14:textId="77777777" w:rsidR="00EC1A5B" w:rsidRPr="00FA1A10" w:rsidRDefault="00EC1A5B"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2224E00C" w14:textId="77777777" w:rsidR="00EC1A5B" w:rsidRPr="00FA1A10" w:rsidRDefault="00EC1A5B" w:rsidP="00B0178A">
            <w:pPr>
              <w:tabs>
                <w:tab w:val="left" w:pos="3178"/>
              </w:tabs>
              <w:spacing w:before="190"/>
              <w:rPr>
                <w:rFonts w:cstheme="minorHAnsi"/>
                <w:sz w:val="20"/>
              </w:rPr>
            </w:pPr>
            <w:r w:rsidRPr="00FA1A10">
              <w:rPr>
                <w:rFonts w:cstheme="minorHAnsi"/>
                <w:sz w:val="20"/>
              </w:rPr>
              <w:t>( )      Umsetzung/Planung</w:t>
            </w:r>
          </w:p>
        </w:tc>
      </w:tr>
      <w:tr w:rsidR="00EC1A5B" w:rsidRPr="00FA1A10" w14:paraId="2246A4D7" w14:textId="77777777" w:rsidTr="00B0178A">
        <w:trPr>
          <w:trHeight w:val="737"/>
        </w:trPr>
        <w:tc>
          <w:tcPr>
            <w:tcW w:w="6516" w:type="dxa"/>
          </w:tcPr>
          <w:p w14:paraId="400BF5FD" w14:textId="77777777" w:rsidR="00EC1A5B" w:rsidRPr="00FA1A10" w:rsidRDefault="00EC1A5B" w:rsidP="00B0178A">
            <w:pPr>
              <w:rPr>
                <w:b/>
                <w:bCs/>
              </w:rPr>
            </w:pPr>
            <w:r w:rsidRPr="432FA011">
              <w:rPr>
                <w:b/>
                <w:bCs/>
              </w:rPr>
              <w:t xml:space="preserve">Thema des Unterrichtvorhabens: </w:t>
            </w:r>
          </w:p>
          <w:p w14:paraId="25E8D217" w14:textId="77777777" w:rsidR="00EC1A5B" w:rsidRDefault="00EC1A5B" w:rsidP="00B0178A">
            <w:pPr>
              <w:rPr>
                <w:rFonts w:eastAsia="Times New Roman"/>
                <w:b/>
                <w:bCs/>
                <w:szCs w:val="16"/>
              </w:rPr>
            </w:pPr>
            <w:r>
              <w:rPr>
                <w:rFonts w:eastAsia="Times New Roman"/>
                <w:b/>
                <w:bCs/>
                <w:szCs w:val="16"/>
              </w:rPr>
              <w:t>Zeitzeugenberichte aus der Zeit des Nationalsozialismus</w:t>
            </w:r>
          </w:p>
          <w:p w14:paraId="6FD07466" w14:textId="77777777" w:rsidR="00EC1A5B" w:rsidRDefault="00EC1A5B" w:rsidP="00B0178A">
            <w:pPr>
              <w:rPr>
                <w:rFonts w:cstheme="minorHAnsi"/>
                <w:szCs w:val="28"/>
              </w:rPr>
            </w:pPr>
          </w:p>
          <w:p w14:paraId="2B0E682A" w14:textId="77777777" w:rsidR="00EC1A5B" w:rsidRDefault="00EC1A5B" w:rsidP="00B0178A"/>
          <w:p w14:paraId="62BED784" w14:textId="77777777" w:rsidR="00EC1A5B" w:rsidRPr="00FA1A10" w:rsidRDefault="00EC1A5B" w:rsidP="00B0178A">
            <w:pPr>
              <w:rPr>
                <w:rFonts w:cstheme="minorHAnsi"/>
                <w:szCs w:val="28"/>
              </w:rPr>
            </w:pPr>
          </w:p>
          <w:p w14:paraId="4E5ECF00" w14:textId="77777777" w:rsidR="00EC1A5B" w:rsidRPr="00FA1A10" w:rsidRDefault="00EC1A5B" w:rsidP="00B0178A">
            <w:pPr>
              <w:rPr>
                <w:rFonts w:cstheme="minorHAnsi"/>
                <w:b/>
                <w:szCs w:val="28"/>
              </w:rPr>
            </w:pPr>
            <w:r w:rsidRPr="00FA1A10">
              <w:rPr>
                <w:rFonts w:cstheme="minorHAnsi"/>
                <w:b/>
                <w:szCs w:val="28"/>
              </w:rPr>
              <w:t>Thema der Reihe:</w:t>
            </w:r>
          </w:p>
          <w:p w14:paraId="263809FE" w14:textId="77777777" w:rsidR="00EC1A5B" w:rsidRPr="00FA1A10" w:rsidRDefault="00EC1A5B" w:rsidP="00B0178A">
            <w:pPr>
              <w:widowControl w:val="0"/>
              <w:autoSpaceDE w:val="0"/>
              <w:autoSpaceDN w:val="0"/>
              <w:spacing w:before="94"/>
              <w:rPr>
                <w:rFonts w:eastAsia="Times New Roman"/>
                <w:sz w:val="28"/>
                <w:szCs w:val="28"/>
              </w:rPr>
            </w:pPr>
            <w:r>
              <w:rPr>
                <w:rFonts w:eastAsia="Times New Roman"/>
                <w:sz w:val="28"/>
                <w:szCs w:val="28"/>
              </w:rPr>
              <w:t>Der Weg in den Nationalsozialismus und der Zweite Weltkrieg</w:t>
            </w:r>
          </w:p>
        </w:tc>
        <w:tc>
          <w:tcPr>
            <w:tcW w:w="2546" w:type="dxa"/>
            <w:vMerge/>
          </w:tcPr>
          <w:p w14:paraId="4EE42AB1" w14:textId="77777777" w:rsidR="00EC1A5B" w:rsidRPr="00FA1A10" w:rsidRDefault="00EC1A5B" w:rsidP="00B0178A">
            <w:pPr>
              <w:widowControl w:val="0"/>
              <w:autoSpaceDE w:val="0"/>
              <w:autoSpaceDN w:val="0"/>
              <w:spacing w:before="107"/>
              <w:rPr>
                <w:rFonts w:cstheme="minorHAnsi"/>
                <w:b/>
                <w:bCs/>
                <w:lang w:bidi="de-DE"/>
              </w:rPr>
            </w:pPr>
          </w:p>
        </w:tc>
      </w:tr>
      <w:tr w:rsidR="00EC1A5B" w:rsidRPr="00FA1A10" w14:paraId="7EABE909" w14:textId="77777777" w:rsidTr="00B0178A">
        <w:tc>
          <w:tcPr>
            <w:tcW w:w="9062" w:type="dxa"/>
            <w:gridSpan w:val="2"/>
          </w:tcPr>
          <w:p w14:paraId="0B2E8C19" w14:textId="77777777" w:rsidR="00EC1A5B" w:rsidRPr="00FA1A10" w:rsidRDefault="00EC1A5B" w:rsidP="00B0178A">
            <w:pPr>
              <w:widowControl w:val="0"/>
              <w:autoSpaceDE w:val="0"/>
              <w:autoSpaceDN w:val="0"/>
              <w:spacing w:before="59" w:after="69"/>
              <w:rPr>
                <w:rFonts w:cstheme="minorHAnsi"/>
                <w:b/>
                <w:bCs/>
                <w:lang w:bidi="de-DE"/>
              </w:rPr>
            </w:pPr>
            <w:r w:rsidRPr="00FA1A10">
              <w:rPr>
                <w:rFonts w:cstheme="minorHAnsi"/>
                <w:b/>
                <w:bCs/>
                <w:lang w:bidi="de-DE"/>
              </w:rPr>
              <w:t>Kurzbeschreibung</w:t>
            </w:r>
          </w:p>
          <w:p w14:paraId="13C15335" w14:textId="77777777" w:rsidR="00EC1A5B" w:rsidRDefault="00EC1A5B" w:rsidP="00B0178A">
            <w:pPr>
              <w:widowControl w:val="0"/>
              <w:autoSpaceDE w:val="0"/>
              <w:autoSpaceDN w:val="0"/>
              <w:spacing w:before="59" w:after="69"/>
              <w:rPr>
                <w:rFonts w:cstheme="minorHAnsi"/>
                <w:lang w:bidi="de-DE"/>
              </w:rPr>
            </w:pPr>
            <w:r>
              <w:rPr>
                <w:rFonts w:cstheme="minorHAnsi"/>
                <w:lang w:bidi="de-DE"/>
              </w:rPr>
              <w:t>Die Schüler*innen sehen sich mit der App „WDR AR 1933-1945“ verschiedene Zeitzeugenberichte an und füllen dazu einen Steckbrief aus.</w:t>
            </w:r>
          </w:p>
          <w:p w14:paraId="7AA1CD99" w14:textId="77777777" w:rsidR="00EC1A5B" w:rsidRDefault="00EC1A5B" w:rsidP="00B0178A">
            <w:pPr>
              <w:widowControl w:val="0"/>
              <w:autoSpaceDE w:val="0"/>
              <w:autoSpaceDN w:val="0"/>
              <w:spacing w:before="59" w:after="69"/>
              <w:rPr>
                <w:rFonts w:cstheme="minorHAnsi"/>
                <w:lang w:bidi="de-DE"/>
              </w:rPr>
            </w:pPr>
          </w:p>
          <w:p w14:paraId="2C597360" w14:textId="77777777" w:rsidR="00EC1A5B" w:rsidRPr="00FA1A10" w:rsidRDefault="00EC1A5B" w:rsidP="00B0178A">
            <w:pPr>
              <w:widowControl w:val="0"/>
              <w:autoSpaceDE w:val="0"/>
              <w:autoSpaceDN w:val="0"/>
              <w:spacing w:before="59" w:after="69"/>
              <w:rPr>
                <w:rFonts w:cstheme="minorHAnsi"/>
                <w:lang w:bidi="de-DE"/>
              </w:rPr>
            </w:pPr>
          </w:p>
        </w:tc>
      </w:tr>
      <w:tr w:rsidR="00EC1A5B" w:rsidRPr="00FA1A10" w14:paraId="0553D88A" w14:textId="77777777" w:rsidTr="00B0178A">
        <w:tc>
          <w:tcPr>
            <w:tcW w:w="9062" w:type="dxa"/>
            <w:gridSpan w:val="2"/>
          </w:tcPr>
          <w:p w14:paraId="24180332" w14:textId="77777777" w:rsidR="00EC1A5B" w:rsidRPr="00FA1A10" w:rsidRDefault="00EC1A5B" w:rsidP="00B0178A">
            <w:pPr>
              <w:widowControl w:val="0"/>
              <w:autoSpaceDE w:val="0"/>
              <w:autoSpaceDN w:val="0"/>
              <w:spacing w:before="17"/>
              <w:rPr>
                <w:rFonts w:cstheme="minorHAnsi"/>
                <w:lang w:bidi="de-DE"/>
              </w:rPr>
            </w:pPr>
            <w:r w:rsidRPr="00FA1A10">
              <w:rPr>
                <w:rFonts w:cstheme="minorHAnsi"/>
                <w:b/>
                <w:bCs/>
                <w:lang w:bidi="de-DE"/>
              </w:rPr>
              <w:t>Kompetenzen</w:t>
            </w:r>
            <w:r>
              <w:rPr>
                <w:rFonts w:cstheme="minorHAnsi"/>
                <w:b/>
                <w:bCs/>
                <w:lang w:bidi="de-DE"/>
              </w:rPr>
              <w:t xml:space="preserve"> (laut Kernlehrplan):</w:t>
            </w:r>
          </w:p>
          <w:p w14:paraId="5B3F2993" w14:textId="77777777" w:rsidR="00EC1A5B" w:rsidRDefault="00EC1A5B" w:rsidP="00B0178A">
            <w:pPr>
              <w:rPr>
                <w:rFonts w:cstheme="minorHAnsi"/>
                <w:b/>
              </w:rPr>
            </w:pPr>
          </w:p>
          <w:p w14:paraId="212AE304" w14:textId="77777777" w:rsidR="00EC1A5B" w:rsidRPr="00FA1A10" w:rsidRDefault="00EC1A5B" w:rsidP="00B0178A">
            <w:pPr>
              <w:rPr>
                <w:rFonts w:cstheme="minorHAnsi"/>
              </w:rPr>
            </w:pPr>
          </w:p>
        </w:tc>
      </w:tr>
      <w:tr w:rsidR="00EC1A5B" w:rsidRPr="00FA1A10" w14:paraId="7BAF882B" w14:textId="77777777" w:rsidTr="00B0178A">
        <w:tc>
          <w:tcPr>
            <w:tcW w:w="9062" w:type="dxa"/>
            <w:gridSpan w:val="2"/>
          </w:tcPr>
          <w:p w14:paraId="7CA6CF91" w14:textId="77777777" w:rsidR="00EC1A5B" w:rsidRPr="00FA1A10" w:rsidRDefault="00EC1A5B"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EC1A5B" w:rsidRPr="00FA1A10" w14:paraId="1916CF5F" w14:textId="77777777" w:rsidTr="00B0178A">
              <w:trPr>
                <w:trHeight w:val="273"/>
              </w:trPr>
              <w:tc>
                <w:tcPr>
                  <w:tcW w:w="377" w:type="dxa"/>
                  <w:shd w:val="clear" w:color="auto" w:fill="009740"/>
                </w:tcPr>
                <w:p w14:paraId="2675D8AD"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1.1</w:t>
                  </w:r>
                </w:p>
              </w:tc>
              <w:tc>
                <w:tcPr>
                  <w:tcW w:w="377" w:type="dxa"/>
                  <w:shd w:val="clear" w:color="auto" w:fill="009740"/>
                </w:tcPr>
                <w:p w14:paraId="12062703"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1.2</w:t>
                  </w:r>
                </w:p>
              </w:tc>
              <w:tc>
                <w:tcPr>
                  <w:tcW w:w="377" w:type="dxa"/>
                  <w:shd w:val="clear" w:color="auto" w:fill="009740"/>
                </w:tcPr>
                <w:p w14:paraId="1113607B"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1.3</w:t>
                  </w:r>
                </w:p>
              </w:tc>
              <w:tc>
                <w:tcPr>
                  <w:tcW w:w="377" w:type="dxa"/>
                  <w:shd w:val="clear" w:color="auto" w:fill="009740"/>
                </w:tcPr>
                <w:p w14:paraId="2F68FF9D"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1.4</w:t>
                  </w:r>
                </w:p>
              </w:tc>
              <w:tc>
                <w:tcPr>
                  <w:tcW w:w="377" w:type="dxa"/>
                  <w:shd w:val="clear" w:color="auto" w:fill="009FE3"/>
                </w:tcPr>
                <w:p w14:paraId="6A22F4F6"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2.1</w:t>
                  </w:r>
                </w:p>
              </w:tc>
              <w:tc>
                <w:tcPr>
                  <w:tcW w:w="377" w:type="dxa"/>
                  <w:shd w:val="clear" w:color="auto" w:fill="009FE3"/>
                </w:tcPr>
                <w:p w14:paraId="5A1C73C8"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2.2</w:t>
                  </w:r>
                </w:p>
              </w:tc>
              <w:tc>
                <w:tcPr>
                  <w:tcW w:w="377" w:type="dxa"/>
                  <w:shd w:val="clear" w:color="auto" w:fill="009FE3"/>
                </w:tcPr>
                <w:p w14:paraId="1092A783"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2.3</w:t>
                  </w:r>
                </w:p>
              </w:tc>
              <w:tc>
                <w:tcPr>
                  <w:tcW w:w="377" w:type="dxa"/>
                  <w:shd w:val="clear" w:color="auto" w:fill="009FE3"/>
                </w:tcPr>
                <w:p w14:paraId="6530F69F"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2.4</w:t>
                  </w:r>
                </w:p>
              </w:tc>
              <w:tc>
                <w:tcPr>
                  <w:tcW w:w="377" w:type="dxa"/>
                  <w:shd w:val="clear" w:color="auto" w:fill="15619D"/>
                </w:tcPr>
                <w:p w14:paraId="22722E25"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3.1</w:t>
                  </w:r>
                </w:p>
              </w:tc>
              <w:tc>
                <w:tcPr>
                  <w:tcW w:w="377" w:type="dxa"/>
                  <w:shd w:val="clear" w:color="auto" w:fill="15619D"/>
                </w:tcPr>
                <w:p w14:paraId="11610900"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3.2</w:t>
                  </w:r>
                </w:p>
              </w:tc>
              <w:tc>
                <w:tcPr>
                  <w:tcW w:w="377" w:type="dxa"/>
                  <w:shd w:val="clear" w:color="auto" w:fill="15619D"/>
                </w:tcPr>
                <w:p w14:paraId="52A30A62"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3.3</w:t>
                  </w:r>
                </w:p>
              </w:tc>
              <w:tc>
                <w:tcPr>
                  <w:tcW w:w="377" w:type="dxa"/>
                  <w:shd w:val="clear" w:color="auto" w:fill="15619D"/>
                </w:tcPr>
                <w:p w14:paraId="53D23315"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3.4</w:t>
                  </w:r>
                </w:p>
              </w:tc>
              <w:tc>
                <w:tcPr>
                  <w:tcW w:w="377" w:type="dxa"/>
                  <w:shd w:val="clear" w:color="auto" w:fill="E6007E"/>
                </w:tcPr>
                <w:p w14:paraId="41FE9288"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4.1</w:t>
                  </w:r>
                </w:p>
              </w:tc>
              <w:tc>
                <w:tcPr>
                  <w:tcW w:w="377" w:type="dxa"/>
                  <w:shd w:val="clear" w:color="auto" w:fill="E6007E"/>
                </w:tcPr>
                <w:p w14:paraId="5E484671"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4.2</w:t>
                  </w:r>
                </w:p>
              </w:tc>
              <w:tc>
                <w:tcPr>
                  <w:tcW w:w="377" w:type="dxa"/>
                  <w:shd w:val="clear" w:color="auto" w:fill="E6007E"/>
                </w:tcPr>
                <w:p w14:paraId="15C3517E"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4.3</w:t>
                  </w:r>
                </w:p>
              </w:tc>
              <w:tc>
                <w:tcPr>
                  <w:tcW w:w="377" w:type="dxa"/>
                  <w:shd w:val="clear" w:color="auto" w:fill="E6007E"/>
                </w:tcPr>
                <w:p w14:paraId="011A0C98"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4.4</w:t>
                  </w:r>
                </w:p>
              </w:tc>
              <w:tc>
                <w:tcPr>
                  <w:tcW w:w="377" w:type="dxa"/>
                  <w:shd w:val="clear" w:color="auto" w:fill="C32012"/>
                </w:tcPr>
                <w:p w14:paraId="5F61D113"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5.1</w:t>
                  </w:r>
                </w:p>
              </w:tc>
              <w:tc>
                <w:tcPr>
                  <w:tcW w:w="377" w:type="dxa"/>
                  <w:shd w:val="clear" w:color="auto" w:fill="C32012"/>
                </w:tcPr>
                <w:p w14:paraId="469EA609"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5.2</w:t>
                  </w:r>
                </w:p>
              </w:tc>
              <w:tc>
                <w:tcPr>
                  <w:tcW w:w="377" w:type="dxa"/>
                  <w:shd w:val="clear" w:color="auto" w:fill="C32012"/>
                </w:tcPr>
                <w:p w14:paraId="4F548E4C"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5.3</w:t>
                  </w:r>
                </w:p>
              </w:tc>
              <w:tc>
                <w:tcPr>
                  <w:tcW w:w="377" w:type="dxa"/>
                  <w:shd w:val="clear" w:color="auto" w:fill="C32012"/>
                </w:tcPr>
                <w:p w14:paraId="79E3CA14"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5.4</w:t>
                  </w:r>
                </w:p>
              </w:tc>
              <w:tc>
                <w:tcPr>
                  <w:tcW w:w="377" w:type="dxa"/>
                  <w:shd w:val="clear" w:color="auto" w:fill="FAB72D"/>
                </w:tcPr>
                <w:p w14:paraId="32CC649E"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6.1</w:t>
                  </w:r>
                </w:p>
              </w:tc>
              <w:tc>
                <w:tcPr>
                  <w:tcW w:w="377" w:type="dxa"/>
                  <w:shd w:val="clear" w:color="auto" w:fill="FAB72D"/>
                </w:tcPr>
                <w:p w14:paraId="663CC4E8"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6.2</w:t>
                  </w:r>
                </w:p>
              </w:tc>
              <w:tc>
                <w:tcPr>
                  <w:tcW w:w="377" w:type="dxa"/>
                  <w:shd w:val="clear" w:color="auto" w:fill="FAB72D"/>
                </w:tcPr>
                <w:p w14:paraId="445AEB5F"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6.3</w:t>
                  </w:r>
                </w:p>
              </w:tc>
              <w:tc>
                <w:tcPr>
                  <w:tcW w:w="377" w:type="dxa"/>
                  <w:shd w:val="clear" w:color="auto" w:fill="FAB72D"/>
                </w:tcPr>
                <w:p w14:paraId="6F047559"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6.4</w:t>
                  </w:r>
                </w:p>
              </w:tc>
            </w:tr>
            <w:tr w:rsidR="00EC1A5B" w:rsidRPr="00FA1A10" w14:paraId="0DD4EC5A" w14:textId="77777777" w:rsidTr="00B0178A">
              <w:trPr>
                <w:trHeight w:val="314"/>
              </w:trPr>
              <w:tc>
                <w:tcPr>
                  <w:tcW w:w="377" w:type="dxa"/>
                </w:tcPr>
                <w:p w14:paraId="1B1E22B1"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6E259619"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32FC26F5" w14:textId="77777777" w:rsidR="00EC1A5B" w:rsidRPr="00FA1A10" w:rsidRDefault="00EC1A5B" w:rsidP="00B0178A">
                  <w:pPr>
                    <w:rPr>
                      <w:rFonts w:eastAsia="Helvetica Neue" w:cstheme="minorHAnsi"/>
                      <w:sz w:val="18"/>
                      <w:lang w:bidi="de-DE"/>
                    </w:rPr>
                  </w:pPr>
                </w:p>
              </w:tc>
              <w:tc>
                <w:tcPr>
                  <w:tcW w:w="377" w:type="dxa"/>
                </w:tcPr>
                <w:p w14:paraId="0E6F51CF" w14:textId="77777777" w:rsidR="00EC1A5B" w:rsidRPr="00FA1A10" w:rsidRDefault="00EC1A5B" w:rsidP="00B0178A">
                  <w:pPr>
                    <w:rPr>
                      <w:rFonts w:eastAsia="Helvetica Neue" w:cstheme="minorHAnsi"/>
                      <w:sz w:val="18"/>
                      <w:lang w:bidi="de-DE"/>
                    </w:rPr>
                  </w:pPr>
                </w:p>
              </w:tc>
              <w:tc>
                <w:tcPr>
                  <w:tcW w:w="377" w:type="dxa"/>
                </w:tcPr>
                <w:p w14:paraId="5FA22CA4" w14:textId="77777777" w:rsidR="00EC1A5B" w:rsidRPr="00FA1A10" w:rsidRDefault="00EC1A5B" w:rsidP="00B0178A">
                  <w:pPr>
                    <w:rPr>
                      <w:rFonts w:eastAsia="Helvetica Neue" w:cstheme="minorHAnsi"/>
                      <w:sz w:val="18"/>
                      <w:lang w:bidi="de-DE"/>
                    </w:rPr>
                  </w:pPr>
                </w:p>
              </w:tc>
              <w:tc>
                <w:tcPr>
                  <w:tcW w:w="377" w:type="dxa"/>
                </w:tcPr>
                <w:p w14:paraId="6B97837D"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2E9C528A"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3E1742FD" w14:textId="77777777" w:rsidR="00EC1A5B" w:rsidRPr="00FA1A10" w:rsidRDefault="00EC1A5B" w:rsidP="00B0178A">
                  <w:pPr>
                    <w:rPr>
                      <w:rFonts w:eastAsia="Helvetica Neue" w:cstheme="minorHAnsi"/>
                      <w:sz w:val="18"/>
                      <w:lang w:bidi="de-DE"/>
                    </w:rPr>
                  </w:pPr>
                </w:p>
              </w:tc>
              <w:tc>
                <w:tcPr>
                  <w:tcW w:w="377" w:type="dxa"/>
                </w:tcPr>
                <w:p w14:paraId="1D71A8FF" w14:textId="77777777" w:rsidR="00EC1A5B" w:rsidRPr="00FA1A10" w:rsidRDefault="00EC1A5B" w:rsidP="00B0178A">
                  <w:pPr>
                    <w:rPr>
                      <w:rFonts w:eastAsia="Helvetica Neue" w:cstheme="minorHAnsi"/>
                      <w:sz w:val="18"/>
                      <w:lang w:bidi="de-DE"/>
                    </w:rPr>
                  </w:pPr>
                </w:p>
              </w:tc>
              <w:tc>
                <w:tcPr>
                  <w:tcW w:w="377" w:type="dxa"/>
                </w:tcPr>
                <w:p w14:paraId="2C6D043F" w14:textId="77777777" w:rsidR="00EC1A5B" w:rsidRPr="00FA1A10" w:rsidRDefault="00EC1A5B" w:rsidP="00B0178A">
                  <w:pPr>
                    <w:rPr>
                      <w:rFonts w:eastAsia="Helvetica Neue" w:cstheme="minorHAnsi"/>
                      <w:sz w:val="18"/>
                      <w:lang w:bidi="de-DE"/>
                    </w:rPr>
                  </w:pPr>
                </w:p>
              </w:tc>
              <w:tc>
                <w:tcPr>
                  <w:tcW w:w="377" w:type="dxa"/>
                </w:tcPr>
                <w:p w14:paraId="6D48B4E8" w14:textId="77777777" w:rsidR="00EC1A5B" w:rsidRPr="00FA1A10" w:rsidRDefault="00EC1A5B" w:rsidP="00B0178A">
                  <w:pPr>
                    <w:rPr>
                      <w:rFonts w:eastAsia="Helvetica Neue" w:cstheme="minorHAnsi"/>
                      <w:sz w:val="18"/>
                      <w:lang w:bidi="de-DE"/>
                    </w:rPr>
                  </w:pPr>
                </w:p>
              </w:tc>
              <w:tc>
                <w:tcPr>
                  <w:tcW w:w="377" w:type="dxa"/>
                </w:tcPr>
                <w:p w14:paraId="19512830" w14:textId="77777777" w:rsidR="00EC1A5B" w:rsidRPr="00FA1A10" w:rsidRDefault="00EC1A5B" w:rsidP="00B0178A">
                  <w:pPr>
                    <w:rPr>
                      <w:rFonts w:eastAsia="Helvetica Neue" w:cstheme="minorHAnsi"/>
                      <w:sz w:val="18"/>
                      <w:lang w:bidi="de-DE"/>
                    </w:rPr>
                  </w:pPr>
                </w:p>
              </w:tc>
              <w:tc>
                <w:tcPr>
                  <w:tcW w:w="377" w:type="dxa"/>
                </w:tcPr>
                <w:p w14:paraId="597F6F4F" w14:textId="77777777" w:rsidR="00EC1A5B" w:rsidRPr="00FA1A10" w:rsidRDefault="00EC1A5B" w:rsidP="00B0178A">
                  <w:pPr>
                    <w:rPr>
                      <w:rFonts w:eastAsia="Helvetica Neue" w:cstheme="minorHAnsi"/>
                      <w:sz w:val="18"/>
                      <w:lang w:bidi="de-DE"/>
                    </w:rPr>
                  </w:pPr>
                </w:p>
              </w:tc>
              <w:tc>
                <w:tcPr>
                  <w:tcW w:w="377" w:type="dxa"/>
                </w:tcPr>
                <w:p w14:paraId="08DE1A8B" w14:textId="77777777" w:rsidR="00EC1A5B" w:rsidRPr="00FA1A10" w:rsidRDefault="00EC1A5B" w:rsidP="00B0178A">
                  <w:pPr>
                    <w:rPr>
                      <w:rFonts w:eastAsia="Helvetica Neue" w:cstheme="minorHAnsi"/>
                      <w:sz w:val="18"/>
                      <w:lang w:bidi="de-DE"/>
                    </w:rPr>
                  </w:pPr>
                </w:p>
              </w:tc>
              <w:tc>
                <w:tcPr>
                  <w:tcW w:w="377" w:type="dxa"/>
                </w:tcPr>
                <w:p w14:paraId="4BAD0F1A" w14:textId="77777777" w:rsidR="00EC1A5B" w:rsidRPr="00FA1A10" w:rsidRDefault="00EC1A5B" w:rsidP="00B0178A">
                  <w:pPr>
                    <w:rPr>
                      <w:rFonts w:eastAsia="Helvetica Neue" w:cstheme="minorHAnsi"/>
                      <w:sz w:val="18"/>
                      <w:lang w:bidi="de-DE"/>
                    </w:rPr>
                  </w:pPr>
                </w:p>
              </w:tc>
              <w:tc>
                <w:tcPr>
                  <w:tcW w:w="377" w:type="dxa"/>
                </w:tcPr>
                <w:p w14:paraId="492932A9" w14:textId="77777777" w:rsidR="00EC1A5B" w:rsidRPr="00FA1A10" w:rsidRDefault="00EC1A5B" w:rsidP="00B0178A">
                  <w:pPr>
                    <w:rPr>
                      <w:rFonts w:eastAsia="Helvetica Neue" w:cstheme="minorHAnsi"/>
                      <w:sz w:val="18"/>
                      <w:lang w:bidi="de-DE"/>
                    </w:rPr>
                  </w:pPr>
                </w:p>
              </w:tc>
              <w:tc>
                <w:tcPr>
                  <w:tcW w:w="377" w:type="dxa"/>
                </w:tcPr>
                <w:p w14:paraId="4C894B8B" w14:textId="77777777" w:rsidR="00EC1A5B" w:rsidRPr="00FA1A10" w:rsidRDefault="00EC1A5B" w:rsidP="00B0178A">
                  <w:pPr>
                    <w:rPr>
                      <w:rFonts w:eastAsia="Helvetica Neue" w:cstheme="minorHAnsi"/>
                      <w:sz w:val="18"/>
                      <w:lang w:bidi="de-DE"/>
                    </w:rPr>
                  </w:pPr>
                  <w:r>
                    <w:rPr>
                      <w:rFonts w:eastAsia="Helvetica Neue" w:cstheme="minorHAnsi"/>
                      <w:sz w:val="18"/>
                      <w:lang w:bidi="de-DE"/>
                    </w:rPr>
                    <w:t>X</w:t>
                  </w:r>
                </w:p>
              </w:tc>
              <w:tc>
                <w:tcPr>
                  <w:tcW w:w="377" w:type="dxa"/>
                </w:tcPr>
                <w:p w14:paraId="4A23FEA5" w14:textId="77777777" w:rsidR="00EC1A5B" w:rsidRPr="00FA1A10" w:rsidRDefault="00EC1A5B" w:rsidP="00B0178A">
                  <w:pPr>
                    <w:rPr>
                      <w:rFonts w:eastAsia="Helvetica Neue" w:cstheme="minorHAnsi"/>
                      <w:sz w:val="18"/>
                      <w:lang w:bidi="de-DE"/>
                    </w:rPr>
                  </w:pPr>
                </w:p>
              </w:tc>
              <w:tc>
                <w:tcPr>
                  <w:tcW w:w="377" w:type="dxa"/>
                </w:tcPr>
                <w:p w14:paraId="61ECD00A" w14:textId="77777777" w:rsidR="00EC1A5B" w:rsidRPr="00FA1A10" w:rsidRDefault="00EC1A5B" w:rsidP="00B0178A">
                  <w:pPr>
                    <w:rPr>
                      <w:rFonts w:eastAsia="Helvetica Neue" w:cstheme="minorHAnsi"/>
                      <w:sz w:val="18"/>
                      <w:lang w:bidi="de-DE"/>
                    </w:rPr>
                  </w:pPr>
                </w:p>
              </w:tc>
              <w:tc>
                <w:tcPr>
                  <w:tcW w:w="377" w:type="dxa"/>
                </w:tcPr>
                <w:p w14:paraId="54F5F024" w14:textId="77777777" w:rsidR="00EC1A5B" w:rsidRPr="00FA1A10" w:rsidRDefault="00EC1A5B" w:rsidP="00B0178A">
                  <w:pPr>
                    <w:rPr>
                      <w:rFonts w:eastAsia="Helvetica Neue" w:cstheme="minorHAnsi"/>
                      <w:sz w:val="18"/>
                      <w:lang w:bidi="de-DE"/>
                    </w:rPr>
                  </w:pPr>
                </w:p>
              </w:tc>
              <w:tc>
                <w:tcPr>
                  <w:tcW w:w="377" w:type="dxa"/>
                </w:tcPr>
                <w:p w14:paraId="7A0A6D1E" w14:textId="77777777" w:rsidR="00EC1A5B" w:rsidRPr="00FA1A10" w:rsidRDefault="00EC1A5B" w:rsidP="00B0178A">
                  <w:pPr>
                    <w:rPr>
                      <w:rFonts w:eastAsia="Helvetica Neue" w:cstheme="minorHAnsi"/>
                      <w:sz w:val="18"/>
                      <w:lang w:bidi="de-DE"/>
                    </w:rPr>
                  </w:pPr>
                </w:p>
              </w:tc>
              <w:tc>
                <w:tcPr>
                  <w:tcW w:w="377" w:type="dxa"/>
                </w:tcPr>
                <w:p w14:paraId="7D090225" w14:textId="77777777" w:rsidR="00EC1A5B" w:rsidRPr="00FA1A10" w:rsidRDefault="00EC1A5B" w:rsidP="00B0178A">
                  <w:pPr>
                    <w:rPr>
                      <w:rFonts w:eastAsia="Helvetica Neue" w:cstheme="minorHAnsi"/>
                      <w:sz w:val="18"/>
                      <w:lang w:bidi="de-DE"/>
                    </w:rPr>
                  </w:pPr>
                </w:p>
              </w:tc>
              <w:tc>
                <w:tcPr>
                  <w:tcW w:w="377" w:type="dxa"/>
                </w:tcPr>
                <w:p w14:paraId="5DA43528" w14:textId="77777777" w:rsidR="00EC1A5B" w:rsidRPr="00FA1A10" w:rsidRDefault="00EC1A5B" w:rsidP="00B0178A">
                  <w:pPr>
                    <w:rPr>
                      <w:rFonts w:eastAsia="Helvetica Neue" w:cstheme="minorHAnsi"/>
                      <w:sz w:val="18"/>
                      <w:lang w:bidi="de-DE"/>
                    </w:rPr>
                  </w:pPr>
                </w:p>
              </w:tc>
              <w:tc>
                <w:tcPr>
                  <w:tcW w:w="377" w:type="dxa"/>
                </w:tcPr>
                <w:p w14:paraId="7F983923" w14:textId="77777777" w:rsidR="00EC1A5B" w:rsidRPr="00FA1A10" w:rsidRDefault="00EC1A5B" w:rsidP="00B0178A">
                  <w:pPr>
                    <w:rPr>
                      <w:rFonts w:eastAsia="Helvetica Neue" w:cstheme="minorHAnsi"/>
                      <w:sz w:val="18"/>
                      <w:lang w:bidi="de-DE"/>
                    </w:rPr>
                  </w:pPr>
                </w:p>
              </w:tc>
            </w:tr>
          </w:tbl>
          <w:p w14:paraId="3C7BFD41" w14:textId="77777777" w:rsidR="00EC1A5B" w:rsidRPr="00FA1A10" w:rsidRDefault="00EC1A5B" w:rsidP="00B0178A">
            <w:pPr>
              <w:widowControl w:val="0"/>
              <w:autoSpaceDE w:val="0"/>
              <w:autoSpaceDN w:val="0"/>
              <w:spacing w:before="59" w:after="69"/>
              <w:rPr>
                <w:rFonts w:cstheme="minorHAnsi"/>
                <w:b/>
                <w:bCs/>
                <w:lang w:bidi="de-DE"/>
              </w:rPr>
            </w:pPr>
          </w:p>
        </w:tc>
      </w:tr>
      <w:tr w:rsidR="00EC1A5B" w:rsidRPr="00FA1A10" w14:paraId="28744BF7" w14:textId="77777777" w:rsidTr="00B0178A">
        <w:tc>
          <w:tcPr>
            <w:tcW w:w="9062" w:type="dxa"/>
            <w:gridSpan w:val="2"/>
          </w:tcPr>
          <w:p w14:paraId="1807C67F" w14:textId="77777777" w:rsidR="00EC1A5B" w:rsidRDefault="00EC1A5B"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7D56A6C3" w14:textId="77777777" w:rsidR="00EC1A5B" w:rsidRDefault="00EC1A5B" w:rsidP="00B0178A">
            <w:pPr>
              <w:widowControl w:val="0"/>
              <w:autoSpaceDE w:val="0"/>
              <w:autoSpaceDN w:val="0"/>
              <w:spacing w:before="59" w:after="69"/>
              <w:rPr>
                <w:rFonts w:cstheme="minorHAnsi"/>
                <w:b/>
                <w:bCs/>
                <w:lang w:bidi="de-DE"/>
              </w:rPr>
            </w:pPr>
            <w:r>
              <w:rPr>
                <w:rFonts w:cstheme="minorHAnsi"/>
                <w:b/>
                <w:bCs/>
                <w:lang w:bidi="de-DE"/>
              </w:rPr>
              <w:t>IPad, App WDR AR 1933-1945</w:t>
            </w:r>
          </w:p>
          <w:p w14:paraId="78C7EA4C" w14:textId="77777777" w:rsidR="00EC1A5B" w:rsidRPr="00FA1A10" w:rsidRDefault="00EC1A5B" w:rsidP="00B0178A">
            <w:pPr>
              <w:widowControl w:val="0"/>
              <w:autoSpaceDE w:val="0"/>
              <w:autoSpaceDN w:val="0"/>
              <w:spacing w:before="59" w:after="69"/>
              <w:rPr>
                <w:rFonts w:cstheme="minorHAnsi"/>
                <w:bCs/>
                <w:lang w:bidi="de-DE"/>
              </w:rPr>
            </w:pPr>
          </w:p>
        </w:tc>
      </w:tr>
      <w:tr w:rsidR="00EC1A5B" w:rsidRPr="00FA1A10" w14:paraId="32FE7C12" w14:textId="77777777" w:rsidTr="00B0178A">
        <w:tc>
          <w:tcPr>
            <w:tcW w:w="9062" w:type="dxa"/>
            <w:gridSpan w:val="2"/>
          </w:tcPr>
          <w:p w14:paraId="361732A4" w14:textId="77777777" w:rsidR="00EC1A5B" w:rsidRPr="00FA1A10" w:rsidRDefault="00EC1A5B" w:rsidP="00B0178A">
            <w:pPr>
              <w:widowControl w:val="0"/>
              <w:autoSpaceDE w:val="0"/>
              <w:autoSpaceDN w:val="0"/>
              <w:spacing w:before="69"/>
              <w:rPr>
                <w:rFonts w:cstheme="minorHAnsi"/>
                <w:lang w:bidi="de-DE"/>
              </w:rPr>
            </w:pPr>
          </w:p>
        </w:tc>
      </w:tr>
      <w:tr w:rsidR="00EC1A5B" w:rsidRPr="00FA1A10" w14:paraId="73B7C951" w14:textId="77777777" w:rsidTr="00B0178A">
        <w:tc>
          <w:tcPr>
            <w:tcW w:w="9062" w:type="dxa"/>
            <w:gridSpan w:val="2"/>
          </w:tcPr>
          <w:p w14:paraId="67EA84BF" w14:textId="77777777" w:rsidR="00EC1A5B" w:rsidRPr="00FA1A10" w:rsidRDefault="00EC1A5B" w:rsidP="00B0178A">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2AF374CC" w14:textId="77777777" w:rsidR="00EC1A5B" w:rsidRDefault="00EC1A5B" w:rsidP="00B0178A">
            <w:pPr>
              <w:widowControl w:val="0"/>
              <w:autoSpaceDE w:val="0"/>
              <w:autoSpaceDN w:val="0"/>
              <w:spacing w:before="49" w:after="50"/>
              <w:rPr>
                <w:rFonts w:cstheme="minorHAnsi"/>
                <w:lang w:bidi="de-DE"/>
              </w:rPr>
            </w:pPr>
            <w:r>
              <w:rPr>
                <w:rFonts w:cstheme="minorHAnsi"/>
                <w:lang w:bidi="de-DE"/>
              </w:rPr>
              <w:t>Planet Schule: Arbeitsblätter zum Kapitel „Kriegskinder“</w:t>
            </w:r>
          </w:p>
          <w:p w14:paraId="662D5236" w14:textId="77777777" w:rsidR="00EC1A5B" w:rsidRPr="00FA1A10" w:rsidRDefault="00EC1A5B" w:rsidP="00B0178A">
            <w:pPr>
              <w:widowControl w:val="0"/>
              <w:autoSpaceDE w:val="0"/>
              <w:autoSpaceDN w:val="0"/>
              <w:spacing w:before="49" w:after="50"/>
              <w:rPr>
                <w:rFonts w:cstheme="minorHAnsi"/>
                <w:lang w:bidi="de-DE"/>
              </w:rPr>
            </w:pPr>
          </w:p>
        </w:tc>
      </w:tr>
      <w:tr w:rsidR="00EC1A5B" w:rsidRPr="00FA1A10" w14:paraId="4E1D801C" w14:textId="77777777" w:rsidTr="00B0178A">
        <w:tc>
          <w:tcPr>
            <w:tcW w:w="9062" w:type="dxa"/>
            <w:gridSpan w:val="2"/>
          </w:tcPr>
          <w:p w14:paraId="6CB31140" w14:textId="77777777" w:rsidR="00EC1A5B" w:rsidRDefault="00EC1A5B" w:rsidP="00B0178A">
            <w:pPr>
              <w:widowControl w:val="0"/>
              <w:autoSpaceDE w:val="0"/>
              <w:autoSpaceDN w:val="0"/>
              <w:rPr>
                <w:rFonts w:cstheme="minorHAnsi"/>
                <w:b/>
                <w:bCs/>
                <w:lang w:bidi="de-DE"/>
              </w:rPr>
            </w:pPr>
            <w:r w:rsidRPr="00FA1A10">
              <w:rPr>
                <w:rFonts w:cstheme="minorHAnsi"/>
                <w:b/>
                <w:bCs/>
                <w:lang w:bidi="de-DE"/>
              </w:rPr>
              <w:t>Quellenangabe</w:t>
            </w:r>
          </w:p>
          <w:p w14:paraId="2CA9A296" w14:textId="77777777" w:rsidR="00EC1A5B" w:rsidRPr="00D83F5C" w:rsidRDefault="00EC1A5B" w:rsidP="00B0178A">
            <w:pPr>
              <w:widowControl w:val="0"/>
              <w:autoSpaceDE w:val="0"/>
              <w:autoSpaceDN w:val="0"/>
              <w:rPr>
                <w:rFonts w:cstheme="minorHAnsi"/>
                <w:lang w:bidi="de-DE"/>
              </w:rPr>
            </w:pPr>
            <w:r>
              <w:rPr>
                <w:rFonts w:cstheme="minorHAnsi"/>
                <w:lang w:bidi="de-DE"/>
              </w:rPr>
              <w:t>Planet-Schule.de</w:t>
            </w:r>
          </w:p>
          <w:p w14:paraId="02CF2259" w14:textId="77777777" w:rsidR="00EC1A5B" w:rsidRPr="00FA1A10" w:rsidRDefault="00EC1A5B" w:rsidP="00B0178A">
            <w:pPr>
              <w:widowControl w:val="0"/>
              <w:autoSpaceDE w:val="0"/>
              <w:autoSpaceDN w:val="0"/>
              <w:rPr>
                <w:rFonts w:cstheme="minorHAnsi"/>
                <w:lang w:bidi="de-DE"/>
              </w:rPr>
            </w:pPr>
          </w:p>
          <w:p w14:paraId="5F65593E" w14:textId="77777777" w:rsidR="00EC1A5B" w:rsidRPr="00FA1A10" w:rsidRDefault="00EC1A5B" w:rsidP="00B0178A">
            <w:pPr>
              <w:widowControl w:val="0"/>
              <w:autoSpaceDE w:val="0"/>
              <w:autoSpaceDN w:val="0"/>
              <w:rPr>
                <w:rFonts w:cstheme="minorHAnsi"/>
                <w:lang w:bidi="de-DE"/>
              </w:rPr>
            </w:pPr>
          </w:p>
        </w:tc>
      </w:tr>
    </w:tbl>
    <w:p w14:paraId="2DF9EFDB" w14:textId="78C46BCC" w:rsidR="00EC1A5B" w:rsidRDefault="00EC1A5B">
      <w:pPr>
        <w:rPr>
          <w:rFonts w:cstheme="minorHAnsi"/>
        </w:rPr>
      </w:pPr>
    </w:p>
    <w:p w14:paraId="22687463" w14:textId="77777777" w:rsidR="00EC1A5B" w:rsidRDefault="00EC1A5B">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6516"/>
        <w:gridCol w:w="2546"/>
      </w:tblGrid>
      <w:tr w:rsidR="00EC1A5B" w:rsidRPr="00FA1A10" w14:paraId="3905A869" w14:textId="77777777" w:rsidTr="00B0178A">
        <w:trPr>
          <w:trHeight w:val="738"/>
        </w:trPr>
        <w:tc>
          <w:tcPr>
            <w:tcW w:w="6516" w:type="dxa"/>
          </w:tcPr>
          <w:p w14:paraId="4059CBCF" w14:textId="77777777" w:rsidR="00EC1A5B" w:rsidRPr="00FA1A10" w:rsidRDefault="00EC1A5B" w:rsidP="00B0178A">
            <w:pPr>
              <w:rPr>
                <w:sz w:val="28"/>
                <w:szCs w:val="28"/>
              </w:rPr>
            </w:pPr>
            <w:r w:rsidRPr="582D2FBB">
              <w:rPr>
                <w:b/>
                <w:bCs/>
              </w:rPr>
              <w:t>Jahrgang:</w:t>
            </w:r>
            <w:r w:rsidRPr="582D2FBB">
              <w:t xml:space="preserve"> </w:t>
            </w:r>
            <w:r>
              <w:t>10</w:t>
            </w:r>
          </w:p>
        </w:tc>
        <w:tc>
          <w:tcPr>
            <w:tcW w:w="2546" w:type="dxa"/>
            <w:vMerge w:val="restart"/>
          </w:tcPr>
          <w:p w14:paraId="4FEC9580" w14:textId="77777777" w:rsidR="00EC1A5B" w:rsidRPr="00FA1A10" w:rsidRDefault="00EC1A5B"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42301D0D" w14:textId="77777777" w:rsidR="00EC1A5B" w:rsidRPr="00FA1A10" w:rsidRDefault="00EC1A5B" w:rsidP="00B0178A">
            <w:pPr>
              <w:tabs>
                <w:tab w:val="left" w:pos="3178"/>
              </w:tabs>
              <w:spacing w:before="221"/>
              <w:rPr>
                <w:sz w:val="20"/>
                <w:szCs w:val="20"/>
              </w:rPr>
            </w:pPr>
            <w:r w:rsidRPr="110D18C1">
              <w:rPr>
                <w:sz w:val="20"/>
                <w:szCs w:val="20"/>
              </w:rPr>
              <w:t>(x</w:t>
            </w:r>
            <w:r w:rsidRPr="11369DB5">
              <w:rPr>
                <w:sz w:val="20"/>
                <w:szCs w:val="20"/>
              </w:rPr>
              <w:t>)</w:t>
            </w:r>
            <w:r w:rsidRPr="110D18C1">
              <w:rPr>
                <w:sz w:val="20"/>
                <w:szCs w:val="20"/>
              </w:rPr>
              <w:t xml:space="preserve">     für alle</w:t>
            </w:r>
          </w:p>
          <w:p w14:paraId="4AD7557D" w14:textId="77777777" w:rsidR="00EC1A5B" w:rsidRPr="00FA1A10" w:rsidRDefault="00EC1A5B" w:rsidP="00B0178A">
            <w:pPr>
              <w:tabs>
                <w:tab w:val="left" w:pos="3178"/>
              </w:tabs>
              <w:spacing w:before="221"/>
              <w:rPr>
                <w:sz w:val="20"/>
                <w:szCs w:val="20"/>
              </w:rPr>
            </w:pPr>
            <w:r w:rsidRPr="11369DB5">
              <w:rPr>
                <w:sz w:val="20"/>
                <w:szCs w:val="20"/>
              </w:rPr>
              <w:t xml:space="preserve">(  )     für eine </w:t>
            </w:r>
            <w:r w:rsidRPr="11369DB5">
              <w:rPr>
                <w:spacing w:val="-3"/>
                <w:sz w:val="20"/>
                <w:szCs w:val="20"/>
              </w:rPr>
              <w:t>Teilgruppe</w:t>
            </w:r>
          </w:p>
          <w:p w14:paraId="41F7671D" w14:textId="77777777" w:rsidR="00EC1A5B" w:rsidRPr="00FA1A10" w:rsidRDefault="00EC1A5B" w:rsidP="00B0178A">
            <w:pPr>
              <w:tabs>
                <w:tab w:val="left" w:pos="3178"/>
              </w:tabs>
              <w:spacing w:before="116"/>
              <w:rPr>
                <w:rFonts w:cstheme="minorHAnsi"/>
                <w:sz w:val="20"/>
              </w:rPr>
            </w:pPr>
            <w:r w:rsidRPr="43D26B7B">
              <w:rPr>
                <w:sz w:val="20"/>
                <w:szCs w:val="20"/>
              </w:rPr>
              <w:t>( )      Pflicht</w:t>
            </w:r>
          </w:p>
          <w:p w14:paraId="4B3BA10C" w14:textId="77777777" w:rsidR="00EC1A5B" w:rsidRPr="00FA1A10" w:rsidRDefault="00EC1A5B" w:rsidP="00B0178A">
            <w:pPr>
              <w:tabs>
                <w:tab w:val="left" w:pos="3178"/>
              </w:tabs>
              <w:spacing w:before="116"/>
              <w:rPr>
                <w:sz w:val="20"/>
                <w:szCs w:val="20"/>
              </w:rPr>
            </w:pPr>
            <w:r w:rsidRPr="43D26B7B">
              <w:rPr>
                <w:sz w:val="20"/>
                <w:szCs w:val="20"/>
              </w:rPr>
              <w:t>(x)      Empfehlung</w:t>
            </w:r>
          </w:p>
          <w:p w14:paraId="499E1736" w14:textId="77777777" w:rsidR="00EC1A5B" w:rsidRPr="00FA1A10" w:rsidRDefault="00EC1A5B"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50ED41E4" w14:textId="77777777" w:rsidR="00EC1A5B" w:rsidRPr="00FA1A10" w:rsidRDefault="00EC1A5B" w:rsidP="00B0178A">
            <w:pPr>
              <w:tabs>
                <w:tab w:val="left" w:pos="3178"/>
              </w:tabs>
              <w:spacing w:before="190"/>
              <w:rPr>
                <w:rFonts w:cstheme="minorHAnsi"/>
                <w:sz w:val="20"/>
              </w:rPr>
            </w:pPr>
            <w:r w:rsidRPr="00FA1A10">
              <w:rPr>
                <w:rFonts w:cstheme="minorHAnsi"/>
                <w:sz w:val="20"/>
              </w:rPr>
              <w:t>( )      Umsetzung/Planung</w:t>
            </w:r>
          </w:p>
        </w:tc>
      </w:tr>
      <w:tr w:rsidR="00EC1A5B" w:rsidRPr="00FA1A10" w14:paraId="125B3183" w14:textId="77777777" w:rsidTr="00B0178A">
        <w:trPr>
          <w:trHeight w:val="737"/>
        </w:trPr>
        <w:tc>
          <w:tcPr>
            <w:tcW w:w="6516" w:type="dxa"/>
          </w:tcPr>
          <w:p w14:paraId="291AA328" w14:textId="77777777" w:rsidR="00EC1A5B" w:rsidRPr="00FA1A10" w:rsidRDefault="00EC1A5B" w:rsidP="00B0178A">
            <w:pPr>
              <w:rPr>
                <w:b/>
                <w:bCs/>
              </w:rPr>
            </w:pPr>
            <w:r w:rsidRPr="432FA011">
              <w:rPr>
                <w:b/>
                <w:bCs/>
              </w:rPr>
              <w:t xml:space="preserve">Thema des Unterrichtvorhabens: </w:t>
            </w:r>
          </w:p>
          <w:p w14:paraId="7DF1F54B" w14:textId="77777777" w:rsidR="00EC1A5B" w:rsidRDefault="00EC1A5B" w:rsidP="00B0178A">
            <w:pPr>
              <w:rPr>
                <w:rFonts w:eastAsia="Times New Roman"/>
                <w:b/>
                <w:bCs/>
              </w:rPr>
            </w:pPr>
          </w:p>
          <w:p w14:paraId="465C2E30" w14:textId="77777777" w:rsidR="00EC1A5B" w:rsidRDefault="00EC1A5B" w:rsidP="00B0178A">
            <w:pPr>
              <w:rPr>
                <w:sz w:val="28"/>
                <w:szCs w:val="28"/>
              </w:rPr>
            </w:pPr>
            <w:r w:rsidRPr="43D26B7B">
              <w:rPr>
                <w:sz w:val="28"/>
                <w:szCs w:val="28"/>
              </w:rPr>
              <w:t>“Keep Cool” mobil</w:t>
            </w:r>
          </w:p>
          <w:p w14:paraId="5964CFA9" w14:textId="77777777" w:rsidR="00EC1A5B" w:rsidRPr="00FA1A10" w:rsidRDefault="00EC1A5B" w:rsidP="00B0178A">
            <w:pPr>
              <w:rPr>
                <w:rFonts w:cstheme="minorHAnsi"/>
                <w:szCs w:val="28"/>
              </w:rPr>
            </w:pPr>
          </w:p>
          <w:p w14:paraId="0B7F79A3" w14:textId="77777777" w:rsidR="00EC1A5B" w:rsidRPr="00FA1A10" w:rsidRDefault="00EC1A5B" w:rsidP="00B0178A">
            <w:pPr>
              <w:rPr>
                <w:rFonts w:cstheme="minorHAnsi"/>
                <w:b/>
                <w:szCs w:val="28"/>
              </w:rPr>
            </w:pPr>
            <w:r w:rsidRPr="00FA1A10">
              <w:rPr>
                <w:rFonts w:cstheme="minorHAnsi"/>
                <w:b/>
                <w:szCs w:val="28"/>
              </w:rPr>
              <w:t>Thema der Reihe:</w:t>
            </w:r>
          </w:p>
          <w:p w14:paraId="346A23A1" w14:textId="77777777" w:rsidR="00EC1A5B" w:rsidRPr="00FA1A10" w:rsidRDefault="00EC1A5B" w:rsidP="00B0178A">
            <w:pPr>
              <w:widowControl w:val="0"/>
              <w:autoSpaceDE w:val="0"/>
              <w:autoSpaceDN w:val="0"/>
              <w:spacing w:before="94"/>
              <w:rPr>
                <w:rFonts w:eastAsia="Times New Roman"/>
                <w:sz w:val="28"/>
                <w:szCs w:val="28"/>
              </w:rPr>
            </w:pPr>
            <w:r w:rsidRPr="43D26B7B">
              <w:rPr>
                <w:rFonts w:eastAsia="Times New Roman"/>
                <w:sz w:val="28"/>
                <w:szCs w:val="28"/>
              </w:rPr>
              <w:t>Unser Lebensraum - gefährdet</w:t>
            </w:r>
          </w:p>
        </w:tc>
        <w:tc>
          <w:tcPr>
            <w:tcW w:w="2546" w:type="dxa"/>
            <w:vMerge/>
          </w:tcPr>
          <w:p w14:paraId="66E5A0EA" w14:textId="77777777" w:rsidR="00EC1A5B" w:rsidRPr="00FA1A10" w:rsidRDefault="00EC1A5B" w:rsidP="00B0178A">
            <w:pPr>
              <w:widowControl w:val="0"/>
              <w:autoSpaceDE w:val="0"/>
              <w:autoSpaceDN w:val="0"/>
              <w:spacing w:before="107"/>
              <w:rPr>
                <w:rFonts w:cstheme="minorHAnsi"/>
                <w:b/>
                <w:bCs/>
                <w:lang w:bidi="de-DE"/>
              </w:rPr>
            </w:pPr>
          </w:p>
        </w:tc>
      </w:tr>
      <w:tr w:rsidR="00EC1A5B" w:rsidRPr="00FA1A10" w14:paraId="151AA278" w14:textId="77777777" w:rsidTr="00B0178A">
        <w:tc>
          <w:tcPr>
            <w:tcW w:w="9062" w:type="dxa"/>
            <w:gridSpan w:val="2"/>
          </w:tcPr>
          <w:p w14:paraId="4F8735C5" w14:textId="77777777" w:rsidR="00EC1A5B" w:rsidRPr="00FA1A10" w:rsidRDefault="00EC1A5B" w:rsidP="00B0178A">
            <w:pPr>
              <w:widowControl w:val="0"/>
              <w:autoSpaceDE w:val="0"/>
              <w:autoSpaceDN w:val="0"/>
              <w:spacing w:before="59" w:after="69"/>
              <w:rPr>
                <w:rFonts w:cstheme="minorHAnsi"/>
                <w:b/>
                <w:bCs/>
                <w:lang w:bidi="de-DE"/>
              </w:rPr>
            </w:pPr>
            <w:r w:rsidRPr="43D26B7B">
              <w:rPr>
                <w:b/>
                <w:bCs/>
                <w:lang w:bidi="de-DE"/>
              </w:rPr>
              <w:t>Kurzbeschreibung</w:t>
            </w:r>
          </w:p>
          <w:p w14:paraId="1126B5D7" w14:textId="77777777" w:rsidR="00EC1A5B" w:rsidRPr="00FA1A10" w:rsidRDefault="00EC1A5B" w:rsidP="00B0178A">
            <w:pPr>
              <w:widowControl w:val="0"/>
              <w:autoSpaceDE w:val="0"/>
              <w:autoSpaceDN w:val="0"/>
              <w:spacing w:before="59" w:after="69"/>
              <w:rPr>
                <w:rFonts w:eastAsia="Calibri" w:cs="Calibri"/>
                <w:sz w:val="20"/>
                <w:szCs w:val="20"/>
              </w:rPr>
            </w:pPr>
            <w:r w:rsidRPr="43D26B7B">
              <w:rPr>
                <w:rFonts w:eastAsia="Calibri" w:cs="Calibri"/>
                <w:sz w:val="20"/>
                <w:szCs w:val="20"/>
              </w:rPr>
              <w:t>Im Online-Rollenspiel wenden die SuS Elemente der Klima- und Wirtschaftspolitik an und beobachten die Auswirkungen ihrer Maßnahmen.</w:t>
            </w:r>
          </w:p>
        </w:tc>
      </w:tr>
      <w:tr w:rsidR="00EC1A5B" w:rsidRPr="00FA1A10" w14:paraId="75F10F29" w14:textId="77777777" w:rsidTr="00B0178A">
        <w:tc>
          <w:tcPr>
            <w:tcW w:w="9062" w:type="dxa"/>
            <w:gridSpan w:val="2"/>
          </w:tcPr>
          <w:p w14:paraId="39D79343" w14:textId="77777777" w:rsidR="00EC1A5B" w:rsidRDefault="00EC1A5B" w:rsidP="00B0178A">
            <w:pPr>
              <w:widowControl w:val="0"/>
              <w:spacing w:before="17"/>
              <w:rPr>
                <w:lang w:bidi="de-DE"/>
              </w:rPr>
            </w:pPr>
            <w:r w:rsidRPr="43D26B7B">
              <w:rPr>
                <w:b/>
                <w:bCs/>
                <w:lang w:bidi="de-DE"/>
              </w:rPr>
              <w:t>Kompetenzen (laut Kernlehrplan):</w:t>
            </w:r>
          </w:p>
          <w:p w14:paraId="1E3937A0" w14:textId="77777777" w:rsidR="00EC1A5B" w:rsidRDefault="00EC1A5B" w:rsidP="00B0178A">
            <w:pPr>
              <w:ind w:left="227" w:hanging="227"/>
              <w:rPr>
                <w:rFonts w:ascii="Arial" w:eastAsia="Arial" w:hAnsi="Arial"/>
                <w:sz w:val="20"/>
                <w:szCs w:val="20"/>
              </w:rPr>
            </w:pPr>
            <w:r w:rsidRPr="43D26B7B">
              <w:rPr>
                <w:rFonts w:ascii="Arial" w:eastAsia="Arial" w:hAnsi="Arial"/>
                <w:sz w:val="20"/>
                <w:szCs w:val="20"/>
              </w:rPr>
              <w:t>Die SuS</w:t>
            </w:r>
          </w:p>
          <w:p w14:paraId="1417B724" w14:textId="77777777" w:rsidR="00EC1A5B" w:rsidRDefault="00EC1A5B" w:rsidP="003C675B">
            <w:pPr>
              <w:pStyle w:val="Listenabsatz"/>
              <w:numPr>
                <w:ilvl w:val="0"/>
                <w:numId w:val="35"/>
              </w:numPr>
              <w:rPr>
                <w:rFonts w:eastAsiaTheme="minorEastAsia"/>
                <w:szCs w:val="16"/>
              </w:rPr>
            </w:pPr>
            <w:r w:rsidRPr="43D26B7B">
              <w:rPr>
                <w:rFonts w:ascii="Arial" w:eastAsia="Arial" w:hAnsi="Arial"/>
                <w:sz w:val="20"/>
                <w:szCs w:val="20"/>
              </w:rPr>
              <w:t>erklären die Hauptursachen sowie die regionalen und globalen Auswirkungen des anthropogen verursachten Klimawandels, (SK)</w:t>
            </w:r>
          </w:p>
          <w:p w14:paraId="6CD99487" w14:textId="77777777" w:rsidR="00EC1A5B" w:rsidRDefault="00EC1A5B" w:rsidP="003C675B">
            <w:pPr>
              <w:pStyle w:val="Listenabsatz"/>
              <w:numPr>
                <w:ilvl w:val="0"/>
                <w:numId w:val="35"/>
              </w:numPr>
              <w:rPr>
                <w:rFonts w:eastAsiaTheme="minorEastAsia"/>
                <w:sz w:val="20"/>
                <w:szCs w:val="20"/>
              </w:rPr>
            </w:pPr>
            <w:r w:rsidRPr="43D26B7B">
              <w:rPr>
                <w:rFonts w:ascii="Arial" w:eastAsia="Arial" w:hAnsi="Arial"/>
                <w:sz w:val="20"/>
                <w:szCs w:val="20"/>
              </w:rPr>
              <w:t>unterscheiden das quantitative Wachstum (gemessen am BIP) vom qualitativen Wachstum (gemessen u. a. am HDI) anhand konkreter Beispiele, (SK)</w:t>
            </w:r>
          </w:p>
          <w:p w14:paraId="7223DE93" w14:textId="77777777" w:rsidR="00EC1A5B" w:rsidRDefault="00EC1A5B" w:rsidP="003C675B">
            <w:pPr>
              <w:pStyle w:val="Listenabsatz"/>
              <w:numPr>
                <w:ilvl w:val="0"/>
                <w:numId w:val="35"/>
              </w:numPr>
              <w:spacing w:line="259" w:lineRule="auto"/>
              <w:rPr>
                <w:rFonts w:eastAsiaTheme="minorEastAsia"/>
                <w:szCs w:val="16"/>
              </w:rPr>
            </w:pPr>
            <w:r w:rsidRPr="43D26B7B">
              <w:rPr>
                <w:rFonts w:ascii="Arial" w:eastAsia="Arial" w:hAnsi="Arial"/>
                <w:sz w:val="20"/>
                <w:szCs w:val="20"/>
              </w:rPr>
              <w:t>beschreiben ausgewählte politische Maßnahmen zur Bewältigung der ökologischen Herausforderungen durch den Klimawandel. (SK)</w:t>
            </w:r>
          </w:p>
          <w:p w14:paraId="651E9E05" w14:textId="77777777" w:rsidR="00EC1A5B" w:rsidRDefault="00EC1A5B" w:rsidP="00B0178A">
            <w:pPr>
              <w:rPr>
                <w:rFonts w:eastAsia="Times New Roman"/>
                <w:b/>
                <w:bCs/>
                <w:szCs w:val="16"/>
              </w:rPr>
            </w:pPr>
          </w:p>
          <w:p w14:paraId="62A0FFF4" w14:textId="77777777" w:rsidR="00EC1A5B" w:rsidRPr="00FA1A10" w:rsidRDefault="00EC1A5B" w:rsidP="003C675B">
            <w:pPr>
              <w:pStyle w:val="Listenabsatz"/>
              <w:numPr>
                <w:ilvl w:val="0"/>
                <w:numId w:val="35"/>
              </w:numPr>
              <w:rPr>
                <w:rFonts w:eastAsiaTheme="minorEastAsia"/>
                <w:sz w:val="20"/>
                <w:szCs w:val="20"/>
              </w:rPr>
            </w:pPr>
            <w:r w:rsidRPr="43D26B7B">
              <w:rPr>
                <w:rFonts w:ascii="Arial" w:eastAsia="Arial" w:hAnsi="Arial"/>
                <w:sz w:val="20"/>
                <w:szCs w:val="20"/>
              </w:rPr>
              <w:t>beurteilen Lösungsstrategien und politische Vereinbarungen zur Reduzierung der globalen Erwär­mung im Hinblick auf ihre ökologische Wirksamkeit sowie ihre gesellschaftliche Durchsetzbarkeit, (UK)</w:t>
            </w:r>
          </w:p>
          <w:p w14:paraId="5588212F" w14:textId="77777777" w:rsidR="00EC1A5B" w:rsidRPr="00FA1A10" w:rsidRDefault="00EC1A5B" w:rsidP="003C675B">
            <w:pPr>
              <w:pStyle w:val="Listenabsatz"/>
              <w:numPr>
                <w:ilvl w:val="0"/>
                <w:numId w:val="35"/>
              </w:numPr>
              <w:rPr>
                <w:rFonts w:eastAsiaTheme="minorEastAsia"/>
                <w:sz w:val="20"/>
                <w:szCs w:val="20"/>
              </w:rPr>
            </w:pPr>
            <w:r w:rsidRPr="43D26B7B">
              <w:rPr>
                <w:rFonts w:ascii="Arial" w:eastAsia="Arial" w:hAnsi="Arial"/>
                <w:sz w:val="20"/>
                <w:szCs w:val="20"/>
              </w:rPr>
              <w:t>erörtern Chancen und Grenzen inner- und überstaatlicher politischer Vereinbarungen als Beitrag zur Sicherung einer möglichst intakten Umwelt. (UK)</w:t>
            </w:r>
          </w:p>
          <w:p w14:paraId="626DF757" w14:textId="77777777" w:rsidR="00EC1A5B" w:rsidRPr="00FA1A10" w:rsidRDefault="00EC1A5B" w:rsidP="00B0178A">
            <w:pPr>
              <w:rPr>
                <w:rFonts w:eastAsia="Times New Roman"/>
                <w:szCs w:val="16"/>
              </w:rPr>
            </w:pPr>
          </w:p>
          <w:p w14:paraId="2FB6BAB2" w14:textId="77777777" w:rsidR="00EC1A5B" w:rsidRPr="00FA1A10" w:rsidRDefault="00EC1A5B" w:rsidP="003C675B">
            <w:pPr>
              <w:pStyle w:val="Listenabsatz"/>
              <w:numPr>
                <w:ilvl w:val="0"/>
                <w:numId w:val="35"/>
              </w:numPr>
              <w:rPr>
                <w:sz w:val="20"/>
                <w:szCs w:val="20"/>
              </w:rPr>
            </w:pPr>
            <w:r w:rsidRPr="43D26B7B">
              <w:rPr>
                <w:rFonts w:ascii="Arial" w:eastAsia="Arial" w:hAnsi="Arial"/>
                <w:sz w:val="20"/>
                <w:szCs w:val="20"/>
              </w:rPr>
              <w:t>formulieren Fragestellungen, entwickeln Hypothesen und überprüfen diese mithilfe selbst ausgewählter, geeigneter quantitativer und qualitativer Verfahren (MK 10),</w:t>
            </w:r>
          </w:p>
          <w:p w14:paraId="1024FC55" w14:textId="77777777" w:rsidR="00EC1A5B" w:rsidRPr="00FA1A10" w:rsidRDefault="00EC1A5B" w:rsidP="00B0178A">
            <w:pPr>
              <w:rPr>
                <w:rFonts w:eastAsia="Times New Roman"/>
                <w:szCs w:val="16"/>
              </w:rPr>
            </w:pPr>
          </w:p>
        </w:tc>
      </w:tr>
      <w:tr w:rsidR="00EC1A5B" w:rsidRPr="00FA1A10" w14:paraId="012A3598" w14:textId="77777777" w:rsidTr="00B0178A">
        <w:tc>
          <w:tcPr>
            <w:tcW w:w="9062" w:type="dxa"/>
            <w:gridSpan w:val="2"/>
          </w:tcPr>
          <w:p w14:paraId="3BDF8045" w14:textId="77777777" w:rsidR="00EC1A5B" w:rsidRPr="00FA1A10" w:rsidRDefault="00EC1A5B"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EC1A5B" w:rsidRPr="00FA1A10" w14:paraId="4D6A9B06" w14:textId="77777777" w:rsidTr="00B0178A">
              <w:trPr>
                <w:trHeight w:val="273"/>
              </w:trPr>
              <w:tc>
                <w:tcPr>
                  <w:tcW w:w="377" w:type="dxa"/>
                  <w:shd w:val="clear" w:color="auto" w:fill="009740"/>
                </w:tcPr>
                <w:p w14:paraId="0848B1F5"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1.1</w:t>
                  </w:r>
                </w:p>
              </w:tc>
              <w:tc>
                <w:tcPr>
                  <w:tcW w:w="377" w:type="dxa"/>
                  <w:shd w:val="clear" w:color="auto" w:fill="009740"/>
                </w:tcPr>
                <w:p w14:paraId="67DFC424"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1.2</w:t>
                  </w:r>
                </w:p>
              </w:tc>
              <w:tc>
                <w:tcPr>
                  <w:tcW w:w="377" w:type="dxa"/>
                  <w:shd w:val="clear" w:color="auto" w:fill="009740"/>
                </w:tcPr>
                <w:p w14:paraId="0E748581"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1.3</w:t>
                  </w:r>
                </w:p>
              </w:tc>
              <w:tc>
                <w:tcPr>
                  <w:tcW w:w="377" w:type="dxa"/>
                  <w:shd w:val="clear" w:color="auto" w:fill="009740"/>
                </w:tcPr>
                <w:p w14:paraId="273252F9"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1.4</w:t>
                  </w:r>
                </w:p>
              </w:tc>
              <w:tc>
                <w:tcPr>
                  <w:tcW w:w="377" w:type="dxa"/>
                  <w:shd w:val="clear" w:color="auto" w:fill="009FE3"/>
                </w:tcPr>
                <w:p w14:paraId="50A5DB45"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2.1</w:t>
                  </w:r>
                </w:p>
              </w:tc>
              <w:tc>
                <w:tcPr>
                  <w:tcW w:w="377" w:type="dxa"/>
                  <w:shd w:val="clear" w:color="auto" w:fill="009FE3"/>
                </w:tcPr>
                <w:p w14:paraId="05D9C47B"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2.2</w:t>
                  </w:r>
                </w:p>
              </w:tc>
              <w:tc>
                <w:tcPr>
                  <w:tcW w:w="377" w:type="dxa"/>
                  <w:shd w:val="clear" w:color="auto" w:fill="009FE3"/>
                </w:tcPr>
                <w:p w14:paraId="0E535111"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2.3</w:t>
                  </w:r>
                </w:p>
              </w:tc>
              <w:tc>
                <w:tcPr>
                  <w:tcW w:w="377" w:type="dxa"/>
                  <w:shd w:val="clear" w:color="auto" w:fill="009FE3"/>
                </w:tcPr>
                <w:p w14:paraId="2D59BD5D"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2.4</w:t>
                  </w:r>
                </w:p>
              </w:tc>
              <w:tc>
                <w:tcPr>
                  <w:tcW w:w="377" w:type="dxa"/>
                  <w:shd w:val="clear" w:color="auto" w:fill="15619D"/>
                </w:tcPr>
                <w:p w14:paraId="66C25780"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3.1</w:t>
                  </w:r>
                </w:p>
              </w:tc>
              <w:tc>
                <w:tcPr>
                  <w:tcW w:w="377" w:type="dxa"/>
                  <w:shd w:val="clear" w:color="auto" w:fill="15619D"/>
                </w:tcPr>
                <w:p w14:paraId="48A3A49D"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3.2</w:t>
                  </w:r>
                </w:p>
              </w:tc>
              <w:tc>
                <w:tcPr>
                  <w:tcW w:w="377" w:type="dxa"/>
                  <w:shd w:val="clear" w:color="auto" w:fill="15619D"/>
                </w:tcPr>
                <w:p w14:paraId="48EEF014"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3.3</w:t>
                  </w:r>
                </w:p>
              </w:tc>
              <w:tc>
                <w:tcPr>
                  <w:tcW w:w="377" w:type="dxa"/>
                  <w:shd w:val="clear" w:color="auto" w:fill="15619D"/>
                </w:tcPr>
                <w:p w14:paraId="117D0F54"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3.4</w:t>
                  </w:r>
                </w:p>
              </w:tc>
              <w:tc>
                <w:tcPr>
                  <w:tcW w:w="377" w:type="dxa"/>
                  <w:shd w:val="clear" w:color="auto" w:fill="E6007E"/>
                </w:tcPr>
                <w:p w14:paraId="05C1B7C0"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4.1</w:t>
                  </w:r>
                </w:p>
              </w:tc>
              <w:tc>
                <w:tcPr>
                  <w:tcW w:w="377" w:type="dxa"/>
                  <w:shd w:val="clear" w:color="auto" w:fill="E6007E"/>
                </w:tcPr>
                <w:p w14:paraId="73B2F6FF"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4.2</w:t>
                  </w:r>
                </w:p>
              </w:tc>
              <w:tc>
                <w:tcPr>
                  <w:tcW w:w="377" w:type="dxa"/>
                  <w:shd w:val="clear" w:color="auto" w:fill="E6007E"/>
                </w:tcPr>
                <w:p w14:paraId="33BA81F5"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4.3</w:t>
                  </w:r>
                </w:p>
              </w:tc>
              <w:tc>
                <w:tcPr>
                  <w:tcW w:w="377" w:type="dxa"/>
                  <w:shd w:val="clear" w:color="auto" w:fill="E6007E"/>
                </w:tcPr>
                <w:p w14:paraId="15186E72"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4.4</w:t>
                  </w:r>
                </w:p>
              </w:tc>
              <w:tc>
                <w:tcPr>
                  <w:tcW w:w="377" w:type="dxa"/>
                  <w:shd w:val="clear" w:color="auto" w:fill="C32012"/>
                </w:tcPr>
                <w:p w14:paraId="6551C81B"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5.1</w:t>
                  </w:r>
                </w:p>
              </w:tc>
              <w:tc>
                <w:tcPr>
                  <w:tcW w:w="377" w:type="dxa"/>
                  <w:shd w:val="clear" w:color="auto" w:fill="C32012"/>
                </w:tcPr>
                <w:p w14:paraId="0D769299"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5.2</w:t>
                  </w:r>
                </w:p>
              </w:tc>
              <w:tc>
                <w:tcPr>
                  <w:tcW w:w="377" w:type="dxa"/>
                  <w:shd w:val="clear" w:color="auto" w:fill="C32012"/>
                </w:tcPr>
                <w:p w14:paraId="18E2A272"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5.3</w:t>
                  </w:r>
                </w:p>
              </w:tc>
              <w:tc>
                <w:tcPr>
                  <w:tcW w:w="377" w:type="dxa"/>
                  <w:shd w:val="clear" w:color="auto" w:fill="C32012"/>
                </w:tcPr>
                <w:p w14:paraId="497E9EFE"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5.4</w:t>
                  </w:r>
                </w:p>
              </w:tc>
              <w:tc>
                <w:tcPr>
                  <w:tcW w:w="377" w:type="dxa"/>
                  <w:shd w:val="clear" w:color="auto" w:fill="FAB72D"/>
                </w:tcPr>
                <w:p w14:paraId="19A65D3A"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6.1</w:t>
                  </w:r>
                </w:p>
              </w:tc>
              <w:tc>
                <w:tcPr>
                  <w:tcW w:w="377" w:type="dxa"/>
                  <w:shd w:val="clear" w:color="auto" w:fill="FAB72D"/>
                </w:tcPr>
                <w:p w14:paraId="1E534394"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6.2</w:t>
                  </w:r>
                </w:p>
              </w:tc>
              <w:tc>
                <w:tcPr>
                  <w:tcW w:w="377" w:type="dxa"/>
                  <w:shd w:val="clear" w:color="auto" w:fill="FAB72D"/>
                </w:tcPr>
                <w:p w14:paraId="7B543F82"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6.3</w:t>
                  </w:r>
                </w:p>
              </w:tc>
              <w:tc>
                <w:tcPr>
                  <w:tcW w:w="377" w:type="dxa"/>
                  <w:shd w:val="clear" w:color="auto" w:fill="FAB72D"/>
                </w:tcPr>
                <w:p w14:paraId="6A1547A6" w14:textId="77777777" w:rsidR="00EC1A5B" w:rsidRPr="00FA1A10" w:rsidRDefault="00EC1A5B" w:rsidP="00B0178A">
                  <w:pPr>
                    <w:spacing w:before="66"/>
                    <w:rPr>
                      <w:rFonts w:eastAsia="Helvetica Neue" w:cstheme="minorHAnsi"/>
                      <w:sz w:val="14"/>
                      <w:lang w:bidi="de-DE"/>
                    </w:rPr>
                  </w:pPr>
                  <w:r w:rsidRPr="00FA1A10">
                    <w:rPr>
                      <w:rFonts w:eastAsia="Helvetica Neue" w:cstheme="minorHAnsi"/>
                      <w:color w:val="FFFFFF"/>
                      <w:sz w:val="14"/>
                      <w:lang w:bidi="de-DE"/>
                    </w:rPr>
                    <w:t>6.4</w:t>
                  </w:r>
                </w:p>
              </w:tc>
            </w:tr>
            <w:tr w:rsidR="00EC1A5B" w:rsidRPr="00FA1A10" w14:paraId="681BBDC5" w14:textId="77777777" w:rsidTr="00B0178A">
              <w:trPr>
                <w:trHeight w:val="314"/>
              </w:trPr>
              <w:tc>
                <w:tcPr>
                  <w:tcW w:w="377" w:type="dxa"/>
                </w:tcPr>
                <w:p w14:paraId="0DCA085A" w14:textId="77777777" w:rsidR="00EC1A5B" w:rsidRPr="00FA1A10" w:rsidRDefault="00EC1A5B" w:rsidP="00B0178A">
                  <w:pPr>
                    <w:rPr>
                      <w:rFonts w:eastAsia="Helvetica Neue" w:cstheme="minorHAnsi"/>
                      <w:sz w:val="18"/>
                      <w:lang w:bidi="de-DE"/>
                    </w:rPr>
                  </w:pPr>
                </w:p>
              </w:tc>
              <w:tc>
                <w:tcPr>
                  <w:tcW w:w="377" w:type="dxa"/>
                </w:tcPr>
                <w:p w14:paraId="1AAF3000" w14:textId="77777777" w:rsidR="00EC1A5B" w:rsidRPr="00FA1A10" w:rsidRDefault="00EC1A5B" w:rsidP="00B0178A">
                  <w:pPr>
                    <w:rPr>
                      <w:rFonts w:eastAsia="Helvetica Neue"/>
                      <w:sz w:val="18"/>
                      <w:szCs w:val="18"/>
                      <w:lang w:bidi="de-DE"/>
                    </w:rPr>
                  </w:pPr>
                  <w:r w:rsidRPr="43D26B7B">
                    <w:rPr>
                      <w:rFonts w:eastAsia="Helvetica Neue"/>
                      <w:sz w:val="18"/>
                      <w:szCs w:val="18"/>
                      <w:lang w:bidi="de-DE"/>
                    </w:rPr>
                    <w:t>x</w:t>
                  </w:r>
                </w:p>
              </w:tc>
              <w:tc>
                <w:tcPr>
                  <w:tcW w:w="377" w:type="dxa"/>
                </w:tcPr>
                <w:p w14:paraId="4DD13888" w14:textId="77777777" w:rsidR="00EC1A5B" w:rsidRPr="00FA1A10" w:rsidRDefault="00EC1A5B" w:rsidP="00B0178A">
                  <w:pPr>
                    <w:rPr>
                      <w:rFonts w:eastAsia="Helvetica Neue" w:cstheme="minorHAnsi"/>
                      <w:sz w:val="18"/>
                      <w:lang w:bidi="de-DE"/>
                    </w:rPr>
                  </w:pPr>
                </w:p>
              </w:tc>
              <w:tc>
                <w:tcPr>
                  <w:tcW w:w="377" w:type="dxa"/>
                </w:tcPr>
                <w:p w14:paraId="6E728CA6" w14:textId="77777777" w:rsidR="00EC1A5B" w:rsidRPr="00FA1A10" w:rsidRDefault="00EC1A5B" w:rsidP="00B0178A">
                  <w:pPr>
                    <w:rPr>
                      <w:rFonts w:eastAsia="Helvetica Neue" w:cstheme="minorHAnsi"/>
                      <w:sz w:val="18"/>
                      <w:lang w:bidi="de-DE"/>
                    </w:rPr>
                  </w:pPr>
                </w:p>
              </w:tc>
              <w:tc>
                <w:tcPr>
                  <w:tcW w:w="377" w:type="dxa"/>
                </w:tcPr>
                <w:p w14:paraId="3B8AB4F1" w14:textId="77777777" w:rsidR="00EC1A5B" w:rsidRPr="00FA1A10" w:rsidRDefault="00EC1A5B" w:rsidP="00B0178A">
                  <w:pPr>
                    <w:rPr>
                      <w:rFonts w:eastAsia="Helvetica Neue" w:cstheme="minorHAnsi"/>
                      <w:sz w:val="18"/>
                      <w:lang w:bidi="de-DE"/>
                    </w:rPr>
                  </w:pPr>
                </w:p>
              </w:tc>
              <w:tc>
                <w:tcPr>
                  <w:tcW w:w="377" w:type="dxa"/>
                </w:tcPr>
                <w:p w14:paraId="534C461C" w14:textId="77777777" w:rsidR="00EC1A5B" w:rsidRPr="00FA1A10" w:rsidRDefault="00EC1A5B" w:rsidP="00B0178A">
                  <w:pPr>
                    <w:rPr>
                      <w:rFonts w:eastAsia="Helvetica Neue" w:cstheme="minorHAnsi"/>
                      <w:sz w:val="18"/>
                      <w:lang w:bidi="de-DE"/>
                    </w:rPr>
                  </w:pPr>
                </w:p>
              </w:tc>
              <w:tc>
                <w:tcPr>
                  <w:tcW w:w="377" w:type="dxa"/>
                </w:tcPr>
                <w:p w14:paraId="302A81BB" w14:textId="77777777" w:rsidR="00EC1A5B" w:rsidRPr="00FA1A10" w:rsidRDefault="00EC1A5B" w:rsidP="00B0178A">
                  <w:pPr>
                    <w:rPr>
                      <w:rFonts w:eastAsia="Helvetica Neue" w:cstheme="minorHAnsi"/>
                      <w:sz w:val="18"/>
                      <w:lang w:bidi="de-DE"/>
                    </w:rPr>
                  </w:pPr>
                </w:p>
              </w:tc>
              <w:tc>
                <w:tcPr>
                  <w:tcW w:w="377" w:type="dxa"/>
                </w:tcPr>
                <w:p w14:paraId="69BFA970" w14:textId="77777777" w:rsidR="00EC1A5B" w:rsidRPr="00FA1A10" w:rsidRDefault="00EC1A5B" w:rsidP="00B0178A">
                  <w:pPr>
                    <w:rPr>
                      <w:rFonts w:eastAsia="Helvetica Neue" w:cstheme="minorHAnsi"/>
                      <w:sz w:val="18"/>
                      <w:lang w:bidi="de-DE"/>
                    </w:rPr>
                  </w:pPr>
                </w:p>
              </w:tc>
              <w:tc>
                <w:tcPr>
                  <w:tcW w:w="377" w:type="dxa"/>
                </w:tcPr>
                <w:p w14:paraId="78D42AF7" w14:textId="77777777" w:rsidR="00EC1A5B" w:rsidRPr="00FA1A10" w:rsidRDefault="00EC1A5B" w:rsidP="00B0178A">
                  <w:pPr>
                    <w:rPr>
                      <w:rFonts w:eastAsia="Helvetica Neue" w:cstheme="minorHAnsi"/>
                      <w:sz w:val="18"/>
                      <w:lang w:bidi="de-DE"/>
                    </w:rPr>
                  </w:pPr>
                </w:p>
              </w:tc>
              <w:tc>
                <w:tcPr>
                  <w:tcW w:w="377" w:type="dxa"/>
                </w:tcPr>
                <w:p w14:paraId="7E813A8A" w14:textId="77777777" w:rsidR="00EC1A5B" w:rsidRPr="00FA1A10" w:rsidRDefault="00EC1A5B" w:rsidP="00B0178A">
                  <w:pPr>
                    <w:rPr>
                      <w:rFonts w:eastAsia="Helvetica Neue" w:cstheme="minorHAnsi"/>
                      <w:sz w:val="18"/>
                      <w:lang w:bidi="de-DE"/>
                    </w:rPr>
                  </w:pPr>
                </w:p>
              </w:tc>
              <w:tc>
                <w:tcPr>
                  <w:tcW w:w="377" w:type="dxa"/>
                </w:tcPr>
                <w:p w14:paraId="3EAFC73B" w14:textId="77777777" w:rsidR="00EC1A5B" w:rsidRPr="00FA1A10" w:rsidRDefault="00EC1A5B" w:rsidP="00B0178A">
                  <w:pPr>
                    <w:rPr>
                      <w:rFonts w:eastAsia="Helvetica Neue"/>
                      <w:sz w:val="18"/>
                      <w:szCs w:val="18"/>
                      <w:lang w:bidi="de-DE"/>
                    </w:rPr>
                  </w:pPr>
                  <w:r w:rsidRPr="43D26B7B">
                    <w:rPr>
                      <w:rFonts w:eastAsia="Helvetica Neue"/>
                      <w:sz w:val="18"/>
                      <w:szCs w:val="18"/>
                      <w:lang w:bidi="de-DE"/>
                    </w:rPr>
                    <w:t>x</w:t>
                  </w:r>
                </w:p>
              </w:tc>
              <w:tc>
                <w:tcPr>
                  <w:tcW w:w="377" w:type="dxa"/>
                </w:tcPr>
                <w:p w14:paraId="787AE916" w14:textId="77777777" w:rsidR="00EC1A5B" w:rsidRPr="00FA1A10" w:rsidRDefault="00EC1A5B" w:rsidP="00B0178A">
                  <w:pPr>
                    <w:rPr>
                      <w:rFonts w:eastAsia="Helvetica Neue" w:cstheme="minorHAnsi"/>
                      <w:sz w:val="18"/>
                      <w:lang w:bidi="de-DE"/>
                    </w:rPr>
                  </w:pPr>
                </w:p>
              </w:tc>
              <w:tc>
                <w:tcPr>
                  <w:tcW w:w="377" w:type="dxa"/>
                </w:tcPr>
                <w:p w14:paraId="1E4CFC36" w14:textId="77777777" w:rsidR="00EC1A5B" w:rsidRPr="00FA1A10" w:rsidRDefault="00EC1A5B" w:rsidP="00B0178A">
                  <w:pPr>
                    <w:rPr>
                      <w:rFonts w:eastAsia="Helvetica Neue" w:cstheme="minorHAnsi"/>
                      <w:sz w:val="18"/>
                      <w:lang w:bidi="de-DE"/>
                    </w:rPr>
                  </w:pPr>
                </w:p>
              </w:tc>
              <w:tc>
                <w:tcPr>
                  <w:tcW w:w="377" w:type="dxa"/>
                </w:tcPr>
                <w:p w14:paraId="0A7469FA" w14:textId="77777777" w:rsidR="00EC1A5B" w:rsidRPr="00FA1A10" w:rsidRDefault="00EC1A5B" w:rsidP="00B0178A">
                  <w:pPr>
                    <w:rPr>
                      <w:rFonts w:eastAsia="Helvetica Neue" w:cstheme="minorHAnsi"/>
                      <w:sz w:val="18"/>
                      <w:lang w:bidi="de-DE"/>
                    </w:rPr>
                  </w:pPr>
                </w:p>
              </w:tc>
              <w:tc>
                <w:tcPr>
                  <w:tcW w:w="377" w:type="dxa"/>
                </w:tcPr>
                <w:p w14:paraId="2F1264CD" w14:textId="77777777" w:rsidR="00EC1A5B" w:rsidRPr="00FA1A10" w:rsidRDefault="00EC1A5B" w:rsidP="00B0178A">
                  <w:pPr>
                    <w:rPr>
                      <w:rFonts w:eastAsia="Helvetica Neue" w:cstheme="minorHAnsi"/>
                      <w:sz w:val="18"/>
                      <w:lang w:bidi="de-DE"/>
                    </w:rPr>
                  </w:pPr>
                </w:p>
              </w:tc>
              <w:tc>
                <w:tcPr>
                  <w:tcW w:w="377" w:type="dxa"/>
                </w:tcPr>
                <w:p w14:paraId="6FB1E329" w14:textId="77777777" w:rsidR="00EC1A5B" w:rsidRPr="00FA1A10" w:rsidRDefault="00EC1A5B" w:rsidP="00B0178A">
                  <w:pPr>
                    <w:rPr>
                      <w:rFonts w:eastAsia="Helvetica Neue" w:cstheme="minorHAnsi"/>
                      <w:sz w:val="18"/>
                      <w:lang w:bidi="de-DE"/>
                    </w:rPr>
                  </w:pPr>
                </w:p>
              </w:tc>
              <w:tc>
                <w:tcPr>
                  <w:tcW w:w="377" w:type="dxa"/>
                </w:tcPr>
                <w:p w14:paraId="1664A22B" w14:textId="77777777" w:rsidR="00EC1A5B" w:rsidRPr="00FA1A10" w:rsidRDefault="00EC1A5B" w:rsidP="00B0178A">
                  <w:pPr>
                    <w:rPr>
                      <w:rFonts w:eastAsia="Helvetica Neue" w:cstheme="minorHAnsi"/>
                      <w:sz w:val="18"/>
                      <w:lang w:bidi="de-DE"/>
                    </w:rPr>
                  </w:pPr>
                </w:p>
              </w:tc>
              <w:tc>
                <w:tcPr>
                  <w:tcW w:w="377" w:type="dxa"/>
                </w:tcPr>
                <w:p w14:paraId="2DAE1248" w14:textId="77777777" w:rsidR="00EC1A5B" w:rsidRPr="00FA1A10" w:rsidRDefault="00EC1A5B" w:rsidP="00B0178A">
                  <w:pPr>
                    <w:rPr>
                      <w:rFonts w:eastAsia="Helvetica Neue"/>
                      <w:sz w:val="18"/>
                      <w:szCs w:val="18"/>
                      <w:lang w:bidi="de-DE"/>
                    </w:rPr>
                  </w:pPr>
                  <w:r w:rsidRPr="43D26B7B">
                    <w:rPr>
                      <w:rFonts w:eastAsia="Helvetica Neue"/>
                      <w:sz w:val="18"/>
                      <w:szCs w:val="18"/>
                      <w:lang w:bidi="de-DE"/>
                    </w:rPr>
                    <w:t>x</w:t>
                  </w:r>
                </w:p>
              </w:tc>
              <w:tc>
                <w:tcPr>
                  <w:tcW w:w="377" w:type="dxa"/>
                </w:tcPr>
                <w:p w14:paraId="0A0012A6" w14:textId="77777777" w:rsidR="00EC1A5B" w:rsidRPr="00FA1A10" w:rsidRDefault="00EC1A5B" w:rsidP="00B0178A">
                  <w:pPr>
                    <w:rPr>
                      <w:rFonts w:eastAsia="Helvetica Neue" w:cstheme="minorHAnsi"/>
                      <w:sz w:val="18"/>
                      <w:lang w:bidi="de-DE"/>
                    </w:rPr>
                  </w:pPr>
                </w:p>
              </w:tc>
              <w:tc>
                <w:tcPr>
                  <w:tcW w:w="377" w:type="dxa"/>
                </w:tcPr>
                <w:p w14:paraId="3FD83083" w14:textId="77777777" w:rsidR="00EC1A5B" w:rsidRPr="00FA1A10" w:rsidRDefault="00EC1A5B" w:rsidP="00B0178A">
                  <w:pPr>
                    <w:rPr>
                      <w:rFonts w:eastAsia="Helvetica Neue" w:cstheme="minorHAnsi"/>
                      <w:sz w:val="18"/>
                      <w:lang w:bidi="de-DE"/>
                    </w:rPr>
                  </w:pPr>
                </w:p>
              </w:tc>
              <w:tc>
                <w:tcPr>
                  <w:tcW w:w="377" w:type="dxa"/>
                </w:tcPr>
                <w:p w14:paraId="63C9F2FF" w14:textId="77777777" w:rsidR="00EC1A5B" w:rsidRPr="00FA1A10" w:rsidRDefault="00EC1A5B" w:rsidP="00B0178A">
                  <w:pPr>
                    <w:rPr>
                      <w:rFonts w:eastAsia="Helvetica Neue" w:cstheme="minorHAnsi"/>
                      <w:sz w:val="18"/>
                      <w:lang w:bidi="de-DE"/>
                    </w:rPr>
                  </w:pPr>
                </w:p>
              </w:tc>
              <w:tc>
                <w:tcPr>
                  <w:tcW w:w="377" w:type="dxa"/>
                </w:tcPr>
                <w:p w14:paraId="557BFF92" w14:textId="77777777" w:rsidR="00EC1A5B" w:rsidRPr="00FA1A10" w:rsidRDefault="00EC1A5B" w:rsidP="00B0178A">
                  <w:pPr>
                    <w:rPr>
                      <w:rFonts w:eastAsia="Helvetica Neue"/>
                      <w:sz w:val="18"/>
                      <w:szCs w:val="18"/>
                      <w:lang w:bidi="de-DE"/>
                    </w:rPr>
                  </w:pPr>
                  <w:r w:rsidRPr="43D26B7B">
                    <w:rPr>
                      <w:rFonts w:eastAsia="Helvetica Neue"/>
                      <w:sz w:val="18"/>
                      <w:szCs w:val="18"/>
                      <w:lang w:bidi="de-DE"/>
                    </w:rPr>
                    <w:t>x</w:t>
                  </w:r>
                </w:p>
              </w:tc>
              <w:tc>
                <w:tcPr>
                  <w:tcW w:w="377" w:type="dxa"/>
                </w:tcPr>
                <w:p w14:paraId="11086334" w14:textId="77777777" w:rsidR="00EC1A5B" w:rsidRPr="00FA1A10" w:rsidRDefault="00EC1A5B" w:rsidP="00B0178A">
                  <w:pPr>
                    <w:rPr>
                      <w:rFonts w:eastAsia="Helvetica Neue"/>
                      <w:sz w:val="18"/>
                      <w:szCs w:val="18"/>
                      <w:lang w:bidi="de-DE"/>
                    </w:rPr>
                  </w:pPr>
                </w:p>
              </w:tc>
              <w:tc>
                <w:tcPr>
                  <w:tcW w:w="377" w:type="dxa"/>
                </w:tcPr>
                <w:p w14:paraId="09D2693B" w14:textId="77777777" w:rsidR="00EC1A5B" w:rsidRPr="00FA1A10" w:rsidRDefault="00EC1A5B" w:rsidP="00B0178A">
                  <w:pPr>
                    <w:rPr>
                      <w:rFonts w:eastAsia="Helvetica Neue" w:cstheme="minorHAnsi"/>
                      <w:sz w:val="18"/>
                      <w:lang w:bidi="de-DE"/>
                    </w:rPr>
                  </w:pPr>
                </w:p>
              </w:tc>
            </w:tr>
          </w:tbl>
          <w:p w14:paraId="0B4C1765" w14:textId="77777777" w:rsidR="00EC1A5B" w:rsidRPr="00FA1A10" w:rsidRDefault="00EC1A5B" w:rsidP="00B0178A">
            <w:pPr>
              <w:widowControl w:val="0"/>
              <w:autoSpaceDE w:val="0"/>
              <w:autoSpaceDN w:val="0"/>
              <w:spacing w:before="59" w:after="69"/>
              <w:rPr>
                <w:rFonts w:cstheme="minorHAnsi"/>
                <w:b/>
                <w:bCs/>
                <w:lang w:bidi="de-DE"/>
              </w:rPr>
            </w:pPr>
          </w:p>
        </w:tc>
      </w:tr>
      <w:tr w:rsidR="00EC1A5B" w:rsidRPr="00FA1A10" w14:paraId="1F7150DF" w14:textId="77777777" w:rsidTr="00B0178A">
        <w:tc>
          <w:tcPr>
            <w:tcW w:w="9062" w:type="dxa"/>
            <w:gridSpan w:val="2"/>
          </w:tcPr>
          <w:p w14:paraId="4B56A8AA" w14:textId="77777777" w:rsidR="00EC1A5B" w:rsidRDefault="00EC1A5B"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56914E2F" w14:textId="77777777" w:rsidR="00EC1A5B" w:rsidRPr="00FA1A10" w:rsidRDefault="00EC1A5B" w:rsidP="00B0178A">
            <w:pPr>
              <w:widowControl w:val="0"/>
              <w:autoSpaceDE w:val="0"/>
              <w:autoSpaceDN w:val="0"/>
              <w:spacing w:before="59" w:after="69"/>
              <w:rPr>
                <w:sz w:val="20"/>
                <w:szCs w:val="20"/>
                <w:lang w:bidi="de-DE"/>
              </w:rPr>
            </w:pPr>
            <w:r w:rsidRPr="43D26B7B">
              <w:rPr>
                <w:sz w:val="20"/>
                <w:szCs w:val="20"/>
                <w:lang w:bidi="de-DE"/>
              </w:rPr>
              <w:t>PC-Raum oder mobile Endgeräte</w:t>
            </w:r>
          </w:p>
        </w:tc>
      </w:tr>
      <w:tr w:rsidR="00EC1A5B" w:rsidRPr="00FA1A10" w14:paraId="3011D65B" w14:textId="77777777" w:rsidTr="00B0178A">
        <w:tc>
          <w:tcPr>
            <w:tcW w:w="9062" w:type="dxa"/>
            <w:gridSpan w:val="2"/>
          </w:tcPr>
          <w:p w14:paraId="59382EC9" w14:textId="77777777" w:rsidR="00EC1A5B" w:rsidRDefault="00EC1A5B" w:rsidP="00B0178A">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5B67C290" w14:textId="77777777" w:rsidR="00EC1A5B" w:rsidRDefault="00EC1A5B" w:rsidP="00B0178A">
            <w:pPr>
              <w:widowControl w:val="0"/>
              <w:autoSpaceDE w:val="0"/>
              <w:autoSpaceDN w:val="0"/>
              <w:spacing w:before="69"/>
              <w:rPr>
                <w:rFonts w:ascii="Arial" w:eastAsia="Arial" w:hAnsi="Arial"/>
                <w:sz w:val="20"/>
                <w:szCs w:val="20"/>
              </w:rPr>
            </w:pPr>
            <w:r w:rsidRPr="43D26B7B">
              <w:rPr>
                <w:sz w:val="20"/>
                <w:szCs w:val="20"/>
                <w:lang w:bidi="de-DE"/>
              </w:rPr>
              <w:t>Im Unterrichtsvorhaben laut Kernlehrplan im Bereich 7.-9. Stunde (</w:t>
            </w:r>
            <w:r w:rsidRPr="43D26B7B">
              <w:rPr>
                <w:rFonts w:ascii="Arial" w:eastAsia="Arial" w:hAnsi="Arial"/>
                <w:sz w:val="20"/>
                <w:szCs w:val="20"/>
              </w:rPr>
              <w:t>Unser Klima im Wandel</w:t>
            </w:r>
          </w:p>
          <w:p w14:paraId="369FFD95" w14:textId="77777777" w:rsidR="00EC1A5B" w:rsidRDefault="00EC1A5B" w:rsidP="00B0178A">
            <w:pPr>
              <w:widowControl w:val="0"/>
              <w:autoSpaceDE w:val="0"/>
              <w:autoSpaceDN w:val="0"/>
              <w:spacing w:before="69"/>
              <w:rPr>
                <w:rFonts w:ascii="Arial" w:eastAsia="Arial" w:hAnsi="Arial"/>
                <w:sz w:val="20"/>
                <w:szCs w:val="20"/>
              </w:rPr>
            </w:pPr>
            <w:r w:rsidRPr="43D26B7B">
              <w:rPr>
                <w:rFonts w:ascii="Arial" w:eastAsia="Arial" w:hAnsi="Arial"/>
                <w:sz w:val="20"/>
                <w:szCs w:val="20"/>
              </w:rPr>
              <w:t>Die Hauptursachen sowie die regionalen und globalen Auswirkungen des anthropogen verursachten Klimawandels erklären.</w:t>
            </w:r>
          </w:p>
          <w:p w14:paraId="32D00CDB" w14:textId="77777777" w:rsidR="00EC1A5B" w:rsidRDefault="00EC1A5B" w:rsidP="00B0178A">
            <w:pPr>
              <w:widowControl w:val="0"/>
              <w:autoSpaceDE w:val="0"/>
              <w:autoSpaceDN w:val="0"/>
              <w:spacing w:before="69"/>
              <w:rPr>
                <w:rFonts w:ascii="Arial" w:eastAsia="Arial" w:hAnsi="Arial"/>
                <w:sz w:val="20"/>
                <w:szCs w:val="20"/>
              </w:rPr>
            </w:pPr>
            <w:r w:rsidRPr="43D26B7B">
              <w:rPr>
                <w:rFonts w:ascii="Arial" w:eastAsia="Arial" w:hAnsi="Arial"/>
                <w:sz w:val="20"/>
                <w:szCs w:val="20"/>
              </w:rPr>
              <w:t>Lösungsstrategien und politische Vereinbarungen zur Reduzierung der globalen Erwärmung im Hinblick auf ihre ökologische Wirksamkeit sowie ihre gesellschaftliche Durchsetzbarkeit beurteilen.)</w:t>
            </w:r>
          </w:p>
          <w:p w14:paraId="7289EB39" w14:textId="77777777" w:rsidR="00EC1A5B" w:rsidRPr="00FA1A10" w:rsidRDefault="00EC1A5B" w:rsidP="00B0178A">
            <w:pPr>
              <w:widowControl w:val="0"/>
              <w:autoSpaceDE w:val="0"/>
              <w:autoSpaceDN w:val="0"/>
              <w:spacing w:before="69"/>
              <w:rPr>
                <w:rFonts w:cstheme="minorHAnsi"/>
                <w:lang w:bidi="de-DE"/>
              </w:rPr>
            </w:pPr>
          </w:p>
        </w:tc>
      </w:tr>
      <w:tr w:rsidR="00EC1A5B" w:rsidRPr="00FA1A10" w14:paraId="624E1217" w14:textId="77777777" w:rsidTr="00B0178A">
        <w:tc>
          <w:tcPr>
            <w:tcW w:w="9062" w:type="dxa"/>
            <w:gridSpan w:val="2"/>
          </w:tcPr>
          <w:p w14:paraId="37592339" w14:textId="77777777" w:rsidR="00EC1A5B" w:rsidRPr="00FA1A10" w:rsidRDefault="00EC1A5B" w:rsidP="00B0178A">
            <w:pPr>
              <w:widowControl w:val="0"/>
              <w:autoSpaceDE w:val="0"/>
              <w:autoSpaceDN w:val="0"/>
              <w:spacing w:before="49" w:after="50"/>
              <w:rPr>
                <w:rFonts w:cstheme="minorHAnsi"/>
                <w:b/>
                <w:bCs/>
                <w:lang w:bidi="de-DE"/>
              </w:rPr>
            </w:pPr>
            <w:r w:rsidRPr="43D26B7B">
              <w:rPr>
                <w:b/>
                <w:bCs/>
                <w:lang w:bidi="de-DE"/>
              </w:rPr>
              <w:t>Arbeitsblätter, u.a. Materialien</w:t>
            </w:r>
          </w:p>
          <w:p w14:paraId="71A90417" w14:textId="77777777" w:rsidR="00EC1A5B" w:rsidRPr="00FA1A10" w:rsidRDefault="00EC1A5B" w:rsidP="00B0178A">
            <w:pPr>
              <w:widowControl w:val="0"/>
              <w:autoSpaceDE w:val="0"/>
              <w:autoSpaceDN w:val="0"/>
              <w:spacing w:before="49" w:after="50"/>
              <w:rPr>
                <w:lang w:bidi="de-DE"/>
              </w:rPr>
            </w:pPr>
            <w:r w:rsidRPr="43D26B7B">
              <w:rPr>
                <w:lang w:bidi="de-DE"/>
              </w:rPr>
              <w:t>Zur Vorbereitung durch Lehrkraft:</w:t>
            </w:r>
          </w:p>
          <w:p w14:paraId="7C0EE402" w14:textId="77777777" w:rsidR="00EC1A5B" w:rsidRPr="00FA1A10" w:rsidRDefault="00A33858" w:rsidP="00B0178A">
            <w:pPr>
              <w:widowControl w:val="0"/>
              <w:autoSpaceDE w:val="0"/>
              <w:autoSpaceDN w:val="0"/>
              <w:spacing w:before="49" w:after="50"/>
              <w:rPr>
                <w:lang w:bidi="de-DE"/>
              </w:rPr>
            </w:pPr>
            <w:hyperlink r:id="rId24">
              <w:r w:rsidR="00EC1A5B" w:rsidRPr="43D26B7B">
                <w:rPr>
                  <w:rStyle w:val="Hyperlink"/>
                  <w:lang w:bidi="de-DE"/>
                </w:rPr>
                <w:t>https://www.lehrer-online.de/fokusthemen/dossier/do/keep-cool-mobiles-planspiel-zur-klimapolitik/</w:t>
              </w:r>
            </w:hyperlink>
          </w:p>
        </w:tc>
      </w:tr>
      <w:tr w:rsidR="00EC1A5B" w:rsidRPr="00FA1A10" w14:paraId="1A3B038E" w14:textId="77777777" w:rsidTr="00B0178A">
        <w:tc>
          <w:tcPr>
            <w:tcW w:w="9062" w:type="dxa"/>
            <w:gridSpan w:val="2"/>
          </w:tcPr>
          <w:p w14:paraId="6818F5D0" w14:textId="77777777" w:rsidR="00EC1A5B" w:rsidRDefault="00EC1A5B" w:rsidP="00B0178A">
            <w:pPr>
              <w:widowControl w:val="0"/>
              <w:autoSpaceDE w:val="0"/>
              <w:autoSpaceDN w:val="0"/>
              <w:rPr>
                <w:rFonts w:cstheme="minorHAnsi"/>
                <w:b/>
                <w:bCs/>
                <w:lang w:bidi="de-DE"/>
              </w:rPr>
            </w:pPr>
            <w:r w:rsidRPr="43D26B7B">
              <w:rPr>
                <w:b/>
                <w:bCs/>
                <w:lang w:bidi="de-DE"/>
              </w:rPr>
              <w:t>Quellenangaben</w:t>
            </w:r>
          </w:p>
          <w:p w14:paraId="209B1743" w14:textId="77777777" w:rsidR="00EC1A5B" w:rsidRPr="00FA1A10" w:rsidRDefault="00A33858" w:rsidP="00B0178A">
            <w:pPr>
              <w:widowControl w:val="0"/>
              <w:autoSpaceDE w:val="0"/>
              <w:autoSpaceDN w:val="0"/>
              <w:rPr>
                <w:rFonts w:eastAsia="Times New Roman"/>
                <w:szCs w:val="16"/>
                <w:lang w:bidi="de-DE"/>
              </w:rPr>
            </w:pPr>
            <w:hyperlink r:id="rId25">
              <w:r w:rsidR="00EC1A5B" w:rsidRPr="43D26B7B">
                <w:rPr>
                  <w:rStyle w:val="Hyperlink"/>
                  <w:rFonts w:eastAsia="Calibri" w:cs="Calibri"/>
                  <w:szCs w:val="16"/>
                </w:rPr>
                <w:t>KEEP COOL – Das Spiel zum Klimawandel (climate-game.net)</w:t>
              </w:r>
            </w:hyperlink>
          </w:p>
          <w:p w14:paraId="78D831FD" w14:textId="77777777" w:rsidR="00EC1A5B" w:rsidRDefault="00A33858" w:rsidP="00B0178A">
            <w:pPr>
              <w:rPr>
                <w:rFonts w:eastAsia="Times New Roman"/>
                <w:szCs w:val="16"/>
              </w:rPr>
            </w:pPr>
            <w:hyperlink r:id="rId26">
              <w:r w:rsidR="00EC1A5B" w:rsidRPr="43D26B7B">
                <w:rPr>
                  <w:rStyle w:val="Hyperlink"/>
                  <w:rFonts w:eastAsia="Calibri" w:cs="Calibri"/>
                  <w:szCs w:val="16"/>
                </w:rPr>
                <w:t>Keep Cool mobil | (keepcoolmobile.org)</w:t>
              </w:r>
            </w:hyperlink>
            <w:r w:rsidR="00EC1A5B" w:rsidRPr="43D26B7B">
              <w:rPr>
                <w:rFonts w:eastAsia="Calibri" w:cs="Calibri"/>
                <w:szCs w:val="16"/>
              </w:rPr>
              <w:t xml:space="preserve"> (link zum Spielen)</w:t>
            </w:r>
          </w:p>
          <w:p w14:paraId="1902B026" w14:textId="77777777" w:rsidR="00EC1A5B" w:rsidRDefault="00A33858" w:rsidP="00B0178A">
            <w:pPr>
              <w:rPr>
                <w:rFonts w:eastAsia="Times New Roman"/>
                <w:szCs w:val="16"/>
              </w:rPr>
            </w:pPr>
            <w:hyperlink r:id="rId27">
              <w:r w:rsidR="00EC1A5B" w:rsidRPr="43D26B7B">
                <w:rPr>
                  <w:rStyle w:val="Hyperlink"/>
                  <w:rFonts w:eastAsia="Calibri" w:cs="Calibri"/>
                  <w:szCs w:val="16"/>
                </w:rPr>
                <w:t>KEEP COOL: Mobiles Planspiel zur Klimapolitik - Lehrer-Online</w:t>
              </w:r>
            </w:hyperlink>
          </w:p>
          <w:p w14:paraId="172C5163" w14:textId="77777777" w:rsidR="00EC1A5B" w:rsidRPr="00FA1A10" w:rsidRDefault="00EC1A5B" w:rsidP="00B0178A">
            <w:pPr>
              <w:widowControl w:val="0"/>
              <w:autoSpaceDE w:val="0"/>
              <w:autoSpaceDN w:val="0"/>
              <w:rPr>
                <w:rFonts w:cstheme="minorHAnsi"/>
                <w:lang w:bidi="de-DE"/>
              </w:rPr>
            </w:pPr>
          </w:p>
        </w:tc>
      </w:tr>
    </w:tbl>
    <w:p w14:paraId="4F793A75" w14:textId="77777777" w:rsidR="00EC1A5B" w:rsidRDefault="00EC1A5B">
      <w:pPr>
        <w:rPr>
          <w:rFonts w:cstheme="minorHAnsi"/>
        </w:rPr>
      </w:pPr>
    </w:p>
    <w:p w14:paraId="1CDD72CC" w14:textId="28860858" w:rsidR="00EC1A5B" w:rsidRDefault="00EC1A5B">
      <w:pPr>
        <w:rPr>
          <w:rFonts w:cstheme="minorHAnsi"/>
        </w:rPr>
      </w:pPr>
      <w:r>
        <w:rPr>
          <w:rFonts w:cstheme="minorHAnsi"/>
        </w:rPr>
        <w:br w:type="page"/>
      </w:r>
    </w:p>
    <w:p w14:paraId="38FADC01" w14:textId="77777777" w:rsidR="00FA1A10" w:rsidRPr="00FA1A10" w:rsidRDefault="00FA1A10" w:rsidP="00FA1A10">
      <w:pPr>
        <w:rPr>
          <w:rFonts w:cstheme="minorHAnsi"/>
        </w:rPr>
      </w:pPr>
    </w:p>
    <w:p w14:paraId="7689C6CF" w14:textId="77777777" w:rsidR="00FA1A10" w:rsidRPr="00FA1A10" w:rsidRDefault="00FA1A10" w:rsidP="00FA1A10">
      <w:pPr>
        <w:rPr>
          <w:rFonts w:cstheme="minorHAnsi"/>
          <w:b/>
        </w:rPr>
      </w:pPr>
      <w:r w:rsidRPr="00FA1A10">
        <w:rPr>
          <w:rFonts w:cstheme="minorHAnsi"/>
          <w:b/>
        </w:rPr>
        <w:t>Niederländisch (WP):</w:t>
      </w:r>
    </w:p>
    <w:tbl>
      <w:tblPr>
        <w:tblStyle w:val="Tabellenraster"/>
        <w:tblW w:w="0" w:type="auto"/>
        <w:tblLook w:val="04A0" w:firstRow="1" w:lastRow="0" w:firstColumn="1" w:lastColumn="0" w:noHBand="0" w:noVBand="1"/>
      </w:tblPr>
      <w:tblGrid>
        <w:gridCol w:w="6330"/>
        <w:gridCol w:w="2732"/>
      </w:tblGrid>
      <w:tr w:rsidR="00FA1A10" w:rsidRPr="00FA1A10" w14:paraId="645693AA" w14:textId="77777777" w:rsidTr="00FE0BCB">
        <w:trPr>
          <w:trHeight w:val="738"/>
        </w:trPr>
        <w:tc>
          <w:tcPr>
            <w:tcW w:w="6658" w:type="dxa"/>
          </w:tcPr>
          <w:p w14:paraId="1E9CF713" w14:textId="77777777" w:rsidR="00FA1A10" w:rsidRPr="00FA1A10" w:rsidRDefault="00FA1A10" w:rsidP="00FA1A10">
            <w:pPr>
              <w:rPr>
                <w:rFonts w:cstheme="minorHAnsi"/>
              </w:rPr>
            </w:pPr>
            <w:r w:rsidRPr="00FA1A10">
              <w:rPr>
                <w:rFonts w:cstheme="minorHAnsi"/>
                <w:b/>
              </w:rPr>
              <w:t>Jahrgang:</w:t>
            </w:r>
            <w:r w:rsidRPr="00FA1A10">
              <w:rPr>
                <w:rFonts w:cstheme="minorHAnsi"/>
              </w:rPr>
              <w:t xml:space="preserve"> 9</w:t>
            </w:r>
          </w:p>
        </w:tc>
        <w:tc>
          <w:tcPr>
            <w:tcW w:w="2404" w:type="dxa"/>
            <w:vMerge w:val="restart"/>
          </w:tcPr>
          <w:p w14:paraId="06BF61C2" w14:textId="77777777" w:rsidR="00FA1A10" w:rsidRPr="00FA1A10" w:rsidRDefault="00FA1A10" w:rsidP="00FA1A10">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7715F862" w14:textId="77777777" w:rsidR="00FA1A10" w:rsidRPr="00FA1A10" w:rsidRDefault="00FA1A10" w:rsidP="00FA1A10">
            <w:pPr>
              <w:tabs>
                <w:tab w:val="left" w:pos="3178"/>
              </w:tabs>
              <w:spacing w:before="221"/>
              <w:rPr>
                <w:rFonts w:cstheme="minorHAnsi"/>
                <w:sz w:val="20"/>
              </w:rPr>
            </w:pPr>
            <w:r w:rsidRPr="00FA1A10">
              <w:rPr>
                <w:rFonts w:cstheme="minorHAnsi"/>
                <w:sz w:val="20"/>
              </w:rPr>
              <w:t>(X)      für alle</w:t>
            </w:r>
          </w:p>
          <w:p w14:paraId="20E6CE8D" w14:textId="77777777" w:rsidR="00FA1A10" w:rsidRPr="00FA1A10" w:rsidRDefault="00FA1A10" w:rsidP="00FA1A10">
            <w:pPr>
              <w:tabs>
                <w:tab w:val="left" w:pos="3178"/>
              </w:tabs>
              <w:spacing w:before="221"/>
              <w:rPr>
                <w:rFonts w:cstheme="minorHAnsi"/>
                <w:sz w:val="20"/>
              </w:rPr>
            </w:pPr>
            <w:r w:rsidRPr="00FA1A10">
              <w:rPr>
                <w:rFonts w:cstheme="minorHAnsi"/>
                <w:sz w:val="20"/>
              </w:rPr>
              <w:t xml:space="preserve">( )      für eine </w:t>
            </w:r>
            <w:r w:rsidRPr="00FA1A10">
              <w:rPr>
                <w:rFonts w:cstheme="minorHAnsi"/>
                <w:spacing w:val="-3"/>
                <w:sz w:val="20"/>
              </w:rPr>
              <w:t>Teilgruppe</w:t>
            </w:r>
          </w:p>
          <w:p w14:paraId="518EAFF1" w14:textId="77777777" w:rsidR="00FA1A10" w:rsidRPr="00FA1A10" w:rsidRDefault="00FA1A10" w:rsidP="00FA1A10">
            <w:pPr>
              <w:tabs>
                <w:tab w:val="left" w:pos="3178"/>
              </w:tabs>
              <w:spacing w:before="116"/>
              <w:rPr>
                <w:rFonts w:cstheme="minorHAnsi"/>
                <w:sz w:val="20"/>
              </w:rPr>
            </w:pPr>
            <w:r w:rsidRPr="00FA1A10">
              <w:rPr>
                <w:rFonts w:cstheme="minorHAnsi"/>
                <w:sz w:val="20"/>
              </w:rPr>
              <w:t>(X)      Pflicht</w:t>
            </w:r>
          </w:p>
          <w:p w14:paraId="6A009DA5" w14:textId="77777777" w:rsidR="00FA1A10" w:rsidRPr="00FA1A10" w:rsidRDefault="00FA1A10" w:rsidP="00FA1A10">
            <w:pPr>
              <w:tabs>
                <w:tab w:val="left" w:pos="3178"/>
              </w:tabs>
              <w:spacing w:before="116"/>
              <w:rPr>
                <w:rFonts w:cstheme="minorHAnsi"/>
                <w:sz w:val="20"/>
              </w:rPr>
            </w:pPr>
            <w:r w:rsidRPr="00FA1A10">
              <w:rPr>
                <w:rFonts w:cstheme="minorHAnsi"/>
                <w:sz w:val="20"/>
              </w:rPr>
              <w:t>( )      Empfehlung</w:t>
            </w:r>
          </w:p>
          <w:p w14:paraId="34ACAEC4" w14:textId="77777777" w:rsidR="00FA1A10" w:rsidRPr="00FA1A10" w:rsidRDefault="00FA1A10" w:rsidP="00FA1A10">
            <w:pPr>
              <w:tabs>
                <w:tab w:val="left" w:pos="3178"/>
              </w:tabs>
              <w:spacing w:before="190"/>
              <w:rPr>
                <w:rFonts w:cstheme="minorHAnsi"/>
                <w:sz w:val="20"/>
              </w:rPr>
            </w:pPr>
            <w:r w:rsidRPr="00FA1A10">
              <w:rPr>
                <w:rFonts w:cstheme="minorHAnsi"/>
                <w:sz w:val="20"/>
              </w:rPr>
              <w:t>(X)       wird</w:t>
            </w:r>
            <w:r w:rsidRPr="00FA1A10">
              <w:rPr>
                <w:rFonts w:cstheme="minorHAnsi"/>
                <w:spacing w:val="-8"/>
                <w:sz w:val="20"/>
              </w:rPr>
              <w:t xml:space="preserve"> </w:t>
            </w:r>
            <w:r w:rsidRPr="00FA1A10">
              <w:rPr>
                <w:rFonts w:cstheme="minorHAnsi"/>
                <w:sz w:val="20"/>
              </w:rPr>
              <w:t>durchgeführt</w:t>
            </w:r>
          </w:p>
          <w:p w14:paraId="5FB9574A" w14:textId="77777777" w:rsidR="00FA1A10" w:rsidRPr="00FA1A10" w:rsidRDefault="00FA1A10" w:rsidP="00FA1A10">
            <w:pPr>
              <w:tabs>
                <w:tab w:val="left" w:pos="3178"/>
              </w:tabs>
              <w:spacing w:before="190"/>
              <w:rPr>
                <w:rFonts w:cstheme="minorHAnsi"/>
                <w:sz w:val="20"/>
              </w:rPr>
            </w:pPr>
            <w:r w:rsidRPr="00FA1A10">
              <w:rPr>
                <w:rFonts w:cstheme="minorHAnsi"/>
                <w:sz w:val="20"/>
              </w:rPr>
              <w:t>( )      Umsetzung/Planung</w:t>
            </w:r>
          </w:p>
        </w:tc>
      </w:tr>
      <w:tr w:rsidR="00FA1A10" w:rsidRPr="00FA1A10" w14:paraId="1F24E258" w14:textId="77777777" w:rsidTr="00FE0BCB">
        <w:trPr>
          <w:trHeight w:val="737"/>
        </w:trPr>
        <w:tc>
          <w:tcPr>
            <w:tcW w:w="6658" w:type="dxa"/>
          </w:tcPr>
          <w:p w14:paraId="686BBC2B" w14:textId="77777777" w:rsidR="00FA1A10" w:rsidRPr="00FA1A10" w:rsidRDefault="00FA1A10" w:rsidP="00FA1A10">
            <w:pPr>
              <w:rPr>
                <w:rFonts w:cstheme="minorHAnsi"/>
                <w:b/>
                <w:szCs w:val="28"/>
              </w:rPr>
            </w:pPr>
            <w:r w:rsidRPr="00FA1A10">
              <w:rPr>
                <w:rFonts w:cstheme="minorHAnsi"/>
                <w:b/>
                <w:szCs w:val="28"/>
              </w:rPr>
              <w:t xml:space="preserve">Thema der Stunde: </w:t>
            </w:r>
          </w:p>
          <w:p w14:paraId="081EAE8B" w14:textId="77777777" w:rsidR="00FA1A10" w:rsidRPr="00FA1A10" w:rsidRDefault="00FA1A10" w:rsidP="00FA1A10">
            <w:pPr>
              <w:suppressAutoHyphens/>
              <w:autoSpaceDN w:val="0"/>
              <w:textAlignment w:val="baseline"/>
              <w:rPr>
                <w:rFonts w:cstheme="minorHAnsi"/>
                <w:bCs/>
                <w:kern w:val="3"/>
                <w:szCs w:val="28"/>
                <w:lang w:bidi="de-DE"/>
              </w:rPr>
            </w:pPr>
            <w:r w:rsidRPr="00FA1A10">
              <w:rPr>
                <w:rFonts w:cstheme="minorHAnsi"/>
                <w:bCs/>
                <w:kern w:val="3"/>
                <w:szCs w:val="28"/>
                <w:lang w:bidi="de-DE"/>
              </w:rPr>
              <w:t>Erstellung von Strukurlegetechnik-Videos zum Wortfeld „het weer“</w:t>
            </w:r>
          </w:p>
          <w:p w14:paraId="1C1AB3B6" w14:textId="77777777" w:rsidR="00FA1A10" w:rsidRPr="00FA1A10" w:rsidRDefault="00FA1A10" w:rsidP="00FA1A10">
            <w:pPr>
              <w:rPr>
                <w:rFonts w:cstheme="minorHAnsi"/>
                <w:szCs w:val="28"/>
              </w:rPr>
            </w:pPr>
          </w:p>
          <w:p w14:paraId="476CFCD9" w14:textId="77777777" w:rsidR="00FA1A10" w:rsidRPr="00FA1A10" w:rsidRDefault="00FA1A10" w:rsidP="00FA1A10">
            <w:pPr>
              <w:rPr>
                <w:rFonts w:cstheme="minorHAnsi"/>
                <w:b/>
                <w:szCs w:val="28"/>
              </w:rPr>
            </w:pPr>
            <w:r w:rsidRPr="00FA1A10">
              <w:rPr>
                <w:rFonts w:cstheme="minorHAnsi"/>
                <w:b/>
                <w:szCs w:val="28"/>
              </w:rPr>
              <w:t>Thema der Reihe:</w:t>
            </w:r>
          </w:p>
          <w:p w14:paraId="3B2CDF5C" w14:textId="77777777" w:rsidR="00FA1A10" w:rsidRPr="00FA1A10" w:rsidRDefault="00FA1A10" w:rsidP="00FA1A10">
            <w:pPr>
              <w:rPr>
                <w:rFonts w:cstheme="minorHAnsi"/>
              </w:rPr>
            </w:pPr>
            <w:r w:rsidRPr="00FA1A10">
              <w:rPr>
                <w:rFonts w:cstheme="minorHAnsi"/>
              </w:rPr>
              <w:t>Het dagelijkse leven – binnen en buiten</w:t>
            </w:r>
          </w:p>
          <w:p w14:paraId="43818DAF" w14:textId="77777777" w:rsidR="00FA1A10" w:rsidRPr="00FA1A10" w:rsidRDefault="00FA1A10" w:rsidP="00FA1A10">
            <w:pPr>
              <w:rPr>
                <w:rFonts w:cstheme="minorHAnsi"/>
                <w:szCs w:val="28"/>
              </w:rPr>
            </w:pPr>
          </w:p>
        </w:tc>
        <w:tc>
          <w:tcPr>
            <w:tcW w:w="2404" w:type="dxa"/>
            <w:vMerge/>
          </w:tcPr>
          <w:p w14:paraId="5C25546E" w14:textId="77777777" w:rsidR="00FA1A10" w:rsidRPr="00FA1A10" w:rsidRDefault="00FA1A10" w:rsidP="00FA1A10">
            <w:pPr>
              <w:widowControl w:val="0"/>
              <w:autoSpaceDE w:val="0"/>
              <w:autoSpaceDN w:val="0"/>
              <w:spacing w:before="107"/>
              <w:rPr>
                <w:rFonts w:cstheme="minorHAnsi"/>
                <w:b/>
                <w:bCs/>
                <w:lang w:bidi="de-DE"/>
              </w:rPr>
            </w:pPr>
          </w:p>
        </w:tc>
      </w:tr>
      <w:tr w:rsidR="00FA1A10" w:rsidRPr="00FA1A10" w14:paraId="54005BB8" w14:textId="77777777" w:rsidTr="00FE0BCB">
        <w:tc>
          <w:tcPr>
            <w:tcW w:w="9062" w:type="dxa"/>
            <w:gridSpan w:val="2"/>
          </w:tcPr>
          <w:p w14:paraId="650C1066"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Kurzbeschreibung</w:t>
            </w:r>
          </w:p>
          <w:p w14:paraId="1ADE0F5E" w14:textId="77777777" w:rsidR="00FA1A10" w:rsidRPr="00FA1A10" w:rsidRDefault="00FA1A10" w:rsidP="00FA1A10">
            <w:pPr>
              <w:suppressAutoHyphens/>
              <w:autoSpaceDN w:val="0"/>
              <w:spacing w:before="59" w:after="69"/>
              <w:textAlignment w:val="baseline"/>
              <w:rPr>
                <w:rFonts w:cstheme="minorHAnsi"/>
                <w:kern w:val="3"/>
                <w:lang w:bidi="de-DE"/>
              </w:rPr>
            </w:pPr>
            <w:r w:rsidRPr="00FA1A10">
              <w:rPr>
                <w:rFonts w:cstheme="minorHAnsi"/>
                <w:kern w:val="3"/>
                <w:lang w:bidi="de-DE"/>
              </w:rPr>
              <w:t>Erstellen eines Video-Wetterberichts mit Hilfe der Strukturlegetechnik auf Basis des erlernten Wortschatzes zum Wortfeld „het weer“ und unter Verwendung selbstverfasster Wetterberichte und der zugehörigen Symbole auf einer Landkarte.</w:t>
            </w:r>
          </w:p>
        </w:tc>
      </w:tr>
      <w:tr w:rsidR="00FA1A10" w:rsidRPr="00FA1A10" w14:paraId="164BEF20" w14:textId="77777777" w:rsidTr="00FE0BCB">
        <w:tc>
          <w:tcPr>
            <w:tcW w:w="9062" w:type="dxa"/>
            <w:gridSpan w:val="2"/>
          </w:tcPr>
          <w:p w14:paraId="2CCB8221" w14:textId="77777777" w:rsidR="00FA1A10" w:rsidRPr="00FA1A10" w:rsidRDefault="00FA1A10" w:rsidP="00FA1A10">
            <w:pPr>
              <w:widowControl w:val="0"/>
              <w:autoSpaceDE w:val="0"/>
              <w:autoSpaceDN w:val="0"/>
              <w:spacing w:before="17"/>
              <w:rPr>
                <w:rFonts w:cstheme="minorHAnsi"/>
                <w:lang w:bidi="de-DE"/>
              </w:rPr>
            </w:pPr>
            <w:r w:rsidRPr="00FA1A10">
              <w:rPr>
                <w:rFonts w:cstheme="minorHAnsi"/>
                <w:b/>
                <w:bCs/>
                <w:lang w:bidi="de-DE"/>
              </w:rPr>
              <w:t>Kompetenzen:</w:t>
            </w:r>
          </w:p>
        </w:tc>
      </w:tr>
      <w:tr w:rsidR="00FA1A10" w:rsidRPr="00FA1A10" w14:paraId="3E5B483B" w14:textId="77777777" w:rsidTr="00FE0BCB">
        <w:tc>
          <w:tcPr>
            <w:tcW w:w="9062" w:type="dxa"/>
            <w:gridSpan w:val="2"/>
          </w:tcPr>
          <w:p w14:paraId="7A216EDF"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W w:w="9048" w:type="dxa"/>
              <w:tblInd w:w="29" w:type="dxa"/>
              <w:tblCellMar>
                <w:left w:w="10" w:type="dxa"/>
                <w:right w:w="10" w:type="dxa"/>
              </w:tblCellMar>
              <w:tblLook w:val="04A0" w:firstRow="1" w:lastRow="0" w:firstColumn="1" w:lastColumn="0" w:noHBand="0" w:noVBand="1"/>
            </w:tblPr>
            <w:tblGrid>
              <w:gridCol w:w="366"/>
              <w:gridCol w:w="366"/>
              <w:gridCol w:w="366"/>
              <w:gridCol w:w="366"/>
              <w:gridCol w:w="366"/>
              <w:gridCol w:w="366"/>
              <w:gridCol w:w="366"/>
              <w:gridCol w:w="366"/>
              <w:gridCol w:w="366"/>
              <w:gridCol w:w="366"/>
              <w:gridCol w:w="366"/>
              <w:gridCol w:w="367"/>
              <w:gridCol w:w="367"/>
              <w:gridCol w:w="367"/>
              <w:gridCol w:w="367"/>
              <w:gridCol w:w="367"/>
              <w:gridCol w:w="367"/>
              <w:gridCol w:w="367"/>
              <w:gridCol w:w="367"/>
              <w:gridCol w:w="367"/>
              <w:gridCol w:w="367"/>
              <w:gridCol w:w="367"/>
              <w:gridCol w:w="367"/>
              <w:gridCol w:w="367"/>
            </w:tblGrid>
            <w:tr w:rsidR="00FA1A10" w:rsidRPr="00FA1A10" w14:paraId="15D28E9A" w14:textId="77777777" w:rsidTr="00FE0BCB">
              <w:trPr>
                <w:trHeight w:val="273"/>
              </w:trPr>
              <w:tc>
                <w:tcPr>
                  <w:tcW w:w="376"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6FA74F74"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1.1</w:t>
                  </w:r>
                </w:p>
              </w:tc>
              <w:tc>
                <w:tcPr>
                  <w:tcW w:w="377"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00A00B75"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1.2</w:t>
                  </w:r>
                </w:p>
              </w:tc>
              <w:tc>
                <w:tcPr>
                  <w:tcW w:w="377"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16E433CA"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1.3</w:t>
                  </w:r>
                </w:p>
              </w:tc>
              <w:tc>
                <w:tcPr>
                  <w:tcW w:w="375"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4BA38D46"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1.4</w:t>
                  </w:r>
                </w:p>
              </w:tc>
              <w:tc>
                <w:tcPr>
                  <w:tcW w:w="376"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5C6F80F2"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2.1</w:t>
                  </w:r>
                </w:p>
              </w:tc>
              <w:tc>
                <w:tcPr>
                  <w:tcW w:w="377"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3CB2A339"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2.2</w:t>
                  </w:r>
                </w:p>
              </w:tc>
              <w:tc>
                <w:tcPr>
                  <w:tcW w:w="376"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2C2C9D59"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2.3</w:t>
                  </w:r>
                </w:p>
              </w:tc>
              <w:tc>
                <w:tcPr>
                  <w:tcW w:w="377"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469D186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2.4</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13BEF72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3.1</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201D2A34"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3.2</w:t>
                  </w:r>
                </w:p>
              </w:tc>
              <w:tc>
                <w:tcPr>
                  <w:tcW w:w="377"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19E8D0DA"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3.3</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13A10B5F"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3.4</w:t>
                  </w:r>
                </w:p>
              </w:tc>
              <w:tc>
                <w:tcPr>
                  <w:tcW w:w="377"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243DFCA0"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4.1</w:t>
                  </w:r>
                </w:p>
              </w:tc>
              <w:tc>
                <w:tcPr>
                  <w:tcW w:w="376"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79115A0B"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4.2</w:t>
                  </w:r>
                </w:p>
              </w:tc>
              <w:tc>
                <w:tcPr>
                  <w:tcW w:w="376"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29B8429F"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4.3</w:t>
                  </w:r>
                </w:p>
              </w:tc>
              <w:tc>
                <w:tcPr>
                  <w:tcW w:w="377"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1CE09386"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4.4</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6E883346"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5.1</w:t>
                  </w:r>
                </w:p>
              </w:tc>
              <w:tc>
                <w:tcPr>
                  <w:tcW w:w="377"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7A23FC16"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5.2</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518ADB57"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5.3</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570D827A"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5.4</w:t>
                  </w:r>
                </w:p>
              </w:tc>
              <w:tc>
                <w:tcPr>
                  <w:tcW w:w="377"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3C537569"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6.1</w:t>
                  </w:r>
                </w:p>
              </w:tc>
              <w:tc>
                <w:tcPr>
                  <w:tcW w:w="376"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68CC16FB"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6.2</w:t>
                  </w:r>
                </w:p>
              </w:tc>
              <w:tc>
                <w:tcPr>
                  <w:tcW w:w="377"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789A9337"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6.3</w:t>
                  </w:r>
                </w:p>
              </w:tc>
              <w:tc>
                <w:tcPr>
                  <w:tcW w:w="391"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5D0EA4BB"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6.4</w:t>
                  </w:r>
                </w:p>
              </w:tc>
            </w:tr>
            <w:tr w:rsidR="00FA1A10" w:rsidRPr="00FA1A10" w14:paraId="6D973134" w14:textId="77777777" w:rsidTr="00FE0BCB">
              <w:trPr>
                <w:trHeight w:val="314"/>
              </w:trPr>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9B5564D"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CBCB631"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EA6570E"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E66AB72"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3CC1BE4"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856CDBF"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5200303"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8204FC7"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AA135EC"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59E7426"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ADAD8B4"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8B857D2"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30DD260"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44CAAD4"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C426DE5"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B7EACCD"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5B820AC"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3CA250D"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CFC30E7"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1ECC4D8"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3484B6A"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781FD25"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0D953E6"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9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C748822"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r>
          </w:tbl>
          <w:p w14:paraId="5C478236"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63977864" w14:textId="77777777" w:rsidTr="00FE0BCB">
        <w:tc>
          <w:tcPr>
            <w:tcW w:w="9062" w:type="dxa"/>
            <w:gridSpan w:val="2"/>
          </w:tcPr>
          <w:p w14:paraId="4EEEC784" w14:textId="77777777" w:rsidR="00FA1A10" w:rsidRPr="00FA1A10" w:rsidRDefault="00FA1A10" w:rsidP="00FA1A10">
            <w:pPr>
              <w:suppressAutoHyphens/>
              <w:autoSpaceDN w:val="0"/>
              <w:spacing w:before="96" w:after="60"/>
              <w:textAlignment w:val="baseline"/>
              <w:rPr>
                <w:rFonts w:cstheme="minorHAnsi"/>
                <w:kern w:val="3"/>
                <w:lang w:bidi="de-DE"/>
              </w:rPr>
            </w:pPr>
            <w:r w:rsidRPr="00FA1A10">
              <w:rPr>
                <w:rFonts w:cstheme="minorHAnsi"/>
                <w:b/>
                <w:bCs/>
                <w:kern w:val="3"/>
                <w:lang w:bidi="de-DE"/>
              </w:rPr>
              <w:t xml:space="preserve">Benötigte Ausstattung: </w:t>
            </w:r>
            <w:r w:rsidRPr="00FA1A10">
              <w:rPr>
                <w:rFonts w:cstheme="minorHAnsi"/>
                <w:kern w:val="3"/>
                <w:lang w:bidi="de-DE"/>
              </w:rPr>
              <w:t>- Tablets</w:t>
            </w:r>
          </w:p>
          <w:p w14:paraId="3968E2C1" w14:textId="77777777" w:rsidR="00FA1A10" w:rsidRPr="00FA1A10" w:rsidRDefault="00FA1A10" w:rsidP="00FA1A10">
            <w:pPr>
              <w:suppressAutoHyphens/>
              <w:autoSpaceDN w:val="0"/>
              <w:spacing w:before="96" w:after="60"/>
              <w:textAlignment w:val="baseline"/>
              <w:rPr>
                <w:rFonts w:cstheme="minorHAnsi"/>
                <w:kern w:val="3"/>
                <w:lang w:bidi="de-DE"/>
              </w:rPr>
            </w:pPr>
            <w:r w:rsidRPr="00FA1A10">
              <w:rPr>
                <w:rFonts w:cstheme="minorHAnsi"/>
                <w:kern w:val="3"/>
                <w:lang w:bidi="de-DE"/>
              </w:rPr>
              <w:t>- Apps für die Erstellung von Videos (Funktionen: Bild/Ton-Aufnahme, Overlays, Schnitt, ...)</w:t>
            </w:r>
          </w:p>
          <w:p w14:paraId="07CFCAC0" w14:textId="77777777" w:rsidR="00FA1A10" w:rsidRPr="00FA1A10" w:rsidRDefault="00FA1A10" w:rsidP="00FA1A10">
            <w:pPr>
              <w:suppressAutoHyphens/>
              <w:autoSpaceDN w:val="0"/>
              <w:spacing w:before="96" w:after="60"/>
              <w:textAlignment w:val="baseline"/>
              <w:rPr>
                <w:rFonts w:cstheme="minorHAnsi"/>
                <w:kern w:val="3"/>
                <w:lang w:bidi="de-DE"/>
              </w:rPr>
            </w:pPr>
            <w:r w:rsidRPr="00FA1A10">
              <w:rPr>
                <w:rFonts w:cstheme="minorHAnsi"/>
                <w:kern w:val="3"/>
                <w:lang w:bidi="de-DE"/>
              </w:rPr>
              <w:t>- Zugriff auf einen Server, auf dem die Materialien gespeichert sind / CLOUD</w:t>
            </w:r>
          </w:p>
          <w:p w14:paraId="49A1E9E9" w14:textId="77777777" w:rsidR="00FA1A10" w:rsidRPr="00FA1A10" w:rsidRDefault="00FA1A10" w:rsidP="00FA1A10">
            <w:pPr>
              <w:suppressAutoHyphens/>
              <w:autoSpaceDN w:val="0"/>
              <w:spacing w:before="96" w:after="60"/>
              <w:textAlignment w:val="baseline"/>
              <w:rPr>
                <w:rFonts w:cstheme="minorHAnsi"/>
                <w:kern w:val="3"/>
                <w:lang w:bidi="de-DE"/>
              </w:rPr>
            </w:pPr>
            <w:r w:rsidRPr="00FA1A10">
              <w:rPr>
                <w:rFonts w:cstheme="minorHAnsi"/>
                <w:kern w:val="3"/>
                <w:lang w:bidi="de-DE"/>
              </w:rPr>
              <w:t>- Beamer und Gerät/Weiche um Content vom Tablet über den Beamer zu zeigen / Daten zu überspielen (spiegeln., oä.)</w:t>
            </w:r>
          </w:p>
        </w:tc>
      </w:tr>
      <w:tr w:rsidR="00FA1A10" w:rsidRPr="00FA1A10" w14:paraId="6411835F" w14:textId="77777777" w:rsidTr="00FE0BCB">
        <w:tc>
          <w:tcPr>
            <w:tcW w:w="9062" w:type="dxa"/>
            <w:gridSpan w:val="2"/>
          </w:tcPr>
          <w:p w14:paraId="44F291FC" w14:textId="77777777" w:rsidR="00FA1A10" w:rsidRPr="00FA1A10" w:rsidRDefault="00FA1A10" w:rsidP="00FA1A10">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28D73B7A" w14:textId="77777777" w:rsidR="00FA1A10" w:rsidRPr="00FA1A10" w:rsidRDefault="00FA1A10" w:rsidP="00FA1A10">
            <w:pPr>
              <w:widowControl w:val="0"/>
              <w:autoSpaceDE w:val="0"/>
              <w:autoSpaceDN w:val="0"/>
              <w:spacing w:before="69"/>
              <w:rPr>
                <w:rFonts w:cstheme="minorHAnsi"/>
                <w:lang w:bidi="de-DE"/>
              </w:rPr>
            </w:pPr>
            <w:r w:rsidRPr="00FA1A10">
              <w:rPr>
                <w:rFonts w:cstheme="minorHAnsi"/>
                <w:lang w:bidi="de-DE"/>
              </w:rPr>
              <w:t>Kennenlernen und Präsentieren des Lebens in einer mittelalterlichen Stadt anhand einer digitalen Zeitung</w:t>
            </w:r>
          </w:p>
        </w:tc>
      </w:tr>
      <w:tr w:rsidR="00FA1A10" w:rsidRPr="00FA1A10" w14:paraId="71975D2D" w14:textId="77777777" w:rsidTr="00FE0BCB">
        <w:tc>
          <w:tcPr>
            <w:tcW w:w="9062" w:type="dxa"/>
            <w:gridSpan w:val="2"/>
          </w:tcPr>
          <w:p w14:paraId="0EE9BB5E" w14:textId="77777777" w:rsidR="00FA1A10" w:rsidRPr="00FA1A10" w:rsidRDefault="00FA1A10" w:rsidP="00FA1A10">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37C5AF2F" w14:textId="77777777" w:rsidR="00FA1A10" w:rsidRPr="00FA1A10" w:rsidRDefault="00FA1A10" w:rsidP="00FA1A10">
            <w:pPr>
              <w:suppressAutoHyphens/>
              <w:autoSpaceDN w:val="0"/>
              <w:spacing w:before="49" w:after="50"/>
              <w:textAlignment w:val="baseline"/>
              <w:rPr>
                <w:rFonts w:cstheme="minorHAnsi"/>
                <w:kern w:val="3"/>
                <w:lang w:bidi="de-DE"/>
              </w:rPr>
            </w:pPr>
            <w:r w:rsidRPr="00FA1A10">
              <w:rPr>
                <w:rFonts w:cstheme="minorHAnsi"/>
                <w:kern w:val="3"/>
                <w:lang w:bidi="de-DE"/>
              </w:rPr>
              <w:t>Lehrbuch und Arbeitsbuch für Wortschatzarbeit und Modelltexte/-aufgaben;</w:t>
            </w:r>
            <w:r w:rsidRPr="00FA1A10">
              <w:rPr>
                <w:rFonts w:cstheme="minorHAnsi"/>
                <w:kern w:val="3"/>
                <w:lang w:bidi="de-DE"/>
              </w:rPr>
              <w:br/>
              <w:t>Vorgegebene Materialsammlung (Text- und /oder Bildersammlung);</w:t>
            </w:r>
          </w:p>
          <w:p w14:paraId="35DE7418" w14:textId="77777777" w:rsidR="00FA1A10" w:rsidRPr="00FA1A10" w:rsidRDefault="00FA1A10" w:rsidP="00FA1A10">
            <w:pPr>
              <w:suppressAutoHyphens/>
              <w:autoSpaceDN w:val="0"/>
              <w:spacing w:before="49" w:after="50"/>
              <w:textAlignment w:val="baseline"/>
              <w:rPr>
                <w:rFonts w:cstheme="minorHAnsi"/>
                <w:kern w:val="3"/>
                <w:lang w:bidi="de-DE"/>
              </w:rPr>
            </w:pPr>
            <w:r w:rsidRPr="00FA1A10">
              <w:rPr>
                <w:rFonts w:cstheme="minorHAnsi"/>
                <w:kern w:val="3"/>
                <w:lang w:bidi="de-DE"/>
              </w:rPr>
              <w:t>von SuS erstellte Wetterberichte sowie dazugehörige gezeichnete Wettersymbole;</w:t>
            </w:r>
          </w:p>
          <w:p w14:paraId="32188447" w14:textId="77777777" w:rsidR="00FA1A10" w:rsidRPr="00FA1A10" w:rsidRDefault="00FA1A10" w:rsidP="00FA1A10">
            <w:pPr>
              <w:suppressAutoHyphens/>
              <w:autoSpaceDN w:val="0"/>
              <w:spacing w:before="49" w:after="50"/>
              <w:textAlignment w:val="baseline"/>
              <w:rPr>
                <w:rFonts w:cstheme="minorHAnsi"/>
                <w:kern w:val="3"/>
                <w:lang w:bidi="de-DE"/>
              </w:rPr>
            </w:pPr>
            <w:r w:rsidRPr="00FA1A10">
              <w:rPr>
                <w:rFonts w:cstheme="minorHAnsi"/>
                <w:kern w:val="3"/>
                <w:lang w:bidi="de-DE"/>
              </w:rPr>
              <w:t>Landkarten der europäischen Staaten</w:t>
            </w:r>
          </w:p>
        </w:tc>
      </w:tr>
      <w:tr w:rsidR="00FA1A10" w:rsidRPr="00FA1A10" w14:paraId="1B105C48" w14:textId="77777777" w:rsidTr="00FE0BCB">
        <w:tc>
          <w:tcPr>
            <w:tcW w:w="9062" w:type="dxa"/>
            <w:gridSpan w:val="2"/>
          </w:tcPr>
          <w:p w14:paraId="56DE68D4" w14:textId="77777777" w:rsidR="00FA1A10" w:rsidRPr="00FA1A10" w:rsidRDefault="00FA1A10" w:rsidP="00FA1A10">
            <w:pPr>
              <w:widowControl w:val="0"/>
              <w:autoSpaceDE w:val="0"/>
              <w:autoSpaceDN w:val="0"/>
              <w:rPr>
                <w:rFonts w:cstheme="minorHAnsi"/>
                <w:lang w:bidi="de-DE"/>
              </w:rPr>
            </w:pPr>
            <w:r w:rsidRPr="00FA1A10">
              <w:rPr>
                <w:rFonts w:cstheme="minorHAnsi"/>
                <w:b/>
                <w:bCs/>
                <w:lang w:bidi="de-DE"/>
              </w:rPr>
              <w:t>Quellenangaben</w:t>
            </w:r>
          </w:p>
          <w:p w14:paraId="2D6872FF" w14:textId="77777777" w:rsidR="00FA1A10" w:rsidRPr="00FA1A10" w:rsidRDefault="00FA1A10" w:rsidP="00FA1A10">
            <w:pPr>
              <w:suppressAutoHyphens/>
              <w:autoSpaceDN w:val="0"/>
              <w:textAlignment w:val="baseline"/>
              <w:rPr>
                <w:rFonts w:cstheme="minorHAnsi"/>
                <w:kern w:val="3"/>
                <w:lang w:bidi="de-DE"/>
              </w:rPr>
            </w:pPr>
            <w:r w:rsidRPr="00FA1A10">
              <w:rPr>
                <w:rFonts w:cstheme="minorHAnsi"/>
                <w:kern w:val="3"/>
                <w:lang w:bidi="de-DE"/>
              </w:rPr>
              <w:t>Erfolgen über Lehrwerk, ergänzende Materialien und Linksammlung</w:t>
            </w:r>
          </w:p>
        </w:tc>
      </w:tr>
    </w:tbl>
    <w:p w14:paraId="5DB1001C" w14:textId="77777777" w:rsidR="00FA1A10" w:rsidRDefault="00FA1A10" w:rsidP="00FA1A10">
      <w:pPr>
        <w:rPr>
          <w:rFonts w:cstheme="minorHAnsi"/>
        </w:rPr>
      </w:pPr>
    </w:p>
    <w:p w14:paraId="6A5E16B9" w14:textId="77777777" w:rsidR="00FA1A10" w:rsidRDefault="00FA1A10">
      <w:pPr>
        <w:rPr>
          <w:rFonts w:cstheme="minorHAnsi"/>
        </w:rPr>
      </w:pPr>
      <w:r>
        <w:rPr>
          <w:rFonts w:cstheme="minorHAnsi"/>
        </w:rPr>
        <w:br w:type="page"/>
      </w:r>
    </w:p>
    <w:p w14:paraId="369AAE45" w14:textId="77777777" w:rsidR="00FA1A10" w:rsidRPr="00FA1A10" w:rsidRDefault="00FA1A10" w:rsidP="00FA1A10">
      <w:pPr>
        <w:rPr>
          <w:rFonts w:cstheme="minorHAnsi"/>
        </w:rPr>
      </w:pPr>
    </w:p>
    <w:p w14:paraId="671C5898" w14:textId="77777777" w:rsidR="00FA1A10" w:rsidRPr="00FA1A10" w:rsidRDefault="00FA1A10" w:rsidP="00FA1A10">
      <w:pPr>
        <w:rPr>
          <w:rFonts w:cstheme="minorHAnsi"/>
          <w:b/>
        </w:rPr>
      </w:pPr>
      <w:r w:rsidRPr="00FA1A10">
        <w:rPr>
          <w:rFonts w:cstheme="minorHAnsi"/>
          <w:b/>
        </w:rPr>
        <w:t>Technik (WP):</w:t>
      </w:r>
    </w:p>
    <w:tbl>
      <w:tblPr>
        <w:tblStyle w:val="Tabellenraster"/>
        <w:tblW w:w="0" w:type="auto"/>
        <w:tblLook w:val="04A0" w:firstRow="1" w:lastRow="0" w:firstColumn="1" w:lastColumn="0" w:noHBand="0" w:noVBand="1"/>
      </w:tblPr>
      <w:tblGrid>
        <w:gridCol w:w="6495"/>
        <w:gridCol w:w="2567"/>
      </w:tblGrid>
      <w:tr w:rsidR="00FA1A10" w:rsidRPr="00FA1A10" w14:paraId="6510C527" w14:textId="77777777" w:rsidTr="00FE0BCB">
        <w:trPr>
          <w:trHeight w:val="738"/>
        </w:trPr>
        <w:tc>
          <w:tcPr>
            <w:tcW w:w="6658" w:type="dxa"/>
          </w:tcPr>
          <w:p w14:paraId="457F9CA8" w14:textId="77777777" w:rsidR="00FA1A10" w:rsidRPr="00FA1A10" w:rsidRDefault="00FA1A10" w:rsidP="00FA1A10">
            <w:pPr>
              <w:rPr>
                <w:rFonts w:cstheme="minorHAnsi"/>
              </w:rPr>
            </w:pPr>
            <w:r w:rsidRPr="00FA1A10">
              <w:rPr>
                <w:rFonts w:cstheme="minorHAnsi"/>
                <w:b/>
              </w:rPr>
              <w:t>Jahrgang:</w:t>
            </w:r>
            <w:r w:rsidRPr="00FA1A10">
              <w:rPr>
                <w:rFonts w:cstheme="minorHAnsi"/>
              </w:rPr>
              <w:t xml:space="preserve"> 7</w:t>
            </w:r>
          </w:p>
        </w:tc>
        <w:tc>
          <w:tcPr>
            <w:tcW w:w="2404" w:type="dxa"/>
            <w:vMerge w:val="restart"/>
          </w:tcPr>
          <w:p w14:paraId="4BA99FEA" w14:textId="77777777" w:rsidR="00FA1A10" w:rsidRPr="00FA1A10" w:rsidRDefault="00FA1A10" w:rsidP="00FA1A10">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4568A767" w14:textId="77777777" w:rsidR="00FA1A10" w:rsidRPr="00FA1A10" w:rsidRDefault="00FA1A10" w:rsidP="00FA1A10">
            <w:pPr>
              <w:tabs>
                <w:tab w:val="left" w:pos="3178"/>
              </w:tabs>
              <w:spacing w:before="221"/>
              <w:rPr>
                <w:rFonts w:cstheme="minorHAnsi"/>
                <w:sz w:val="20"/>
              </w:rPr>
            </w:pPr>
            <w:r w:rsidRPr="00FA1A10">
              <w:rPr>
                <w:rFonts w:cstheme="minorHAnsi"/>
                <w:sz w:val="20"/>
              </w:rPr>
              <w:t>()      für alle</w:t>
            </w:r>
          </w:p>
          <w:p w14:paraId="5AEAFAA0" w14:textId="77777777" w:rsidR="00FA1A10" w:rsidRPr="00FA1A10" w:rsidRDefault="00FA1A10" w:rsidP="00FA1A10">
            <w:pPr>
              <w:tabs>
                <w:tab w:val="left" w:pos="3178"/>
              </w:tabs>
              <w:spacing w:before="221"/>
              <w:rPr>
                <w:rFonts w:cstheme="minorHAnsi"/>
                <w:sz w:val="20"/>
              </w:rPr>
            </w:pPr>
            <w:r w:rsidRPr="00FA1A10">
              <w:rPr>
                <w:rFonts w:cstheme="minorHAnsi"/>
                <w:sz w:val="20"/>
              </w:rPr>
              <w:t xml:space="preserve">(X)      für eine </w:t>
            </w:r>
            <w:r w:rsidRPr="00FA1A10">
              <w:rPr>
                <w:rFonts w:cstheme="minorHAnsi"/>
                <w:spacing w:val="-3"/>
                <w:sz w:val="20"/>
              </w:rPr>
              <w:t>Teilgruppe</w:t>
            </w:r>
          </w:p>
          <w:p w14:paraId="039DAEA9" w14:textId="77777777" w:rsidR="00FA1A10" w:rsidRPr="00FA1A10" w:rsidRDefault="00FA1A10" w:rsidP="00FA1A10">
            <w:pPr>
              <w:tabs>
                <w:tab w:val="left" w:pos="3178"/>
              </w:tabs>
              <w:spacing w:before="116"/>
              <w:rPr>
                <w:rFonts w:cstheme="minorHAnsi"/>
                <w:sz w:val="20"/>
              </w:rPr>
            </w:pPr>
            <w:r w:rsidRPr="00FA1A10">
              <w:rPr>
                <w:rFonts w:cstheme="minorHAnsi"/>
                <w:sz w:val="20"/>
              </w:rPr>
              <w:t>(X)      Pflicht</w:t>
            </w:r>
          </w:p>
          <w:p w14:paraId="53423766" w14:textId="77777777" w:rsidR="00FA1A10" w:rsidRPr="00FA1A10" w:rsidRDefault="00FA1A10" w:rsidP="00FA1A10">
            <w:pPr>
              <w:tabs>
                <w:tab w:val="left" w:pos="3178"/>
              </w:tabs>
              <w:spacing w:before="116"/>
              <w:rPr>
                <w:rFonts w:cstheme="minorHAnsi"/>
                <w:sz w:val="20"/>
              </w:rPr>
            </w:pPr>
            <w:r w:rsidRPr="00FA1A10">
              <w:rPr>
                <w:rFonts w:cstheme="minorHAnsi"/>
                <w:sz w:val="20"/>
              </w:rPr>
              <w:t>( )      Empfehlung</w:t>
            </w:r>
          </w:p>
          <w:p w14:paraId="2E543220" w14:textId="77777777" w:rsidR="00FA1A10" w:rsidRPr="00FA1A10" w:rsidRDefault="00FA1A10" w:rsidP="00FA1A10">
            <w:pPr>
              <w:tabs>
                <w:tab w:val="left" w:pos="3178"/>
              </w:tabs>
              <w:spacing w:before="190"/>
              <w:rPr>
                <w:rFonts w:cstheme="minorHAnsi"/>
                <w:sz w:val="20"/>
              </w:rPr>
            </w:pPr>
            <w:r w:rsidRPr="00FA1A10">
              <w:rPr>
                <w:rFonts w:cstheme="minorHAnsi"/>
                <w:sz w:val="20"/>
              </w:rPr>
              <w:t>(X)       wird</w:t>
            </w:r>
            <w:r w:rsidRPr="00FA1A10">
              <w:rPr>
                <w:rFonts w:cstheme="minorHAnsi"/>
                <w:spacing w:val="-8"/>
                <w:sz w:val="20"/>
              </w:rPr>
              <w:t xml:space="preserve"> </w:t>
            </w:r>
            <w:r w:rsidRPr="00FA1A10">
              <w:rPr>
                <w:rFonts w:cstheme="minorHAnsi"/>
                <w:sz w:val="20"/>
              </w:rPr>
              <w:t>durchgeführt</w:t>
            </w:r>
          </w:p>
          <w:p w14:paraId="6F13C8F1" w14:textId="77777777" w:rsidR="00FA1A10" w:rsidRPr="00FA1A10" w:rsidRDefault="00FA1A10" w:rsidP="00FA1A10">
            <w:pPr>
              <w:tabs>
                <w:tab w:val="left" w:pos="3178"/>
              </w:tabs>
              <w:spacing w:before="190"/>
              <w:rPr>
                <w:rFonts w:cstheme="minorHAnsi"/>
                <w:sz w:val="20"/>
              </w:rPr>
            </w:pPr>
            <w:r w:rsidRPr="00FA1A10">
              <w:rPr>
                <w:rFonts w:cstheme="minorHAnsi"/>
                <w:sz w:val="20"/>
              </w:rPr>
              <w:t>( )      Umsetzung/Planung</w:t>
            </w:r>
          </w:p>
        </w:tc>
      </w:tr>
      <w:tr w:rsidR="00FA1A10" w:rsidRPr="00FA1A10" w14:paraId="126ED3A8" w14:textId="77777777" w:rsidTr="00FE0BCB">
        <w:trPr>
          <w:trHeight w:val="737"/>
        </w:trPr>
        <w:tc>
          <w:tcPr>
            <w:tcW w:w="6658" w:type="dxa"/>
          </w:tcPr>
          <w:p w14:paraId="4F684FE5" w14:textId="77777777" w:rsidR="00FA1A10" w:rsidRPr="00FA1A10" w:rsidRDefault="00FA1A10" w:rsidP="00FA1A10">
            <w:pPr>
              <w:rPr>
                <w:rFonts w:cstheme="minorHAnsi"/>
                <w:b/>
                <w:szCs w:val="28"/>
              </w:rPr>
            </w:pPr>
            <w:r w:rsidRPr="00FA1A10">
              <w:rPr>
                <w:rFonts w:cstheme="minorHAnsi"/>
                <w:b/>
                <w:szCs w:val="28"/>
              </w:rPr>
              <w:t xml:space="preserve">Thema der Stunde: </w:t>
            </w:r>
          </w:p>
          <w:p w14:paraId="6FCDDF27" w14:textId="77777777" w:rsidR="00FA1A10" w:rsidRPr="00FA1A10" w:rsidRDefault="00FA1A10" w:rsidP="00FA1A10">
            <w:pPr>
              <w:rPr>
                <w:rFonts w:cstheme="minorHAnsi"/>
                <w:szCs w:val="28"/>
              </w:rPr>
            </w:pPr>
            <w:r w:rsidRPr="00FA1A10">
              <w:rPr>
                <w:rFonts w:cstheme="minorHAnsi"/>
                <w:szCs w:val="28"/>
              </w:rPr>
              <w:t>Die richtige Reihenfolge beim Bohren. Wir erstellen ein Lehrvideo.</w:t>
            </w:r>
          </w:p>
          <w:p w14:paraId="47F6C8A3" w14:textId="77777777" w:rsidR="00FA1A10" w:rsidRPr="00FA1A10" w:rsidRDefault="00FA1A10" w:rsidP="00FA1A10">
            <w:pPr>
              <w:rPr>
                <w:rFonts w:cstheme="minorHAnsi"/>
                <w:b/>
                <w:szCs w:val="28"/>
              </w:rPr>
            </w:pPr>
            <w:r w:rsidRPr="00FA1A10">
              <w:rPr>
                <w:rFonts w:cstheme="minorHAnsi"/>
                <w:b/>
                <w:szCs w:val="28"/>
              </w:rPr>
              <w:t>Thema der Reihe:</w:t>
            </w:r>
          </w:p>
          <w:p w14:paraId="617BFD97" w14:textId="77777777" w:rsidR="00FA1A10" w:rsidRPr="00FA1A10" w:rsidRDefault="00FA1A10" w:rsidP="00FA1A10">
            <w:pPr>
              <w:rPr>
                <w:rFonts w:cstheme="minorHAnsi"/>
                <w:szCs w:val="28"/>
              </w:rPr>
            </w:pPr>
            <w:r w:rsidRPr="00FA1A10">
              <w:rPr>
                <w:rFonts w:cstheme="minorHAnsi"/>
              </w:rPr>
              <w:t>Selber sicher bohren. Wir machen den Bohrmaschinenführerschein.</w:t>
            </w:r>
          </w:p>
        </w:tc>
        <w:tc>
          <w:tcPr>
            <w:tcW w:w="2404" w:type="dxa"/>
            <w:vMerge/>
          </w:tcPr>
          <w:p w14:paraId="6CBC64AB" w14:textId="77777777" w:rsidR="00FA1A10" w:rsidRPr="00FA1A10" w:rsidRDefault="00FA1A10" w:rsidP="00FA1A10">
            <w:pPr>
              <w:widowControl w:val="0"/>
              <w:autoSpaceDE w:val="0"/>
              <w:autoSpaceDN w:val="0"/>
              <w:spacing w:before="107"/>
              <w:rPr>
                <w:rFonts w:cstheme="minorHAnsi"/>
                <w:b/>
                <w:bCs/>
                <w:lang w:bidi="de-DE"/>
              </w:rPr>
            </w:pPr>
          </w:p>
        </w:tc>
      </w:tr>
      <w:tr w:rsidR="00FA1A10" w:rsidRPr="00FA1A10" w14:paraId="75EFAAB4" w14:textId="77777777" w:rsidTr="00FE0BCB">
        <w:tc>
          <w:tcPr>
            <w:tcW w:w="9062" w:type="dxa"/>
            <w:gridSpan w:val="2"/>
          </w:tcPr>
          <w:p w14:paraId="40BA9E49"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Kurzbeschreibung</w:t>
            </w:r>
          </w:p>
          <w:p w14:paraId="52573095" w14:textId="77777777" w:rsidR="00FA1A10" w:rsidRPr="00FA1A10" w:rsidRDefault="00FA1A10" w:rsidP="00FA1A10">
            <w:pPr>
              <w:widowControl w:val="0"/>
              <w:autoSpaceDE w:val="0"/>
              <w:autoSpaceDN w:val="0"/>
              <w:rPr>
                <w:rFonts w:cstheme="minorHAnsi"/>
                <w:bCs/>
                <w:lang w:bidi="de-DE"/>
              </w:rPr>
            </w:pPr>
            <w:r w:rsidRPr="00FA1A10">
              <w:rPr>
                <w:rFonts w:cstheme="minorHAnsi"/>
                <w:bCs/>
                <w:lang w:bidi="de-DE"/>
              </w:rPr>
              <w:t>Lehrvideo zum richtigen Umgang mit der Bohrmaschine erstellen.</w:t>
            </w:r>
          </w:p>
        </w:tc>
      </w:tr>
      <w:tr w:rsidR="00FA1A10" w:rsidRPr="00FA1A10" w14:paraId="4E328FB9" w14:textId="77777777" w:rsidTr="00FE0BCB">
        <w:tc>
          <w:tcPr>
            <w:tcW w:w="9062" w:type="dxa"/>
            <w:gridSpan w:val="2"/>
          </w:tcPr>
          <w:p w14:paraId="0674AEC9" w14:textId="77777777" w:rsidR="00FA1A10" w:rsidRPr="00FA1A10" w:rsidRDefault="00FA1A10" w:rsidP="00FA1A10">
            <w:pPr>
              <w:widowControl w:val="0"/>
              <w:autoSpaceDE w:val="0"/>
              <w:autoSpaceDN w:val="0"/>
              <w:spacing w:before="17"/>
              <w:rPr>
                <w:rFonts w:cstheme="minorHAnsi"/>
                <w:bCs/>
                <w:lang w:bidi="de-DE"/>
              </w:rPr>
            </w:pPr>
            <w:r w:rsidRPr="00FA1A10">
              <w:rPr>
                <w:rFonts w:cstheme="minorHAnsi"/>
                <w:b/>
                <w:bCs/>
                <w:lang w:bidi="de-DE"/>
              </w:rPr>
              <w:t xml:space="preserve">Kompetenzen: </w:t>
            </w:r>
            <w:r w:rsidRPr="00FA1A10">
              <w:rPr>
                <w:rFonts w:cstheme="minorHAnsi"/>
                <w:bCs/>
                <w:lang w:bidi="de-DE"/>
              </w:rPr>
              <w:t xml:space="preserve">Die SuS </w:t>
            </w:r>
          </w:p>
          <w:p w14:paraId="4561FE01" w14:textId="77777777" w:rsidR="00FA1A10" w:rsidRPr="00FA1A10" w:rsidRDefault="00FA1A10" w:rsidP="003C675B">
            <w:pPr>
              <w:widowControl w:val="0"/>
              <w:numPr>
                <w:ilvl w:val="0"/>
                <w:numId w:val="25"/>
              </w:numPr>
              <w:autoSpaceDE w:val="0"/>
              <w:autoSpaceDN w:val="0"/>
              <w:spacing w:before="17"/>
              <w:rPr>
                <w:rFonts w:cstheme="minorHAnsi"/>
                <w:lang w:bidi="de-DE"/>
              </w:rPr>
            </w:pPr>
            <w:r w:rsidRPr="00FA1A10">
              <w:rPr>
                <w:rFonts w:cstheme="minorHAnsi"/>
                <w:bCs/>
                <w:lang w:bidi="de-DE"/>
              </w:rPr>
              <w:t>lernen den richtigen Umgang mit der Standbohrmaschine kennen.</w:t>
            </w:r>
          </w:p>
          <w:p w14:paraId="5B5A53EA" w14:textId="77777777" w:rsidR="00FA1A10" w:rsidRPr="00FA1A10" w:rsidRDefault="00FA1A10" w:rsidP="003C675B">
            <w:pPr>
              <w:widowControl w:val="0"/>
              <w:numPr>
                <w:ilvl w:val="0"/>
                <w:numId w:val="25"/>
              </w:numPr>
              <w:autoSpaceDE w:val="0"/>
              <w:autoSpaceDN w:val="0"/>
              <w:spacing w:before="17"/>
              <w:rPr>
                <w:rFonts w:cstheme="minorHAnsi"/>
                <w:lang w:bidi="de-DE"/>
              </w:rPr>
            </w:pPr>
            <w:r w:rsidRPr="00FA1A10">
              <w:rPr>
                <w:rFonts w:cstheme="minorHAnsi"/>
                <w:bCs/>
                <w:lang w:bidi="de-DE"/>
              </w:rPr>
              <w:t>UK2</w:t>
            </w:r>
          </w:p>
          <w:p w14:paraId="335212E6" w14:textId="77777777" w:rsidR="00FA1A10" w:rsidRPr="00FA1A10" w:rsidRDefault="00FA1A10" w:rsidP="003C675B">
            <w:pPr>
              <w:widowControl w:val="0"/>
              <w:numPr>
                <w:ilvl w:val="0"/>
                <w:numId w:val="25"/>
              </w:numPr>
              <w:autoSpaceDE w:val="0"/>
              <w:autoSpaceDN w:val="0"/>
              <w:spacing w:before="17"/>
              <w:rPr>
                <w:rFonts w:cstheme="minorHAnsi"/>
                <w:lang w:bidi="de-DE"/>
              </w:rPr>
            </w:pPr>
            <w:r w:rsidRPr="00FA1A10">
              <w:rPr>
                <w:rFonts w:cstheme="minorHAnsi"/>
                <w:bCs/>
                <w:lang w:bidi="de-DE"/>
              </w:rPr>
              <w:t>MK6</w:t>
            </w:r>
          </w:p>
          <w:p w14:paraId="6EABC1B1"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2E3BE99D" w14:textId="77777777" w:rsidTr="00FE0BCB">
        <w:tc>
          <w:tcPr>
            <w:tcW w:w="9062" w:type="dxa"/>
            <w:gridSpan w:val="2"/>
          </w:tcPr>
          <w:p w14:paraId="04C07FC2"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W w:w="9048" w:type="dxa"/>
              <w:tblInd w:w="29" w:type="dxa"/>
              <w:tblCellMar>
                <w:left w:w="10" w:type="dxa"/>
                <w:right w:w="10" w:type="dxa"/>
              </w:tblCellMar>
              <w:tblLook w:val="04A0" w:firstRow="1" w:lastRow="0" w:firstColumn="1" w:lastColumn="0" w:noHBand="0" w:noVBand="1"/>
            </w:tblPr>
            <w:tblGrid>
              <w:gridCol w:w="366"/>
              <w:gridCol w:w="366"/>
              <w:gridCol w:w="366"/>
              <w:gridCol w:w="366"/>
              <w:gridCol w:w="366"/>
              <w:gridCol w:w="366"/>
              <w:gridCol w:w="366"/>
              <w:gridCol w:w="366"/>
              <w:gridCol w:w="366"/>
              <w:gridCol w:w="366"/>
              <w:gridCol w:w="366"/>
              <w:gridCol w:w="367"/>
              <w:gridCol w:w="367"/>
              <w:gridCol w:w="367"/>
              <w:gridCol w:w="367"/>
              <w:gridCol w:w="367"/>
              <w:gridCol w:w="367"/>
              <w:gridCol w:w="367"/>
              <w:gridCol w:w="367"/>
              <w:gridCol w:w="367"/>
              <w:gridCol w:w="367"/>
              <w:gridCol w:w="367"/>
              <w:gridCol w:w="367"/>
              <w:gridCol w:w="367"/>
            </w:tblGrid>
            <w:tr w:rsidR="00FA1A10" w:rsidRPr="00FA1A10" w14:paraId="78B4CC98" w14:textId="77777777" w:rsidTr="00FE0BCB">
              <w:trPr>
                <w:trHeight w:val="273"/>
              </w:trPr>
              <w:tc>
                <w:tcPr>
                  <w:tcW w:w="376"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67F1D6E4"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1.1</w:t>
                  </w:r>
                </w:p>
              </w:tc>
              <w:tc>
                <w:tcPr>
                  <w:tcW w:w="377"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43CDE97B"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1.2</w:t>
                  </w:r>
                </w:p>
              </w:tc>
              <w:tc>
                <w:tcPr>
                  <w:tcW w:w="377"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4D82E8C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1.3</w:t>
                  </w:r>
                </w:p>
              </w:tc>
              <w:tc>
                <w:tcPr>
                  <w:tcW w:w="375"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3229E780"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1.4</w:t>
                  </w:r>
                </w:p>
              </w:tc>
              <w:tc>
                <w:tcPr>
                  <w:tcW w:w="376"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0CA2E9FA"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2.1</w:t>
                  </w:r>
                </w:p>
              </w:tc>
              <w:tc>
                <w:tcPr>
                  <w:tcW w:w="377"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60F6D271"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2.2</w:t>
                  </w:r>
                </w:p>
              </w:tc>
              <w:tc>
                <w:tcPr>
                  <w:tcW w:w="376"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77F422D9"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2.3</w:t>
                  </w:r>
                </w:p>
              </w:tc>
              <w:tc>
                <w:tcPr>
                  <w:tcW w:w="377"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6BE9CAF4"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2.4</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031BD0AE"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3.1</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5D215530"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3.2</w:t>
                  </w:r>
                </w:p>
              </w:tc>
              <w:tc>
                <w:tcPr>
                  <w:tcW w:w="377"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62CDF232"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3.3</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11D15E41"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3.4</w:t>
                  </w:r>
                </w:p>
              </w:tc>
              <w:tc>
                <w:tcPr>
                  <w:tcW w:w="377"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2819A148"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4.1</w:t>
                  </w:r>
                </w:p>
              </w:tc>
              <w:tc>
                <w:tcPr>
                  <w:tcW w:w="376"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7A4D0D70"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4.2</w:t>
                  </w:r>
                </w:p>
              </w:tc>
              <w:tc>
                <w:tcPr>
                  <w:tcW w:w="376"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79096A0F"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4.3</w:t>
                  </w:r>
                </w:p>
              </w:tc>
              <w:tc>
                <w:tcPr>
                  <w:tcW w:w="377"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7936C2B3"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4.4</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44D8339B"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5.1</w:t>
                  </w:r>
                </w:p>
              </w:tc>
              <w:tc>
                <w:tcPr>
                  <w:tcW w:w="377"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35408E69"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5.2</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08A42877"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5.3</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1CB11A4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5.4</w:t>
                  </w:r>
                </w:p>
              </w:tc>
              <w:tc>
                <w:tcPr>
                  <w:tcW w:w="377"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514AB0DF"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6.1</w:t>
                  </w:r>
                </w:p>
              </w:tc>
              <w:tc>
                <w:tcPr>
                  <w:tcW w:w="376"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39703DFE"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6.2</w:t>
                  </w:r>
                </w:p>
              </w:tc>
              <w:tc>
                <w:tcPr>
                  <w:tcW w:w="377"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22071117"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6.3</w:t>
                  </w:r>
                </w:p>
              </w:tc>
              <w:tc>
                <w:tcPr>
                  <w:tcW w:w="391"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042774B4"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6.4</w:t>
                  </w:r>
                </w:p>
              </w:tc>
            </w:tr>
            <w:tr w:rsidR="00FA1A10" w:rsidRPr="00FA1A10" w14:paraId="440B0A7D" w14:textId="77777777" w:rsidTr="00FE0BCB">
              <w:trPr>
                <w:trHeight w:val="314"/>
              </w:trPr>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B19CDB1"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7F4DD7D"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7E1C440"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B329BCC"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F8FC511"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987DC7D"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C2293E9"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59105B7"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79546E6"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4CDC47E"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4F7CE92"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1BC84BE"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83D2E5C"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E28683F"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F341726"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C68D39C"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C8AFA76"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AB76532"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8B21152"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24F4EAD"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78A4585"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E99F721"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3AA7179"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9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CD0098C"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r>
          </w:tbl>
          <w:p w14:paraId="769E33F3"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3B1646AC" w14:textId="77777777" w:rsidTr="00FE0BCB">
        <w:tc>
          <w:tcPr>
            <w:tcW w:w="9062" w:type="dxa"/>
            <w:gridSpan w:val="2"/>
          </w:tcPr>
          <w:p w14:paraId="4B7DFB16" w14:textId="77777777" w:rsidR="00FA1A10" w:rsidRPr="00FA1A10" w:rsidRDefault="00FA1A10" w:rsidP="00FA1A10">
            <w:pPr>
              <w:widowControl w:val="0"/>
              <w:autoSpaceDE w:val="0"/>
              <w:autoSpaceDN w:val="0"/>
              <w:spacing w:before="59" w:after="69"/>
              <w:rPr>
                <w:rFonts w:cstheme="minorHAnsi"/>
                <w:bCs/>
                <w:lang w:bidi="de-DE"/>
              </w:rPr>
            </w:pPr>
            <w:r w:rsidRPr="00FA1A10">
              <w:rPr>
                <w:rFonts w:cstheme="minorHAnsi"/>
                <w:b/>
                <w:bCs/>
                <w:lang w:bidi="de-DE"/>
              </w:rPr>
              <w:t xml:space="preserve">Benötigte Ausstattung: </w:t>
            </w:r>
            <w:r w:rsidRPr="00FA1A10">
              <w:rPr>
                <w:rFonts w:cstheme="minorHAnsi"/>
                <w:bCs/>
                <w:lang w:bidi="de-DE"/>
              </w:rPr>
              <w:t xml:space="preserve">Tablet mit Kamera, Beamer, </w:t>
            </w:r>
          </w:p>
        </w:tc>
      </w:tr>
      <w:tr w:rsidR="00FA1A10" w:rsidRPr="00FA1A10" w14:paraId="681B156F" w14:textId="77777777" w:rsidTr="00FE0BCB">
        <w:tc>
          <w:tcPr>
            <w:tcW w:w="9062" w:type="dxa"/>
            <w:gridSpan w:val="2"/>
          </w:tcPr>
          <w:p w14:paraId="60A1F97E" w14:textId="77777777" w:rsidR="00FA1A10" w:rsidRPr="00FA1A10" w:rsidRDefault="00FA1A10" w:rsidP="00FA1A10">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40ED3BC7" w14:textId="77777777" w:rsidR="00FA1A10" w:rsidRPr="00FA1A10" w:rsidRDefault="00FA1A10" w:rsidP="00FA1A10">
            <w:pPr>
              <w:widowControl w:val="0"/>
              <w:autoSpaceDE w:val="0"/>
              <w:autoSpaceDN w:val="0"/>
              <w:spacing w:before="69"/>
              <w:rPr>
                <w:rFonts w:cstheme="minorHAnsi"/>
                <w:lang w:bidi="de-DE"/>
              </w:rPr>
            </w:pPr>
            <w:r w:rsidRPr="00FA1A10">
              <w:rPr>
                <w:rFonts w:cstheme="minorHAnsi"/>
                <w:lang w:bidi="de-DE"/>
              </w:rPr>
              <w:t>Sicherung des eigenen Wissens durch Vermittlung an andere.</w:t>
            </w:r>
          </w:p>
        </w:tc>
      </w:tr>
      <w:tr w:rsidR="00FA1A10" w:rsidRPr="00FA1A10" w14:paraId="064583EF" w14:textId="77777777" w:rsidTr="00FE0BCB">
        <w:tc>
          <w:tcPr>
            <w:tcW w:w="9062" w:type="dxa"/>
            <w:gridSpan w:val="2"/>
          </w:tcPr>
          <w:p w14:paraId="721242D9" w14:textId="77777777" w:rsidR="00FA1A10" w:rsidRPr="00FA1A10" w:rsidRDefault="00FA1A10" w:rsidP="00FA1A10">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419B84E1" w14:textId="77777777" w:rsidR="00FA1A10" w:rsidRPr="00FA1A10" w:rsidRDefault="00FA1A10" w:rsidP="00FA1A10">
            <w:pPr>
              <w:widowControl w:val="0"/>
              <w:autoSpaceDE w:val="0"/>
              <w:autoSpaceDN w:val="0"/>
              <w:spacing w:before="49" w:after="50"/>
              <w:rPr>
                <w:rFonts w:cstheme="minorHAnsi"/>
                <w:lang w:bidi="de-DE"/>
              </w:rPr>
            </w:pPr>
            <w:r w:rsidRPr="00FA1A10">
              <w:rPr>
                <w:rFonts w:cstheme="minorHAnsi"/>
                <w:lang w:bidi="de-DE"/>
              </w:rPr>
              <w:t>AB Bohrmaschinenführerschein.</w:t>
            </w:r>
          </w:p>
        </w:tc>
      </w:tr>
      <w:tr w:rsidR="00FA1A10" w:rsidRPr="00FA1A10" w14:paraId="06519309" w14:textId="77777777" w:rsidTr="00FE0BCB">
        <w:tc>
          <w:tcPr>
            <w:tcW w:w="9062" w:type="dxa"/>
            <w:gridSpan w:val="2"/>
          </w:tcPr>
          <w:p w14:paraId="33E31349" w14:textId="77777777" w:rsidR="00FA1A10" w:rsidRPr="00FA1A10" w:rsidRDefault="00FA1A10" w:rsidP="00FA1A10">
            <w:pPr>
              <w:widowControl w:val="0"/>
              <w:autoSpaceDE w:val="0"/>
              <w:autoSpaceDN w:val="0"/>
              <w:rPr>
                <w:rFonts w:cstheme="minorHAnsi"/>
                <w:lang w:bidi="de-DE"/>
              </w:rPr>
            </w:pPr>
            <w:r w:rsidRPr="00FA1A10">
              <w:rPr>
                <w:rFonts w:cstheme="minorHAnsi"/>
                <w:b/>
                <w:bCs/>
                <w:lang w:bidi="de-DE"/>
              </w:rPr>
              <w:t>Quellenangaben</w:t>
            </w:r>
          </w:p>
          <w:p w14:paraId="2967987C" w14:textId="77777777" w:rsidR="00FA1A10" w:rsidRPr="00FA1A10" w:rsidRDefault="00FA1A10" w:rsidP="00FA1A10">
            <w:pPr>
              <w:widowControl w:val="0"/>
              <w:autoSpaceDE w:val="0"/>
              <w:autoSpaceDN w:val="0"/>
              <w:rPr>
                <w:rFonts w:cstheme="minorHAnsi"/>
                <w:lang w:bidi="de-DE"/>
              </w:rPr>
            </w:pPr>
          </w:p>
        </w:tc>
      </w:tr>
    </w:tbl>
    <w:p w14:paraId="0282666A" w14:textId="77777777" w:rsidR="00FA1A10" w:rsidRDefault="00FA1A10" w:rsidP="00FA1A10">
      <w:pPr>
        <w:rPr>
          <w:rFonts w:cstheme="minorHAnsi"/>
          <w:b/>
        </w:rPr>
      </w:pPr>
    </w:p>
    <w:p w14:paraId="5F9F8F14" w14:textId="77777777" w:rsidR="00FA1A10" w:rsidRDefault="00FA1A10">
      <w:pPr>
        <w:rPr>
          <w:rFonts w:cstheme="minorHAnsi"/>
          <w:b/>
        </w:rPr>
      </w:pPr>
      <w:r>
        <w:rPr>
          <w:rFonts w:cstheme="minorHAnsi"/>
          <w:b/>
        </w:rPr>
        <w:br w:type="page"/>
      </w:r>
    </w:p>
    <w:p w14:paraId="0740D04F" w14:textId="77777777" w:rsidR="00FA1A10" w:rsidRPr="00FA1A10" w:rsidRDefault="00FA1A10" w:rsidP="00FA1A10">
      <w:pPr>
        <w:rPr>
          <w:rFonts w:cstheme="minorHAnsi"/>
          <w:b/>
        </w:rPr>
      </w:pPr>
    </w:p>
    <w:tbl>
      <w:tblPr>
        <w:tblStyle w:val="Tabellenraster"/>
        <w:tblW w:w="0" w:type="auto"/>
        <w:tblLook w:val="04A0" w:firstRow="1" w:lastRow="0" w:firstColumn="1" w:lastColumn="0" w:noHBand="0" w:noVBand="1"/>
      </w:tblPr>
      <w:tblGrid>
        <w:gridCol w:w="5795"/>
        <w:gridCol w:w="3267"/>
      </w:tblGrid>
      <w:tr w:rsidR="00FA1A10" w:rsidRPr="00FA1A10" w14:paraId="68CE5134" w14:textId="77777777" w:rsidTr="00FE0BCB">
        <w:trPr>
          <w:trHeight w:val="738"/>
        </w:trPr>
        <w:tc>
          <w:tcPr>
            <w:tcW w:w="5922" w:type="dxa"/>
          </w:tcPr>
          <w:p w14:paraId="5C84093D" w14:textId="77777777" w:rsidR="00FA1A10" w:rsidRPr="00FA1A10" w:rsidRDefault="00FA1A10" w:rsidP="00FA1A10">
            <w:pPr>
              <w:rPr>
                <w:rFonts w:cstheme="minorHAnsi"/>
              </w:rPr>
            </w:pPr>
            <w:r w:rsidRPr="00FA1A10">
              <w:rPr>
                <w:rFonts w:cstheme="minorHAnsi"/>
                <w:b/>
              </w:rPr>
              <w:t>Jahrgang:</w:t>
            </w:r>
            <w:r w:rsidRPr="00FA1A10">
              <w:rPr>
                <w:rFonts w:cstheme="minorHAnsi"/>
              </w:rPr>
              <w:t xml:space="preserve"> 8</w:t>
            </w:r>
          </w:p>
        </w:tc>
        <w:tc>
          <w:tcPr>
            <w:tcW w:w="3140" w:type="dxa"/>
            <w:vMerge w:val="restart"/>
          </w:tcPr>
          <w:p w14:paraId="50635F3F" w14:textId="77777777" w:rsidR="00FA1A10" w:rsidRPr="00FA1A10" w:rsidRDefault="00FA1A10" w:rsidP="00FA1A10">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0F49D7EB" w14:textId="77777777" w:rsidR="00FA1A10" w:rsidRPr="00FA1A10" w:rsidRDefault="00FA1A10" w:rsidP="00FA1A10">
            <w:pPr>
              <w:tabs>
                <w:tab w:val="left" w:pos="3178"/>
              </w:tabs>
              <w:spacing w:before="221"/>
              <w:rPr>
                <w:rFonts w:cstheme="minorHAnsi"/>
                <w:sz w:val="20"/>
              </w:rPr>
            </w:pPr>
            <w:r w:rsidRPr="00FA1A10">
              <w:rPr>
                <w:rFonts w:cstheme="minorHAnsi"/>
                <w:sz w:val="20"/>
              </w:rPr>
              <w:t>(X)      für alle</w:t>
            </w:r>
          </w:p>
          <w:p w14:paraId="1EED18A8" w14:textId="77777777" w:rsidR="00FA1A10" w:rsidRPr="00FA1A10" w:rsidRDefault="00FA1A10" w:rsidP="00FA1A10">
            <w:pPr>
              <w:tabs>
                <w:tab w:val="left" w:pos="3178"/>
              </w:tabs>
              <w:spacing w:before="221"/>
              <w:rPr>
                <w:rFonts w:cstheme="minorHAnsi"/>
                <w:sz w:val="20"/>
              </w:rPr>
            </w:pPr>
            <w:r w:rsidRPr="00FA1A10">
              <w:rPr>
                <w:rFonts w:cstheme="minorHAnsi"/>
                <w:sz w:val="20"/>
              </w:rPr>
              <w:t xml:space="preserve">( )      für eine </w:t>
            </w:r>
            <w:r w:rsidRPr="00FA1A10">
              <w:rPr>
                <w:rFonts w:cstheme="minorHAnsi"/>
                <w:spacing w:val="-3"/>
                <w:sz w:val="20"/>
              </w:rPr>
              <w:t>Teilgruppe</w:t>
            </w:r>
          </w:p>
          <w:p w14:paraId="08D7A70C" w14:textId="77777777" w:rsidR="00FA1A10" w:rsidRPr="00FA1A10" w:rsidRDefault="00FA1A10" w:rsidP="00FA1A10">
            <w:pPr>
              <w:tabs>
                <w:tab w:val="left" w:pos="3178"/>
              </w:tabs>
              <w:spacing w:before="116"/>
              <w:rPr>
                <w:rFonts w:cstheme="minorHAnsi"/>
                <w:sz w:val="20"/>
              </w:rPr>
            </w:pPr>
            <w:r w:rsidRPr="00FA1A10">
              <w:rPr>
                <w:rFonts w:cstheme="minorHAnsi"/>
                <w:sz w:val="20"/>
              </w:rPr>
              <w:t>(X)      Pflicht</w:t>
            </w:r>
          </w:p>
          <w:p w14:paraId="54302BCF" w14:textId="77777777" w:rsidR="00FA1A10" w:rsidRPr="00FA1A10" w:rsidRDefault="00FA1A10" w:rsidP="00FA1A10">
            <w:pPr>
              <w:tabs>
                <w:tab w:val="left" w:pos="3178"/>
              </w:tabs>
              <w:spacing w:before="116"/>
              <w:rPr>
                <w:rFonts w:cstheme="minorHAnsi"/>
                <w:sz w:val="20"/>
              </w:rPr>
            </w:pPr>
            <w:r w:rsidRPr="00FA1A10">
              <w:rPr>
                <w:rFonts w:cstheme="minorHAnsi"/>
                <w:sz w:val="20"/>
              </w:rPr>
              <w:t>( )      Empfehlung</w:t>
            </w:r>
          </w:p>
          <w:p w14:paraId="570D83BB" w14:textId="77777777" w:rsidR="00FA1A10" w:rsidRPr="00FA1A10" w:rsidRDefault="00FA1A10" w:rsidP="00FA1A10">
            <w:pPr>
              <w:tabs>
                <w:tab w:val="left" w:pos="3178"/>
              </w:tabs>
              <w:spacing w:before="190"/>
              <w:rPr>
                <w:rFonts w:cstheme="minorHAnsi"/>
                <w:sz w:val="20"/>
              </w:rPr>
            </w:pPr>
            <w:r w:rsidRPr="00FA1A10">
              <w:rPr>
                <w:rFonts w:cstheme="minorHAnsi"/>
                <w:sz w:val="20"/>
              </w:rPr>
              <w:t>(X)       wird</w:t>
            </w:r>
            <w:r w:rsidRPr="00FA1A10">
              <w:rPr>
                <w:rFonts w:cstheme="minorHAnsi"/>
                <w:spacing w:val="-8"/>
                <w:sz w:val="20"/>
              </w:rPr>
              <w:t xml:space="preserve"> </w:t>
            </w:r>
            <w:r w:rsidRPr="00FA1A10">
              <w:rPr>
                <w:rFonts w:cstheme="minorHAnsi"/>
                <w:sz w:val="20"/>
              </w:rPr>
              <w:t>durchgeführt</w:t>
            </w:r>
          </w:p>
          <w:p w14:paraId="3C838D7A" w14:textId="77777777" w:rsidR="00FA1A10" w:rsidRPr="00FA1A10" w:rsidRDefault="00FA1A10" w:rsidP="00FA1A10">
            <w:pPr>
              <w:tabs>
                <w:tab w:val="left" w:pos="3178"/>
              </w:tabs>
              <w:spacing w:before="190"/>
              <w:rPr>
                <w:rFonts w:cstheme="minorHAnsi"/>
                <w:sz w:val="20"/>
              </w:rPr>
            </w:pPr>
            <w:r w:rsidRPr="00FA1A10">
              <w:rPr>
                <w:rFonts w:cstheme="minorHAnsi"/>
                <w:sz w:val="20"/>
              </w:rPr>
              <w:t>( )      Umsetzung/Planung</w:t>
            </w:r>
          </w:p>
          <w:p w14:paraId="1DD7546B" w14:textId="77777777" w:rsidR="00FA1A10" w:rsidRPr="00FA1A10" w:rsidRDefault="00FA1A10" w:rsidP="00FA1A10">
            <w:pPr>
              <w:tabs>
                <w:tab w:val="left" w:pos="3178"/>
              </w:tabs>
              <w:spacing w:before="190"/>
              <w:rPr>
                <w:rFonts w:cstheme="minorHAnsi"/>
              </w:rPr>
            </w:pPr>
          </w:p>
        </w:tc>
      </w:tr>
      <w:tr w:rsidR="00FA1A10" w:rsidRPr="00FA1A10" w14:paraId="03B983B2" w14:textId="77777777" w:rsidTr="00FE0BCB">
        <w:trPr>
          <w:trHeight w:val="737"/>
        </w:trPr>
        <w:tc>
          <w:tcPr>
            <w:tcW w:w="5922" w:type="dxa"/>
          </w:tcPr>
          <w:p w14:paraId="4E0E2AE8" w14:textId="77777777" w:rsidR="00FA1A10" w:rsidRPr="00FA1A10" w:rsidRDefault="00FA1A10" w:rsidP="00FA1A10">
            <w:pPr>
              <w:rPr>
                <w:rFonts w:cstheme="minorHAnsi"/>
                <w:b/>
                <w:szCs w:val="28"/>
              </w:rPr>
            </w:pPr>
            <w:r w:rsidRPr="00FA1A10">
              <w:rPr>
                <w:rFonts w:cstheme="minorHAnsi"/>
                <w:b/>
                <w:szCs w:val="28"/>
              </w:rPr>
              <w:t xml:space="preserve">Thema der Stunde: </w:t>
            </w:r>
          </w:p>
          <w:p w14:paraId="1090D928" w14:textId="77777777" w:rsidR="00FA1A10" w:rsidRPr="00FA1A10" w:rsidRDefault="00FA1A10" w:rsidP="00FA1A10">
            <w:pPr>
              <w:rPr>
                <w:rFonts w:cstheme="minorHAnsi"/>
                <w:szCs w:val="28"/>
              </w:rPr>
            </w:pPr>
          </w:p>
          <w:p w14:paraId="1FE782F7" w14:textId="77777777" w:rsidR="00FA1A10" w:rsidRPr="00FA1A10" w:rsidRDefault="00FA1A10" w:rsidP="00FA1A10">
            <w:pPr>
              <w:rPr>
                <w:rFonts w:cstheme="minorHAnsi"/>
                <w:b/>
                <w:szCs w:val="28"/>
              </w:rPr>
            </w:pPr>
            <w:r w:rsidRPr="00FA1A10">
              <w:rPr>
                <w:rFonts w:cstheme="minorHAnsi"/>
                <w:b/>
                <w:szCs w:val="28"/>
              </w:rPr>
              <w:t>Thema der Reihe:</w:t>
            </w:r>
          </w:p>
          <w:p w14:paraId="0F97F063" w14:textId="4B530042" w:rsidR="00FA1A10" w:rsidRPr="00FA1A10" w:rsidRDefault="00FA1A10" w:rsidP="00FA1A10">
            <w:pPr>
              <w:rPr>
                <w:rFonts w:cstheme="minorHAnsi"/>
                <w:szCs w:val="28"/>
              </w:rPr>
            </w:pPr>
            <w:r w:rsidRPr="00FA1A10">
              <w:rPr>
                <w:rFonts w:cstheme="minorHAnsi"/>
              </w:rPr>
              <w:t>Programmieren mit Scratch. Einfach Algorithmen erkennen und einfach</w:t>
            </w:r>
            <w:r w:rsidR="00857B1A">
              <w:rPr>
                <w:rFonts w:cstheme="minorHAnsi"/>
              </w:rPr>
              <w:t>e</w:t>
            </w:r>
            <w:r w:rsidRPr="00FA1A10">
              <w:rPr>
                <w:rFonts w:cstheme="minorHAnsi"/>
              </w:rPr>
              <w:t xml:space="preserve"> Spiele programmieren.</w:t>
            </w:r>
          </w:p>
        </w:tc>
        <w:tc>
          <w:tcPr>
            <w:tcW w:w="3140" w:type="dxa"/>
            <w:vMerge/>
          </w:tcPr>
          <w:p w14:paraId="52EDB159" w14:textId="77777777" w:rsidR="00FA1A10" w:rsidRPr="00FA1A10" w:rsidRDefault="00FA1A10" w:rsidP="00FA1A10">
            <w:pPr>
              <w:widowControl w:val="0"/>
              <w:autoSpaceDE w:val="0"/>
              <w:autoSpaceDN w:val="0"/>
              <w:spacing w:before="107"/>
              <w:rPr>
                <w:rFonts w:cstheme="minorHAnsi"/>
                <w:b/>
                <w:bCs/>
                <w:lang w:bidi="de-DE"/>
              </w:rPr>
            </w:pPr>
          </w:p>
        </w:tc>
      </w:tr>
      <w:tr w:rsidR="00FA1A10" w:rsidRPr="00FA1A10" w14:paraId="2CCA4F1A" w14:textId="77777777" w:rsidTr="00FE0BCB">
        <w:tc>
          <w:tcPr>
            <w:tcW w:w="9062" w:type="dxa"/>
            <w:gridSpan w:val="2"/>
          </w:tcPr>
          <w:p w14:paraId="7EFDE767"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Kurzbeschreibung</w:t>
            </w:r>
          </w:p>
          <w:p w14:paraId="6DA34CE8" w14:textId="77777777" w:rsidR="00FA1A10" w:rsidRPr="00FA1A10" w:rsidRDefault="00FA1A10" w:rsidP="00FA1A10">
            <w:pPr>
              <w:widowControl w:val="0"/>
              <w:autoSpaceDE w:val="0"/>
              <w:autoSpaceDN w:val="0"/>
              <w:rPr>
                <w:rFonts w:cstheme="minorHAnsi"/>
                <w:b/>
                <w:bCs/>
                <w:lang w:bidi="de-DE"/>
              </w:rPr>
            </w:pPr>
          </w:p>
        </w:tc>
      </w:tr>
      <w:tr w:rsidR="00FA1A10" w:rsidRPr="00FA1A10" w14:paraId="6DCE8CE0" w14:textId="77777777" w:rsidTr="00FE0BCB">
        <w:tc>
          <w:tcPr>
            <w:tcW w:w="9062" w:type="dxa"/>
            <w:gridSpan w:val="2"/>
          </w:tcPr>
          <w:p w14:paraId="684964CC" w14:textId="77777777" w:rsidR="00FA1A10" w:rsidRPr="00FA1A10" w:rsidRDefault="00FA1A10" w:rsidP="00FA1A10">
            <w:pPr>
              <w:widowControl w:val="0"/>
              <w:autoSpaceDE w:val="0"/>
              <w:autoSpaceDN w:val="0"/>
              <w:spacing w:before="17"/>
              <w:rPr>
                <w:rFonts w:cstheme="minorHAnsi"/>
                <w:bCs/>
                <w:lang w:bidi="de-DE"/>
              </w:rPr>
            </w:pPr>
            <w:r w:rsidRPr="00FA1A10">
              <w:rPr>
                <w:rFonts w:cstheme="minorHAnsi"/>
                <w:b/>
                <w:bCs/>
                <w:lang w:bidi="de-DE"/>
              </w:rPr>
              <w:t xml:space="preserve">Kompetenzen: </w:t>
            </w:r>
            <w:r w:rsidRPr="00FA1A10">
              <w:rPr>
                <w:rFonts w:cstheme="minorHAnsi"/>
                <w:bCs/>
                <w:lang w:bidi="de-DE"/>
              </w:rPr>
              <w:t xml:space="preserve">Die SuS </w:t>
            </w:r>
          </w:p>
          <w:p w14:paraId="62ACC378" w14:textId="77777777" w:rsidR="00FA1A10" w:rsidRPr="00FA1A10" w:rsidRDefault="00FA1A10" w:rsidP="003C675B">
            <w:pPr>
              <w:widowControl w:val="0"/>
              <w:numPr>
                <w:ilvl w:val="0"/>
                <w:numId w:val="25"/>
              </w:numPr>
              <w:autoSpaceDE w:val="0"/>
              <w:autoSpaceDN w:val="0"/>
              <w:spacing w:before="17"/>
              <w:rPr>
                <w:rFonts w:cstheme="minorHAnsi"/>
                <w:lang w:bidi="de-DE"/>
              </w:rPr>
            </w:pPr>
            <w:r w:rsidRPr="00FA1A10">
              <w:rPr>
                <w:rFonts w:cstheme="minorHAnsi"/>
                <w:bCs/>
                <w:lang w:bidi="de-DE"/>
              </w:rPr>
              <w:t>erkennen einfache Algorithmen und programmieren diese.</w:t>
            </w:r>
          </w:p>
          <w:p w14:paraId="18D3B8E0" w14:textId="77777777" w:rsidR="00FA1A10" w:rsidRPr="00FA1A10" w:rsidRDefault="00FA1A10" w:rsidP="003C675B">
            <w:pPr>
              <w:widowControl w:val="0"/>
              <w:numPr>
                <w:ilvl w:val="0"/>
                <w:numId w:val="25"/>
              </w:numPr>
              <w:autoSpaceDE w:val="0"/>
              <w:autoSpaceDN w:val="0"/>
              <w:spacing w:before="17"/>
              <w:rPr>
                <w:rFonts w:cstheme="minorHAnsi"/>
                <w:lang w:bidi="de-DE"/>
              </w:rPr>
            </w:pPr>
            <w:r w:rsidRPr="00FA1A10">
              <w:rPr>
                <w:rFonts w:cstheme="minorHAnsi"/>
                <w:bCs/>
                <w:lang w:bidi="de-DE"/>
              </w:rPr>
              <w:t>lernen Grundlagen der Programmierung kennen.</w:t>
            </w:r>
          </w:p>
          <w:p w14:paraId="0D681A88"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0D501905" w14:textId="77777777" w:rsidTr="00FE0BCB">
        <w:tc>
          <w:tcPr>
            <w:tcW w:w="9062" w:type="dxa"/>
            <w:gridSpan w:val="2"/>
          </w:tcPr>
          <w:p w14:paraId="27FF536E"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W w:w="9048" w:type="dxa"/>
              <w:tblInd w:w="29" w:type="dxa"/>
              <w:tblCellMar>
                <w:left w:w="10" w:type="dxa"/>
                <w:right w:w="10" w:type="dxa"/>
              </w:tblCellMar>
              <w:tblLook w:val="04A0" w:firstRow="1" w:lastRow="0" w:firstColumn="1" w:lastColumn="0" w:noHBand="0" w:noVBand="1"/>
            </w:tblPr>
            <w:tblGrid>
              <w:gridCol w:w="366"/>
              <w:gridCol w:w="366"/>
              <w:gridCol w:w="366"/>
              <w:gridCol w:w="366"/>
              <w:gridCol w:w="366"/>
              <w:gridCol w:w="366"/>
              <w:gridCol w:w="366"/>
              <w:gridCol w:w="366"/>
              <w:gridCol w:w="366"/>
              <w:gridCol w:w="366"/>
              <w:gridCol w:w="366"/>
              <w:gridCol w:w="367"/>
              <w:gridCol w:w="367"/>
              <w:gridCol w:w="367"/>
              <w:gridCol w:w="367"/>
              <w:gridCol w:w="367"/>
              <w:gridCol w:w="367"/>
              <w:gridCol w:w="367"/>
              <w:gridCol w:w="367"/>
              <w:gridCol w:w="367"/>
              <w:gridCol w:w="367"/>
              <w:gridCol w:w="367"/>
              <w:gridCol w:w="367"/>
              <w:gridCol w:w="367"/>
            </w:tblGrid>
            <w:tr w:rsidR="00FA1A10" w:rsidRPr="00FA1A10" w14:paraId="0374150F" w14:textId="77777777" w:rsidTr="00FE0BCB">
              <w:trPr>
                <w:trHeight w:val="273"/>
              </w:trPr>
              <w:tc>
                <w:tcPr>
                  <w:tcW w:w="376"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093065BA"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1.1</w:t>
                  </w:r>
                </w:p>
              </w:tc>
              <w:tc>
                <w:tcPr>
                  <w:tcW w:w="377"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20BB3DFB"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1.2</w:t>
                  </w:r>
                </w:p>
              </w:tc>
              <w:tc>
                <w:tcPr>
                  <w:tcW w:w="377"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4A457C82"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1.3</w:t>
                  </w:r>
                </w:p>
              </w:tc>
              <w:tc>
                <w:tcPr>
                  <w:tcW w:w="375"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66C65526"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1.4</w:t>
                  </w:r>
                </w:p>
              </w:tc>
              <w:tc>
                <w:tcPr>
                  <w:tcW w:w="376"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61BD8F69"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2.1</w:t>
                  </w:r>
                </w:p>
              </w:tc>
              <w:tc>
                <w:tcPr>
                  <w:tcW w:w="377"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40338B9B"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2.2</w:t>
                  </w:r>
                </w:p>
              </w:tc>
              <w:tc>
                <w:tcPr>
                  <w:tcW w:w="376"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147F98B2"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2.3</w:t>
                  </w:r>
                </w:p>
              </w:tc>
              <w:tc>
                <w:tcPr>
                  <w:tcW w:w="377"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7E11A0E7"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2.4</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0556BF9F"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3.1</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6C01FA6B"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3.2</w:t>
                  </w:r>
                </w:p>
              </w:tc>
              <w:tc>
                <w:tcPr>
                  <w:tcW w:w="377"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22F0DBE6"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3.3</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0D30D84E"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3.4</w:t>
                  </w:r>
                </w:p>
              </w:tc>
              <w:tc>
                <w:tcPr>
                  <w:tcW w:w="377"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25E6E255"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4.1</w:t>
                  </w:r>
                </w:p>
              </w:tc>
              <w:tc>
                <w:tcPr>
                  <w:tcW w:w="376"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2585A0FC"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4.2</w:t>
                  </w:r>
                </w:p>
              </w:tc>
              <w:tc>
                <w:tcPr>
                  <w:tcW w:w="376"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127DAFA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4.3</w:t>
                  </w:r>
                </w:p>
              </w:tc>
              <w:tc>
                <w:tcPr>
                  <w:tcW w:w="377"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7AC9484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4.4</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16E7A49E"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5.1</w:t>
                  </w:r>
                </w:p>
              </w:tc>
              <w:tc>
                <w:tcPr>
                  <w:tcW w:w="377"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4FA2F194"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5.2</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391A8CB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5.3</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4A95FD8F"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5.4</w:t>
                  </w:r>
                </w:p>
              </w:tc>
              <w:tc>
                <w:tcPr>
                  <w:tcW w:w="377"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772D3B0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6.1</w:t>
                  </w:r>
                </w:p>
              </w:tc>
              <w:tc>
                <w:tcPr>
                  <w:tcW w:w="376"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1D3F5557"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6.2</w:t>
                  </w:r>
                </w:p>
              </w:tc>
              <w:tc>
                <w:tcPr>
                  <w:tcW w:w="377"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21B9A893"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6.3</w:t>
                  </w:r>
                </w:p>
              </w:tc>
              <w:tc>
                <w:tcPr>
                  <w:tcW w:w="391"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6A84CB31"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6.4</w:t>
                  </w:r>
                </w:p>
              </w:tc>
            </w:tr>
            <w:tr w:rsidR="00FA1A10" w:rsidRPr="00FA1A10" w14:paraId="68BE587C" w14:textId="77777777" w:rsidTr="00FE0BCB">
              <w:trPr>
                <w:trHeight w:val="314"/>
              </w:trPr>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7589667"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C8E9881"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57D5159"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3A69DEB"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A05315D"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4439355"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F77CF7C"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25FBD50"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DEE63E1"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D7A82F5"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FFED123"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DAA0747"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EE60748"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9B242DB"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6BB7C0A"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192531E"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58B6450"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F9436AA"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401FD49"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B5EB814"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BC8B9F3"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E925B4B"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FC5390A"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9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C2A2AF2"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r>
          </w:tbl>
          <w:p w14:paraId="69556D54"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29F58779" w14:textId="77777777" w:rsidTr="00FE0BCB">
        <w:tc>
          <w:tcPr>
            <w:tcW w:w="9062" w:type="dxa"/>
            <w:gridSpan w:val="2"/>
          </w:tcPr>
          <w:p w14:paraId="54DC7EB3" w14:textId="77777777" w:rsidR="00FA1A10" w:rsidRPr="00FA1A10" w:rsidRDefault="00FA1A10" w:rsidP="00FA1A10">
            <w:pPr>
              <w:widowControl w:val="0"/>
              <w:autoSpaceDE w:val="0"/>
              <w:autoSpaceDN w:val="0"/>
              <w:spacing w:before="59" w:after="69"/>
              <w:rPr>
                <w:rFonts w:cstheme="minorHAnsi"/>
                <w:bCs/>
                <w:lang w:bidi="de-DE"/>
              </w:rPr>
            </w:pPr>
            <w:r w:rsidRPr="00FA1A10">
              <w:rPr>
                <w:rFonts w:cstheme="minorHAnsi"/>
                <w:b/>
                <w:bCs/>
                <w:lang w:bidi="de-DE"/>
              </w:rPr>
              <w:t xml:space="preserve">Benötigte Ausstattung: </w:t>
            </w:r>
            <w:r w:rsidRPr="00FA1A10">
              <w:rPr>
                <w:rFonts w:cstheme="minorHAnsi"/>
                <w:bCs/>
                <w:lang w:bidi="de-DE"/>
              </w:rPr>
              <w:t>PC oder Tablet, Beamer , Scratch</w:t>
            </w:r>
          </w:p>
        </w:tc>
      </w:tr>
      <w:tr w:rsidR="00FA1A10" w:rsidRPr="00FA1A10" w14:paraId="7C9F631C" w14:textId="77777777" w:rsidTr="00FE0BCB">
        <w:tc>
          <w:tcPr>
            <w:tcW w:w="9062" w:type="dxa"/>
            <w:gridSpan w:val="2"/>
          </w:tcPr>
          <w:p w14:paraId="4B5AFCC1" w14:textId="77777777" w:rsidR="00FA1A10" w:rsidRPr="00FA1A10" w:rsidRDefault="00FA1A10" w:rsidP="00FA1A10">
            <w:pPr>
              <w:widowControl w:val="0"/>
              <w:autoSpaceDE w:val="0"/>
              <w:autoSpaceDN w:val="0"/>
              <w:spacing w:before="69"/>
              <w:rPr>
                <w:rFonts w:cstheme="minorHAnsi"/>
                <w:b/>
                <w:bCs/>
                <w:lang w:bidi="de-DE"/>
              </w:rPr>
            </w:pPr>
            <w:r w:rsidRPr="00FA1A10">
              <w:rPr>
                <w:rFonts w:cstheme="minorHAnsi"/>
                <w:b/>
                <w:bCs/>
                <w:lang w:bidi="de-DE"/>
              </w:rPr>
              <w:t xml:space="preserve">Methodisch-didaktische Überlegungen: </w:t>
            </w:r>
          </w:p>
        </w:tc>
      </w:tr>
      <w:tr w:rsidR="00FA1A10" w:rsidRPr="00FA1A10" w14:paraId="5C75C27D" w14:textId="77777777" w:rsidTr="00FE0BCB">
        <w:tc>
          <w:tcPr>
            <w:tcW w:w="9062" w:type="dxa"/>
            <w:gridSpan w:val="2"/>
          </w:tcPr>
          <w:p w14:paraId="09AA11B3" w14:textId="77777777" w:rsidR="00FA1A10" w:rsidRPr="00FA1A10" w:rsidRDefault="00FA1A10" w:rsidP="00FA1A10">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tc>
      </w:tr>
      <w:tr w:rsidR="00FA1A10" w:rsidRPr="00FA1A10" w14:paraId="2BA82DAD" w14:textId="77777777" w:rsidTr="00FE0BCB">
        <w:tc>
          <w:tcPr>
            <w:tcW w:w="9062" w:type="dxa"/>
            <w:gridSpan w:val="2"/>
          </w:tcPr>
          <w:p w14:paraId="2CB313AC" w14:textId="77777777" w:rsidR="00FA1A10" w:rsidRPr="00FA1A10" w:rsidRDefault="00FA1A10" w:rsidP="00FA1A10">
            <w:pPr>
              <w:widowControl w:val="0"/>
              <w:autoSpaceDE w:val="0"/>
              <w:autoSpaceDN w:val="0"/>
              <w:rPr>
                <w:rFonts w:cstheme="minorHAnsi"/>
                <w:lang w:bidi="de-DE"/>
              </w:rPr>
            </w:pPr>
            <w:r w:rsidRPr="00FA1A10">
              <w:rPr>
                <w:rFonts w:cstheme="minorHAnsi"/>
                <w:b/>
                <w:bCs/>
                <w:lang w:bidi="de-DE"/>
              </w:rPr>
              <w:t xml:space="preserve">Quellenangaben: </w:t>
            </w:r>
            <w:r w:rsidRPr="00FA1A10">
              <w:rPr>
                <w:rFonts w:cstheme="minorHAnsi"/>
                <w:bCs/>
                <w:lang w:bidi="de-DE"/>
              </w:rPr>
              <w:t>Priddy, S.:</w:t>
            </w:r>
            <w:r w:rsidRPr="00FA1A10">
              <w:rPr>
                <w:rFonts w:cstheme="minorHAnsi"/>
                <w:b/>
                <w:bCs/>
                <w:lang w:bidi="de-DE"/>
              </w:rPr>
              <w:t xml:space="preserve"> </w:t>
            </w:r>
            <w:r w:rsidRPr="00FA1A10">
              <w:rPr>
                <w:rFonts w:cstheme="minorHAnsi"/>
                <w:bCs/>
                <w:lang w:bidi="de-DE"/>
              </w:rPr>
              <w:t>Programmieren supereasy. Einfacher Einstieg in SCRATCH und PYTHON. München 2015</w:t>
            </w:r>
          </w:p>
          <w:p w14:paraId="6D06744A" w14:textId="77777777" w:rsidR="00FA1A10" w:rsidRPr="00FA1A10" w:rsidRDefault="00FA1A10" w:rsidP="00FA1A10">
            <w:pPr>
              <w:widowControl w:val="0"/>
              <w:autoSpaceDE w:val="0"/>
              <w:autoSpaceDN w:val="0"/>
              <w:rPr>
                <w:rFonts w:cstheme="minorHAnsi"/>
                <w:lang w:bidi="de-DE"/>
              </w:rPr>
            </w:pPr>
          </w:p>
        </w:tc>
      </w:tr>
    </w:tbl>
    <w:p w14:paraId="6DED03D0" w14:textId="77777777" w:rsidR="00FA1A10" w:rsidRDefault="00FA1A10" w:rsidP="00FA1A10">
      <w:pPr>
        <w:rPr>
          <w:rFonts w:cstheme="minorHAnsi"/>
        </w:rPr>
      </w:pPr>
    </w:p>
    <w:p w14:paraId="38B824B8" w14:textId="77777777" w:rsidR="00FA1A10" w:rsidRDefault="00FA1A10">
      <w:pPr>
        <w:rPr>
          <w:rFonts w:cstheme="minorHAnsi"/>
        </w:rPr>
      </w:pPr>
      <w:r>
        <w:rPr>
          <w:rFonts w:cstheme="minorHAnsi"/>
        </w:rPr>
        <w:br w:type="page"/>
      </w:r>
    </w:p>
    <w:p w14:paraId="0B657EE3" w14:textId="77777777" w:rsidR="00FA1A10" w:rsidRPr="00FA1A10" w:rsidRDefault="00FA1A10" w:rsidP="00FA1A10">
      <w:pPr>
        <w:rPr>
          <w:rFonts w:cstheme="minorHAnsi"/>
        </w:rPr>
      </w:pPr>
    </w:p>
    <w:tbl>
      <w:tblPr>
        <w:tblStyle w:val="Tabellenraster"/>
        <w:tblW w:w="0" w:type="auto"/>
        <w:tblLook w:val="04A0" w:firstRow="1" w:lastRow="0" w:firstColumn="1" w:lastColumn="0" w:noHBand="0" w:noVBand="1"/>
      </w:tblPr>
      <w:tblGrid>
        <w:gridCol w:w="5636"/>
        <w:gridCol w:w="3426"/>
      </w:tblGrid>
      <w:tr w:rsidR="00FA1A10" w:rsidRPr="00FA1A10" w14:paraId="2ED88732" w14:textId="77777777" w:rsidTr="00FE0BCB">
        <w:trPr>
          <w:trHeight w:val="738"/>
        </w:trPr>
        <w:tc>
          <w:tcPr>
            <w:tcW w:w="5807" w:type="dxa"/>
          </w:tcPr>
          <w:p w14:paraId="4FC18E59" w14:textId="77777777" w:rsidR="00FA1A10" w:rsidRPr="00FA1A10" w:rsidRDefault="00FA1A10" w:rsidP="00FA1A10">
            <w:pPr>
              <w:rPr>
                <w:rFonts w:cstheme="minorHAnsi"/>
              </w:rPr>
            </w:pPr>
            <w:r w:rsidRPr="00FA1A10">
              <w:rPr>
                <w:rFonts w:cstheme="minorHAnsi"/>
                <w:b/>
              </w:rPr>
              <w:t>Jahrgang:</w:t>
            </w:r>
            <w:r w:rsidRPr="00FA1A10">
              <w:rPr>
                <w:rFonts w:cstheme="minorHAnsi"/>
              </w:rPr>
              <w:t xml:space="preserve"> 9</w:t>
            </w:r>
          </w:p>
        </w:tc>
        <w:tc>
          <w:tcPr>
            <w:tcW w:w="3255" w:type="dxa"/>
            <w:vMerge w:val="restart"/>
          </w:tcPr>
          <w:p w14:paraId="4F7EDBE6" w14:textId="77777777" w:rsidR="00FA1A10" w:rsidRPr="00FA1A10" w:rsidRDefault="00FA1A10" w:rsidP="00FA1A10">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50C6F227" w14:textId="77777777" w:rsidR="00FA1A10" w:rsidRPr="00FA1A10" w:rsidRDefault="00FA1A10" w:rsidP="00FA1A10">
            <w:pPr>
              <w:tabs>
                <w:tab w:val="left" w:pos="3178"/>
              </w:tabs>
              <w:spacing w:before="221"/>
              <w:rPr>
                <w:rFonts w:cstheme="minorHAnsi"/>
                <w:sz w:val="20"/>
              </w:rPr>
            </w:pPr>
            <w:r w:rsidRPr="00FA1A10">
              <w:rPr>
                <w:rFonts w:cstheme="minorHAnsi"/>
                <w:sz w:val="20"/>
              </w:rPr>
              <w:t>(.)      für alle</w:t>
            </w:r>
          </w:p>
          <w:p w14:paraId="7B4495B6" w14:textId="77777777" w:rsidR="00FA1A10" w:rsidRPr="00FA1A10" w:rsidRDefault="00FA1A10" w:rsidP="00FA1A10">
            <w:pPr>
              <w:tabs>
                <w:tab w:val="left" w:pos="3178"/>
              </w:tabs>
              <w:spacing w:before="221"/>
              <w:rPr>
                <w:rFonts w:cstheme="minorHAnsi"/>
                <w:sz w:val="20"/>
              </w:rPr>
            </w:pPr>
            <w:r w:rsidRPr="00FA1A10">
              <w:rPr>
                <w:rFonts w:cstheme="minorHAnsi"/>
                <w:sz w:val="20"/>
              </w:rPr>
              <w:t xml:space="preserve">(X)      für eine </w:t>
            </w:r>
            <w:r w:rsidRPr="00FA1A10">
              <w:rPr>
                <w:rFonts w:cstheme="minorHAnsi"/>
                <w:spacing w:val="-3"/>
                <w:sz w:val="20"/>
              </w:rPr>
              <w:t>Teilgruppe</w:t>
            </w:r>
          </w:p>
          <w:p w14:paraId="11305544" w14:textId="77777777" w:rsidR="00FA1A10" w:rsidRPr="00FA1A10" w:rsidRDefault="00FA1A10" w:rsidP="00FA1A10">
            <w:pPr>
              <w:tabs>
                <w:tab w:val="left" w:pos="3178"/>
              </w:tabs>
              <w:spacing w:before="116"/>
              <w:rPr>
                <w:rFonts w:cstheme="minorHAnsi"/>
                <w:sz w:val="20"/>
              </w:rPr>
            </w:pPr>
            <w:r w:rsidRPr="00FA1A10">
              <w:rPr>
                <w:rFonts w:cstheme="minorHAnsi"/>
                <w:sz w:val="20"/>
              </w:rPr>
              <w:t>(X)      Pflicht</w:t>
            </w:r>
          </w:p>
          <w:p w14:paraId="0643C5C8" w14:textId="77777777" w:rsidR="00FA1A10" w:rsidRPr="00FA1A10" w:rsidRDefault="00FA1A10" w:rsidP="00FA1A10">
            <w:pPr>
              <w:tabs>
                <w:tab w:val="left" w:pos="3178"/>
              </w:tabs>
              <w:spacing w:before="116"/>
              <w:rPr>
                <w:rFonts w:cstheme="minorHAnsi"/>
                <w:sz w:val="20"/>
              </w:rPr>
            </w:pPr>
            <w:r w:rsidRPr="00FA1A10">
              <w:rPr>
                <w:rFonts w:cstheme="minorHAnsi"/>
                <w:sz w:val="20"/>
              </w:rPr>
              <w:t>( )      Empfehlung</w:t>
            </w:r>
          </w:p>
          <w:p w14:paraId="71074658" w14:textId="77777777" w:rsidR="00FA1A10" w:rsidRPr="00FA1A10" w:rsidRDefault="00FA1A10" w:rsidP="00FA1A10">
            <w:pPr>
              <w:tabs>
                <w:tab w:val="left" w:pos="3178"/>
              </w:tabs>
              <w:spacing w:before="190"/>
              <w:rPr>
                <w:rFonts w:cstheme="minorHAnsi"/>
                <w:sz w:val="20"/>
              </w:rPr>
            </w:pPr>
            <w:r w:rsidRPr="00FA1A10">
              <w:rPr>
                <w:rFonts w:cstheme="minorHAnsi"/>
                <w:sz w:val="20"/>
              </w:rPr>
              <w:t>(X)       wird</w:t>
            </w:r>
            <w:r w:rsidRPr="00FA1A10">
              <w:rPr>
                <w:rFonts w:cstheme="minorHAnsi"/>
                <w:spacing w:val="-8"/>
                <w:sz w:val="20"/>
              </w:rPr>
              <w:t xml:space="preserve"> </w:t>
            </w:r>
            <w:r w:rsidRPr="00FA1A10">
              <w:rPr>
                <w:rFonts w:cstheme="minorHAnsi"/>
                <w:sz w:val="20"/>
              </w:rPr>
              <w:t>durchgeführt</w:t>
            </w:r>
          </w:p>
          <w:p w14:paraId="3F22A31E" w14:textId="77777777" w:rsidR="00FA1A10" w:rsidRPr="00FA1A10" w:rsidRDefault="00FA1A10" w:rsidP="00FA1A10">
            <w:pPr>
              <w:tabs>
                <w:tab w:val="left" w:pos="3178"/>
              </w:tabs>
              <w:spacing w:before="190"/>
              <w:rPr>
                <w:rFonts w:cstheme="minorHAnsi"/>
                <w:sz w:val="20"/>
              </w:rPr>
            </w:pPr>
            <w:r w:rsidRPr="00FA1A10">
              <w:rPr>
                <w:rFonts w:cstheme="minorHAnsi"/>
                <w:sz w:val="20"/>
              </w:rPr>
              <w:t>( )      Umsetzung/Planung</w:t>
            </w:r>
          </w:p>
        </w:tc>
      </w:tr>
      <w:tr w:rsidR="00FA1A10" w:rsidRPr="00FA1A10" w14:paraId="2DB61019" w14:textId="77777777" w:rsidTr="00FE0BCB">
        <w:trPr>
          <w:trHeight w:val="737"/>
        </w:trPr>
        <w:tc>
          <w:tcPr>
            <w:tcW w:w="5807" w:type="dxa"/>
          </w:tcPr>
          <w:p w14:paraId="43C76613" w14:textId="77777777" w:rsidR="00FA1A10" w:rsidRPr="00FA1A10" w:rsidRDefault="00FA1A10" w:rsidP="00FA1A10">
            <w:pPr>
              <w:rPr>
                <w:rFonts w:cstheme="minorHAnsi"/>
                <w:b/>
                <w:szCs w:val="28"/>
              </w:rPr>
            </w:pPr>
            <w:r w:rsidRPr="00FA1A10">
              <w:rPr>
                <w:rFonts w:cstheme="minorHAnsi"/>
                <w:b/>
                <w:szCs w:val="28"/>
              </w:rPr>
              <w:t xml:space="preserve">Thema der Stunde: </w:t>
            </w:r>
          </w:p>
          <w:p w14:paraId="53A3C9BB" w14:textId="77777777" w:rsidR="00FA1A10" w:rsidRPr="00FA1A10" w:rsidRDefault="00FA1A10" w:rsidP="00FA1A10">
            <w:pPr>
              <w:rPr>
                <w:rFonts w:cstheme="minorHAnsi"/>
                <w:szCs w:val="28"/>
              </w:rPr>
            </w:pPr>
            <w:r w:rsidRPr="00FA1A10">
              <w:rPr>
                <w:rFonts w:cstheme="minorHAnsi"/>
                <w:szCs w:val="28"/>
              </w:rPr>
              <w:t>In das Bauteil muss ein Loch! Erstellen von Pockets mit FreeCad.</w:t>
            </w:r>
          </w:p>
          <w:p w14:paraId="4D7EFB2D" w14:textId="77777777" w:rsidR="00FA1A10" w:rsidRPr="00FA1A10" w:rsidRDefault="00FA1A10" w:rsidP="00FA1A10">
            <w:pPr>
              <w:rPr>
                <w:rFonts w:cstheme="minorHAnsi"/>
                <w:b/>
                <w:szCs w:val="28"/>
              </w:rPr>
            </w:pPr>
            <w:r w:rsidRPr="00FA1A10">
              <w:rPr>
                <w:rFonts w:cstheme="minorHAnsi"/>
                <w:b/>
                <w:szCs w:val="28"/>
              </w:rPr>
              <w:t>Thema der Reihe:</w:t>
            </w:r>
          </w:p>
          <w:p w14:paraId="1B76CAF0" w14:textId="77777777" w:rsidR="00FA1A10" w:rsidRPr="00FA1A10" w:rsidRDefault="00FA1A10" w:rsidP="00FA1A10">
            <w:pPr>
              <w:rPr>
                <w:rFonts w:cstheme="minorHAnsi"/>
                <w:szCs w:val="28"/>
              </w:rPr>
            </w:pPr>
            <w:r w:rsidRPr="00FA1A10">
              <w:rPr>
                <w:rFonts w:cstheme="minorHAnsi"/>
              </w:rPr>
              <w:t>Erstellen von technischen Zeichnungen mittels CAD</w:t>
            </w:r>
          </w:p>
        </w:tc>
        <w:tc>
          <w:tcPr>
            <w:tcW w:w="3255" w:type="dxa"/>
            <w:vMerge/>
          </w:tcPr>
          <w:p w14:paraId="375407A5" w14:textId="77777777" w:rsidR="00FA1A10" w:rsidRPr="00FA1A10" w:rsidRDefault="00FA1A10" w:rsidP="00FA1A10">
            <w:pPr>
              <w:widowControl w:val="0"/>
              <w:autoSpaceDE w:val="0"/>
              <w:autoSpaceDN w:val="0"/>
              <w:spacing w:before="107"/>
              <w:rPr>
                <w:rFonts w:cstheme="minorHAnsi"/>
                <w:b/>
                <w:bCs/>
                <w:lang w:bidi="de-DE"/>
              </w:rPr>
            </w:pPr>
          </w:p>
        </w:tc>
      </w:tr>
      <w:tr w:rsidR="00FA1A10" w:rsidRPr="00FA1A10" w14:paraId="3B32ADC4" w14:textId="77777777" w:rsidTr="00FE0BCB">
        <w:tc>
          <w:tcPr>
            <w:tcW w:w="9062" w:type="dxa"/>
            <w:gridSpan w:val="2"/>
          </w:tcPr>
          <w:p w14:paraId="3C9449AD"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Kurzbeschreibung</w:t>
            </w:r>
          </w:p>
          <w:p w14:paraId="1FDB4D56" w14:textId="77777777" w:rsidR="00FA1A10" w:rsidRPr="00FA1A10" w:rsidRDefault="00FA1A10" w:rsidP="00FA1A10">
            <w:pPr>
              <w:widowControl w:val="0"/>
              <w:autoSpaceDE w:val="0"/>
              <w:autoSpaceDN w:val="0"/>
              <w:rPr>
                <w:rFonts w:cstheme="minorHAnsi"/>
                <w:bCs/>
                <w:lang w:bidi="de-DE"/>
              </w:rPr>
            </w:pPr>
            <w:r w:rsidRPr="00FA1A10">
              <w:rPr>
                <w:rFonts w:cstheme="minorHAnsi"/>
                <w:bCs/>
                <w:lang w:bidi="de-DE"/>
              </w:rPr>
              <w:t>SuS erstellen technische Zeichnungen mit Hilfe von CAD-Programmen</w:t>
            </w:r>
          </w:p>
        </w:tc>
      </w:tr>
      <w:tr w:rsidR="00FA1A10" w:rsidRPr="00FA1A10" w14:paraId="36FD9DAA" w14:textId="77777777" w:rsidTr="00FE0BCB">
        <w:tc>
          <w:tcPr>
            <w:tcW w:w="9062" w:type="dxa"/>
            <w:gridSpan w:val="2"/>
          </w:tcPr>
          <w:p w14:paraId="224103A8" w14:textId="77777777" w:rsidR="00FA1A10" w:rsidRPr="00FA1A10" w:rsidRDefault="00FA1A10" w:rsidP="00FA1A10">
            <w:pPr>
              <w:widowControl w:val="0"/>
              <w:autoSpaceDE w:val="0"/>
              <w:autoSpaceDN w:val="0"/>
              <w:spacing w:before="17"/>
              <w:rPr>
                <w:rFonts w:cstheme="minorHAnsi"/>
                <w:lang w:bidi="de-DE"/>
              </w:rPr>
            </w:pPr>
            <w:r w:rsidRPr="00FA1A10">
              <w:rPr>
                <w:rFonts w:cstheme="minorHAnsi"/>
                <w:b/>
                <w:bCs/>
                <w:lang w:bidi="de-DE"/>
              </w:rPr>
              <w:t xml:space="preserve">Kompetenzen: </w:t>
            </w:r>
            <w:r w:rsidRPr="00FA1A10">
              <w:rPr>
                <w:rFonts w:cstheme="minorHAnsi"/>
                <w:bCs/>
                <w:lang w:bidi="de-DE"/>
              </w:rPr>
              <w:t>Die SuS</w:t>
            </w:r>
          </w:p>
          <w:p w14:paraId="33361A80" w14:textId="77777777" w:rsidR="00FA1A10" w:rsidRPr="00FA1A10" w:rsidRDefault="00FA1A10" w:rsidP="003C675B">
            <w:pPr>
              <w:widowControl w:val="0"/>
              <w:numPr>
                <w:ilvl w:val="0"/>
                <w:numId w:val="24"/>
              </w:numPr>
              <w:autoSpaceDE w:val="0"/>
              <w:autoSpaceDN w:val="0"/>
              <w:spacing w:before="59" w:after="69"/>
              <w:rPr>
                <w:rFonts w:cstheme="minorHAnsi"/>
                <w:bCs/>
                <w:lang w:bidi="de-DE"/>
              </w:rPr>
            </w:pPr>
            <w:r w:rsidRPr="00FA1A10">
              <w:rPr>
                <w:rFonts w:cstheme="minorHAnsi"/>
                <w:bCs/>
                <w:lang w:bidi="de-DE"/>
              </w:rPr>
              <w:t>übertragen ihr Wissen über technische Zeichnungen in die digitalisierte Umgebung.</w:t>
            </w:r>
          </w:p>
          <w:p w14:paraId="3DA36B81" w14:textId="77777777" w:rsidR="00FA1A10" w:rsidRPr="00FA1A10" w:rsidRDefault="00FA1A10" w:rsidP="003C675B">
            <w:pPr>
              <w:widowControl w:val="0"/>
              <w:numPr>
                <w:ilvl w:val="0"/>
                <w:numId w:val="24"/>
              </w:numPr>
              <w:autoSpaceDE w:val="0"/>
              <w:autoSpaceDN w:val="0"/>
              <w:spacing w:before="59" w:after="69"/>
              <w:rPr>
                <w:rFonts w:cstheme="minorHAnsi"/>
                <w:bCs/>
                <w:lang w:bidi="de-DE"/>
              </w:rPr>
            </w:pPr>
            <w:r w:rsidRPr="00FA1A10">
              <w:rPr>
                <w:rFonts w:cstheme="minorHAnsi"/>
                <w:bCs/>
                <w:lang w:bidi="de-DE"/>
              </w:rPr>
              <w:t xml:space="preserve">lernen die Möglichkeiten von CAD kennen. </w:t>
            </w:r>
          </w:p>
          <w:p w14:paraId="416006E2" w14:textId="77777777" w:rsidR="00FA1A10" w:rsidRPr="00FA1A10" w:rsidRDefault="00FA1A10" w:rsidP="003C675B">
            <w:pPr>
              <w:widowControl w:val="0"/>
              <w:numPr>
                <w:ilvl w:val="0"/>
                <w:numId w:val="24"/>
              </w:numPr>
              <w:autoSpaceDE w:val="0"/>
              <w:autoSpaceDN w:val="0"/>
              <w:spacing w:before="59" w:after="69"/>
              <w:rPr>
                <w:rFonts w:cstheme="minorHAnsi"/>
                <w:bCs/>
                <w:lang w:bidi="de-DE"/>
              </w:rPr>
            </w:pPr>
            <w:r w:rsidRPr="00FA1A10">
              <w:rPr>
                <w:rFonts w:cstheme="minorHAnsi"/>
                <w:bCs/>
                <w:lang w:bidi="de-DE"/>
              </w:rPr>
              <w:t>erstellen erste Bauteile selber.</w:t>
            </w:r>
          </w:p>
          <w:p w14:paraId="1BF4EFD5" w14:textId="77777777" w:rsidR="00FA1A10" w:rsidRPr="00FA1A10" w:rsidRDefault="00FA1A10" w:rsidP="003C675B">
            <w:pPr>
              <w:widowControl w:val="0"/>
              <w:numPr>
                <w:ilvl w:val="0"/>
                <w:numId w:val="24"/>
              </w:numPr>
              <w:autoSpaceDE w:val="0"/>
              <w:autoSpaceDN w:val="0"/>
              <w:spacing w:before="59" w:after="69"/>
              <w:rPr>
                <w:rFonts w:cstheme="minorHAnsi"/>
                <w:bCs/>
                <w:lang w:bidi="de-DE"/>
              </w:rPr>
            </w:pPr>
            <w:r w:rsidRPr="00FA1A10">
              <w:rPr>
                <w:rFonts w:cstheme="minorHAnsi"/>
                <w:bCs/>
                <w:lang w:bidi="de-DE"/>
              </w:rPr>
              <w:t>erstellen aus einem CAD-Modell eine Dreiseitenansicht.</w:t>
            </w:r>
          </w:p>
          <w:p w14:paraId="1EA18F27"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042E0498" w14:textId="77777777" w:rsidTr="00FE0BCB">
        <w:tc>
          <w:tcPr>
            <w:tcW w:w="9062" w:type="dxa"/>
            <w:gridSpan w:val="2"/>
          </w:tcPr>
          <w:p w14:paraId="3A965C13"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W w:w="9048" w:type="dxa"/>
              <w:tblInd w:w="29" w:type="dxa"/>
              <w:tblCellMar>
                <w:left w:w="10" w:type="dxa"/>
                <w:right w:w="10" w:type="dxa"/>
              </w:tblCellMar>
              <w:tblLook w:val="04A0" w:firstRow="1" w:lastRow="0" w:firstColumn="1" w:lastColumn="0" w:noHBand="0" w:noVBand="1"/>
            </w:tblPr>
            <w:tblGrid>
              <w:gridCol w:w="366"/>
              <w:gridCol w:w="366"/>
              <w:gridCol w:w="366"/>
              <w:gridCol w:w="366"/>
              <w:gridCol w:w="366"/>
              <w:gridCol w:w="366"/>
              <w:gridCol w:w="366"/>
              <w:gridCol w:w="366"/>
              <w:gridCol w:w="366"/>
              <w:gridCol w:w="366"/>
              <w:gridCol w:w="366"/>
              <w:gridCol w:w="367"/>
              <w:gridCol w:w="367"/>
              <w:gridCol w:w="367"/>
              <w:gridCol w:w="367"/>
              <w:gridCol w:w="367"/>
              <w:gridCol w:w="367"/>
              <w:gridCol w:w="367"/>
              <w:gridCol w:w="367"/>
              <w:gridCol w:w="367"/>
              <w:gridCol w:w="367"/>
              <w:gridCol w:w="367"/>
              <w:gridCol w:w="367"/>
              <w:gridCol w:w="367"/>
            </w:tblGrid>
            <w:tr w:rsidR="00FA1A10" w:rsidRPr="00FA1A10" w14:paraId="7AC7665F" w14:textId="77777777" w:rsidTr="00FE0BCB">
              <w:trPr>
                <w:trHeight w:val="273"/>
              </w:trPr>
              <w:tc>
                <w:tcPr>
                  <w:tcW w:w="376"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35570C29"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1.1</w:t>
                  </w:r>
                </w:p>
              </w:tc>
              <w:tc>
                <w:tcPr>
                  <w:tcW w:w="377"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677A50C4"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1.2</w:t>
                  </w:r>
                </w:p>
              </w:tc>
              <w:tc>
                <w:tcPr>
                  <w:tcW w:w="377"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5A79612B"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1.3</w:t>
                  </w:r>
                </w:p>
              </w:tc>
              <w:tc>
                <w:tcPr>
                  <w:tcW w:w="375"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7D919306"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1.4</w:t>
                  </w:r>
                </w:p>
              </w:tc>
              <w:tc>
                <w:tcPr>
                  <w:tcW w:w="376"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54C2364E"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2.1</w:t>
                  </w:r>
                </w:p>
              </w:tc>
              <w:tc>
                <w:tcPr>
                  <w:tcW w:w="377"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39AA222E"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2.2</w:t>
                  </w:r>
                </w:p>
              </w:tc>
              <w:tc>
                <w:tcPr>
                  <w:tcW w:w="376"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4EEE225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2.3</w:t>
                  </w:r>
                </w:p>
              </w:tc>
              <w:tc>
                <w:tcPr>
                  <w:tcW w:w="377"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20A939F4"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2.4</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17211C43"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3.1</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6C45E8EA"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3.2</w:t>
                  </w:r>
                </w:p>
              </w:tc>
              <w:tc>
                <w:tcPr>
                  <w:tcW w:w="377"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51054A26"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3.3</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52FA786F"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3.4</w:t>
                  </w:r>
                </w:p>
              </w:tc>
              <w:tc>
                <w:tcPr>
                  <w:tcW w:w="377"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6DEB11F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4.1</w:t>
                  </w:r>
                </w:p>
              </w:tc>
              <w:tc>
                <w:tcPr>
                  <w:tcW w:w="376"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6E1E04A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4.2</w:t>
                  </w:r>
                </w:p>
              </w:tc>
              <w:tc>
                <w:tcPr>
                  <w:tcW w:w="376"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10A66519"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4.3</w:t>
                  </w:r>
                </w:p>
              </w:tc>
              <w:tc>
                <w:tcPr>
                  <w:tcW w:w="377"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5A813A7C"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4.4</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2AAD8F0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5.1</w:t>
                  </w:r>
                </w:p>
              </w:tc>
              <w:tc>
                <w:tcPr>
                  <w:tcW w:w="377"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5F559DB1"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5.2</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728F8370"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5.3</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06B24E5C"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5.4</w:t>
                  </w:r>
                </w:p>
              </w:tc>
              <w:tc>
                <w:tcPr>
                  <w:tcW w:w="377"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0174DDD7"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6.1</w:t>
                  </w:r>
                </w:p>
              </w:tc>
              <w:tc>
                <w:tcPr>
                  <w:tcW w:w="376"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7B6F4057"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6.2</w:t>
                  </w:r>
                </w:p>
              </w:tc>
              <w:tc>
                <w:tcPr>
                  <w:tcW w:w="377"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7604557F"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6.3</w:t>
                  </w:r>
                </w:p>
              </w:tc>
              <w:tc>
                <w:tcPr>
                  <w:tcW w:w="391"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1F50D350"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6.4</w:t>
                  </w:r>
                </w:p>
              </w:tc>
            </w:tr>
            <w:tr w:rsidR="00FA1A10" w:rsidRPr="00FA1A10" w14:paraId="5EE6CFAA" w14:textId="77777777" w:rsidTr="00FE0BCB">
              <w:trPr>
                <w:trHeight w:val="314"/>
              </w:trPr>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EAF4133"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4651094"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439C972"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7F1DF6C"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515173C"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529534E"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D6DB093"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41BDE0E"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C229315"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57157DB"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844547C"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069F06B"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B38E467"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09F31B7"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64309BC"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4D91303"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6BB5041"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B02923F"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CB1636A"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C3F9BF9"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F4F575B"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1D704DE"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0E28513"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9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D180E3B"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r>
          </w:tbl>
          <w:p w14:paraId="57B98B9E"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7708622C" w14:textId="77777777" w:rsidTr="00FE0BCB">
        <w:tc>
          <w:tcPr>
            <w:tcW w:w="9062" w:type="dxa"/>
            <w:gridSpan w:val="2"/>
          </w:tcPr>
          <w:p w14:paraId="7472E6AD" w14:textId="77777777" w:rsidR="00FA1A10" w:rsidRPr="00FA1A10" w:rsidRDefault="00FA1A10" w:rsidP="00FA1A10">
            <w:pPr>
              <w:widowControl w:val="0"/>
              <w:autoSpaceDE w:val="0"/>
              <w:autoSpaceDN w:val="0"/>
              <w:spacing w:before="59" w:after="69"/>
              <w:rPr>
                <w:rFonts w:cstheme="minorHAnsi"/>
                <w:bCs/>
                <w:lang w:bidi="de-DE"/>
              </w:rPr>
            </w:pPr>
            <w:r w:rsidRPr="00FA1A10">
              <w:rPr>
                <w:rFonts w:cstheme="minorHAnsi"/>
                <w:b/>
                <w:bCs/>
                <w:lang w:bidi="de-DE"/>
              </w:rPr>
              <w:t xml:space="preserve">Benötigte Ausstattung: </w:t>
            </w:r>
            <w:r w:rsidRPr="00FA1A10">
              <w:rPr>
                <w:rFonts w:cstheme="minorHAnsi"/>
                <w:bCs/>
                <w:lang w:bidi="de-DE"/>
              </w:rPr>
              <w:t>PC, Beamer, FreeCad</w:t>
            </w:r>
          </w:p>
        </w:tc>
      </w:tr>
      <w:tr w:rsidR="00FA1A10" w:rsidRPr="00FA1A10" w14:paraId="7882114B" w14:textId="77777777" w:rsidTr="00FE0BCB">
        <w:tc>
          <w:tcPr>
            <w:tcW w:w="9062" w:type="dxa"/>
            <w:gridSpan w:val="2"/>
          </w:tcPr>
          <w:p w14:paraId="17AB1E69" w14:textId="77777777" w:rsidR="00FA1A10" w:rsidRPr="00FA1A10" w:rsidRDefault="00FA1A10" w:rsidP="00FA1A10">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1ABA4F54" w14:textId="77777777" w:rsidR="00FA1A10" w:rsidRPr="00FA1A10" w:rsidRDefault="00FA1A10" w:rsidP="00FA1A10">
            <w:pPr>
              <w:widowControl w:val="0"/>
              <w:autoSpaceDE w:val="0"/>
              <w:autoSpaceDN w:val="0"/>
              <w:spacing w:before="69"/>
              <w:rPr>
                <w:rFonts w:cstheme="minorHAnsi"/>
                <w:lang w:bidi="de-DE"/>
              </w:rPr>
            </w:pPr>
          </w:p>
        </w:tc>
      </w:tr>
      <w:tr w:rsidR="00FA1A10" w:rsidRPr="00FA1A10" w14:paraId="29836362" w14:textId="77777777" w:rsidTr="00FE0BCB">
        <w:tc>
          <w:tcPr>
            <w:tcW w:w="9062" w:type="dxa"/>
            <w:gridSpan w:val="2"/>
          </w:tcPr>
          <w:p w14:paraId="30DE6AE6" w14:textId="77777777" w:rsidR="00FA1A10" w:rsidRPr="00FA1A10" w:rsidRDefault="00FA1A10" w:rsidP="00FA1A10">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5FB7CEBF" w14:textId="77777777" w:rsidR="00FA1A10" w:rsidRPr="00FA1A10" w:rsidRDefault="00FA1A10" w:rsidP="00FA1A10">
            <w:pPr>
              <w:widowControl w:val="0"/>
              <w:autoSpaceDE w:val="0"/>
              <w:autoSpaceDN w:val="0"/>
              <w:spacing w:before="49" w:after="50"/>
              <w:rPr>
                <w:rFonts w:cstheme="minorHAnsi"/>
                <w:lang w:bidi="de-DE"/>
              </w:rPr>
            </w:pPr>
            <w:r w:rsidRPr="00FA1A10">
              <w:rPr>
                <w:rFonts w:cstheme="minorHAnsi"/>
                <w:lang w:bidi="de-DE"/>
              </w:rPr>
              <w:t>Seibert, B.: FreeCad. Ein Lehrgang für die Mittelschule. Fachlehrerseite.de</w:t>
            </w:r>
          </w:p>
        </w:tc>
      </w:tr>
      <w:tr w:rsidR="00FA1A10" w:rsidRPr="00FA1A10" w14:paraId="37A15E47" w14:textId="77777777" w:rsidTr="00FE0BCB">
        <w:tc>
          <w:tcPr>
            <w:tcW w:w="9062" w:type="dxa"/>
            <w:gridSpan w:val="2"/>
          </w:tcPr>
          <w:p w14:paraId="308872F4" w14:textId="77777777" w:rsidR="00FA1A10" w:rsidRPr="00FA1A10" w:rsidRDefault="00FA1A10" w:rsidP="00FA1A10">
            <w:pPr>
              <w:widowControl w:val="0"/>
              <w:autoSpaceDE w:val="0"/>
              <w:autoSpaceDN w:val="0"/>
              <w:rPr>
                <w:rFonts w:cstheme="minorHAnsi"/>
                <w:lang w:bidi="de-DE"/>
              </w:rPr>
            </w:pPr>
            <w:r w:rsidRPr="00FA1A10">
              <w:rPr>
                <w:rFonts w:cstheme="minorHAnsi"/>
                <w:b/>
                <w:bCs/>
                <w:lang w:bidi="de-DE"/>
              </w:rPr>
              <w:t>Quellenangaben</w:t>
            </w:r>
          </w:p>
          <w:p w14:paraId="7DAED7FF" w14:textId="77777777" w:rsidR="00FA1A10" w:rsidRPr="00FA1A10" w:rsidRDefault="00FA1A10" w:rsidP="00FA1A10">
            <w:pPr>
              <w:widowControl w:val="0"/>
              <w:autoSpaceDE w:val="0"/>
              <w:autoSpaceDN w:val="0"/>
              <w:rPr>
                <w:rFonts w:cstheme="minorHAnsi"/>
                <w:lang w:bidi="de-DE"/>
              </w:rPr>
            </w:pPr>
            <w:r w:rsidRPr="00FA1A10">
              <w:rPr>
                <w:rFonts w:cstheme="minorHAnsi"/>
                <w:lang w:bidi="de-DE"/>
              </w:rPr>
              <w:t>Steck, R.: CAD für Maker. München 2017</w:t>
            </w:r>
          </w:p>
        </w:tc>
      </w:tr>
    </w:tbl>
    <w:p w14:paraId="44AAA162" w14:textId="77777777" w:rsidR="00FA1A10" w:rsidRDefault="00FA1A10" w:rsidP="00FA1A10">
      <w:pPr>
        <w:rPr>
          <w:rFonts w:cstheme="minorHAnsi"/>
        </w:rPr>
      </w:pPr>
    </w:p>
    <w:p w14:paraId="60FE1367" w14:textId="77777777" w:rsidR="00FA1A10" w:rsidRDefault="00FA1A10">
      <w:pPr>
        <w:rPr>
          <w:rFonts w:cstheme="minorHAnsi"/>
        </w:rPr>
      </w:pPr>
      <w:r>
        <w:rPr>
          <w:rFonts w:cstheme="minorHAnsi"/>
        </w:rPr>
        <w:br w:type="page"/>
      </w:r>
    </w:p>
    <w:p w14:paraId="0E3B385A" w14:textId="77777777" w:rsidR="00FA1A10" w:rsidRPr="00FA1A10" w:rsidRDefault="00FA1A10" w:rsidP="00FA1A10">
      <w:pPr>
        <w:rPr>
          <w:rFonts w:cstheme="minorHAnsi"/>
        </w:rPr>
      </w:pPr>
    </w:p>
    <w:tbl>
      <w:tblPr>
        <w:tblStyle w:val="Tabellenraster"/>
        <w:tblW w:w="0" w:type="auto"/>
        <w:tblLook w:val="04A0" w:firstRow="1" w:lastRow="0" w:firstColumn="1" w:lastColumn="0" w:noHBand="0" w:noVBand="1"/>
      </w:tblPr>
      <w:tblGrid>
        <w:gridCol w:w="6269"/>
        <w:gridCol w:w="2793"/>
      </w:tblGrid>
      <w:tr w:rsidR="00FA1A10" w:rsidRPr="00FA1A10" w14:paraId="5CBC583F" w14:textId="77777777" w:rsidTr="00FE0BCB">
        <w:trPr>
          <w:trHeight w:val="738"/>
        </w:trPr>
        <w:tc>
          <w:tcPr>
            <w:tcW w:w="6658" w:type="dxa"/>
          </w:tcPr>
          <w:p w14:paraId="10ED97AF" w14:textId="77777777" w:rsidR="00FA1A10" w:rsidRPr="00FA1A10" w:rsidRDefault="00FA1A10" w:rsidP="00FA1A10">
            <w:pPr>
              <w:rPr>
                <w:rFonts w:cstheme="minorHAnsi"/>
              </w:rPr>
            </w:pPr>
            <w:r w:rsidRPr="00FA1A10">
              <w:rPr>
                <w:rFonts w:cstheme="minorHAnsi"/>
                <w:b/>
              </w:rPr>
              <w:t>Jahrgang:</w:t>
            </w:r>
            <w:r w:rsidRPr="00FA1A10">
              <w:rPr>
                <w:rFonts w:cstheme="minorHAnsi"/>
              </w:rPr>
              <w:t xml:space="preserve"> 9</w:t>
            </w:r>
          </w:p>
        </w:tc>
        <w:tc>
          <w:tcPr>
            <w:tcW w:w="2404" w:type="dxa"/>
            <w:vMerge w:val="restart"/>
          </w:tcPr>
          <w:p w14:paraId="05E0D6E4" w14:textId="77777777" w:rsidR="00FA1A10" w:rsidRPr="00FA1A10" w:rsidRDefault="00FA1A10" w:rsidP="00FA1A10">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1DA092CA" w14:textId="77777777" w:rsidR="00FA1A10" w:rsidRPr="00FA1A10" w:rsidRDefault="00FA1A10" w:rsidP="00FA1A10">
            <w:pPr>
              <w:tabs>
                <w:tab w:val="left" w:pos="3178"/>
              </w:tabs>
              <w:spacing w:before="221"/>
              <w:rPr>
                <w:rFonts w:cstheme="minorHAnsi"/>
                <w:sz w:val="20"/>
              </w:rPr>
            </w:pPr>
            <w:r w:rsidRPr="00FA1A10">
              <w:rPr>
                <w:rFonts w:cstheme="minorHAnsi"/>
                <w:sz w:val="20"/>
              </w:rPr>
              <w:t>(X)      für alle</w:t>
            </w:r>
          </w:p>
          <w:p w14:paraId="342C1E6F" w14:textId="77777777" w:rsidR="00FA1A10" w:rsidRPr="00FA1A10" w:rsidRDefault="00FA1A10" w:rsidP="00FA1A10">
            <w:pPr>
              <w:tabs>
                <w:tab w:val="left" w:pos="3178"/>
              </w:tabs>
              <w:spacing w:before="221"/>
              <w:rPr>
                <w:rFonts w:cstheme="minorHAnsi"/>
                <w:sz w:val="20"/>
              </w:rPr>
            </w:pPr>
            <w:r w:rsidRPr="00FA1A10">
              <w:rPr>
                <w:rFonts w:cstheme="minorHAnsi"/>
                <w:sz w:val="20"/>
              </w:rPr>
              <w:t xml:space="preserve">( )      für eine </w:t>
            </w:r>
            <w:r w:rsidRPr="00FA1A10">
              <w:rPr>
                <w:rFonts w:cstheme="minorHAnsi"/>
                <w:spacing w:val="-3"/>
                <w:sz w:val="20"/>
              </w:rPr>
              <w:t>Teilgruppe</w:t>
            </w:r>
          </w:p>
          <w:p w14:paraId="1B985401" w14:textId="77777777" w:rsidR="00FA1A10" w:rsidRPr="00FA1A10" w:rsidRDefault="00FA1A10" w:rsidP="00FA1A10">
            <w:pPr>
              <w:tabs>
                <w:tab w:val="left" w:pos="3178"/>
              </w:tabs>
              <w:spacing w:before="116"/>
              <w:rPr>
                <w:rFonts w:cstheme="minorHAnsi"/>
                <w:sz w:val="20"/>
              </w:rPr>
            </w:pPr>
            <w:r w:rsidRPr="00FA1A10">
              <w:rPr>
                <w:rFonts w:cstheme="minorHAnsi"/>
                <w:sz w:val="20"/>
              </w:rPr>
              <w:t>(X)      Pflicht</w:t>
            </w:r>
          </w:p>
          <w:p w14:paraId="3DDB6F5F" w14:textId="77777777" w:rsidR="00FA1A10" w:rsidRPr="00FA1A10" w:rsidRDefault="00FA1A10" w:rsidP="00FA1A10">
            <w:pPr>
              <w:tabs>
                <w:tab w:val="left" w:pos="3178"/>
              </w:tabs>
              <w:spacing w:before="116"/>
              <w:rPr>
                <w:rFonts w:cstheme="minorHAnsi"/>
                <w:sz w:val="20"/>
              </w:rPr>
            </w:pPr>
            <w:r w:rsidRPr="00FA1A10">
              <w:rPr>
                <w:rFonts w:cstheme="minorHAnsi"/>
                <w:sz w:val="20"/>
              </w:rPr>
              <w:t>( )      Empfehlung</w:t>
            </w:r>
          </w:p>
          <w:p w14:paraId="264C7484" w14:textId="77777777" w:rsidR="00FA1A10" w:rsidRPr="00FA1A10" w:rsidRDefault="00FA1A10" w:rsidP="00FA1A10">
            <w:pPr>
              <w:tabs>
                <w:tab w:val="left" w:pos="3178"/>
              </w:tabs>
              <w:spacing w:before="190"/>
              <w:rPr>
                <w:rFonts w:cstheme="minorHAnsi"/>
                <w:sz w:val="20"/>
              </w:rPr>
            </w:pP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5E1EC019" w14:textId="77777777" w:rsidR="00FA1A10" w:rsidRPr="00FA1A10" w:rsidRDefault="00FA1A10" w:rsidP="00FA1A10">
            <w:pPr>
              <w:tabs>
                <w:tab w:val="left" w:pos="3178"/>
              </w:tabs>
              <w:spacing w:before="190"/>
              <w:rPr>
                <w:rFonts w:cstheme="minorHAnsi"/>
                <w:sz w:val="20"/>
              </w:rPr>
            </w:pPr>
            <w:r w:rsidRPr="00FA1A10">
              <w:rPr>
                <w:rFonts w:cstheme="minorHAnsi"/>
                <w:sz w:val="20"/>
              </w:rPr>
              <w:t>( x)      Umsetzung/Planung</w:t>
            </w:r>
          </w:p>
        </w:tc>
      </w:tr>
      <w:tr w:rsidR="00FA1A10" w:rsidRPr="00FA1A10" w14:paraId="3158B5E7" w14:textId="77777777" w:rsidTr="00FE0BCB">
        <w:trPr>
          <w:trHeight w:val="737"/>
        </w:trPr>
        <w:tc>
          <w:tcPr>
            <w:tcW w:w="6658" w:type="dxa"/>
          </w:tcPr>
          <w:p w14:paraId="40924892" w14:textId="77777777" w:rsidR="00FA1A10" w:rsidRPr="00FA1A10" w:rsidRDefault="00FA1A10" w:rsidP="00FA1A10">
            <w:pPr>
              <w:rPr>
                <w:rFonts w:cstheme="minorHAnsi"/>
                <w:b/>
                <w:szCs w:val="28"/>
              </w:rPr>
            </w:pPr>
            <w:r w:rsidRPr="00FA1A10">
              <w:rPr>
                <w:rFonts w:cstheme="minorHAnsi"/>
                <w:b/>
                <w:szCs w:val="28"/>
              </w:rPr>
              <w:t xml:space="preserve">Thema der Stunde: </w:t>
            </w:r>
          </w:p>
          <w:p w14:paraId="46F6E128" w14:textId="77777777" w:rsidR="00FA1A10" w:rsidRPr="00FA1A10" w:rsidRDefault="00FA1A10" w:rsidP="00FA1A10">
            <w:pPr>
              <w:rPr>
                <w:rFonts w:cstheme="minorHAnsi"/>
                <w:szCs w:val="28"/>
              </w:rPr>
            </w:pPr>
          </w:p>
          <w:p w14:paraId="08288663" w14:textId="77777777" w:rsidR="00FA1A10" w:rsidRPr="00FA1A10" w:rsidRDefault="00FA1A10" w:rsidP="00FA1A10">
            <w:pPr>
              <w:rPr>
                <w:rFonts w:cstheme="minorHAnsi"/>
                <w:b/>
                <w:szCs w:val="28"/>
              </w:rPr>
            </w:pPr>
            <w:r w:rsidRPr="00FA1A10">
              <w:rPr>
                <w:rFonts w:cstheme="minorHAnsi"/>
                <w:b/>
                <w:szCs w:val="28"/>
              </w:rPr>
              <w:t>Thema der Reihe:</w:t>
            </w:r>
          </w:p>
          <w:p w14:paraId="15B8490D" w14:textId="77777777" w:rsidR="00FA1A10" w:rsidRPr="00FA1A10" w:rsidRDefault="00FA1A10" w:rsidP="00FA1A10">
            <w:pPr>
              <w:rPr>
                <w:rFonts w:cstheme="minorHAnsi"/>
                <w:szCs w:val="28"/>
              </w:rPr>
            </w:pPr>
            <w:r w:rsidRPr="00FA1A10">
              <w:rPr>
                <w:rFonts w:cstheme="minorHAnsi"/>
              </w:rPr>
              <w:t>Von der Simulation in die Wirklichkeit. Steuerung von Geräten und Robotern mit einem Microcontroller.</w:t>
            </w:r>
          </w:p>
        </w:tc>
        <w:tc>
          <w:tcPr>
            <w:tcW w:w="2404" w:type="dxa"/>
            <w:vMerge/>
          </w:tcPr>
          <w:p w14:paraId="59D73D54" w14:textId="77777777" w:rsidR="00FA1A10" w:rsidRPr="00FA1A10" w:rsidRDefault="00FA1A10" w:rsidP="00FA1A10">
            <w:pPr>
              <w:widowControl w:val="0"/>
              <w:autoSpaceDE w:val="0"/>
              <w:autoSpaceDN w:val="0"/>
              <w:spacing w:before="107"/>
              <w:rPr>
                <w:rFonts w:cstheme="minorHAnsi"/>
                <w:b/>
                <w:bCs/>
                <w:lang w:bidi="de-DE"/>
              </w:rPr>
            </w:pPr>
          </w:p>
        </w:tc>
      </w:tr>
      <w:tr w:rsidR="00FA1A10" w:rsidRPr="00FA1A10" w14:paraId="174BAFA2" w14:textId="77777777" w:rsidTr="00FE0BCB">
        <w:tc>
          <w:tcPr>
            <w:tcW w:w="9062" w:type="dxa"/>
            <w:gridSpan w:val="2"/>
          </w:tcPr>
          <w:p w14:paraId="33473875"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 xml:space="preserve">Kurzbeschreibung: </w:t>
            </w:r>
            <w:r w:rsidRPr="00FA1A10">
              <w:rPr>
                <w:rFonts w:cstheme="minorHAnsi"/>
                <w:bCs/>
                <w:lang w:bidi="de-DE"/>
              </w:rPr>
              <w:t>Es werden Modelle von Maschinen bzw. Robotern gebaut und programmiert.</w:t>
            </w:r>
          </w:p>
          <w:p w14:paraId="4E4DBCAA" w14:textId="77777777" w:rsidR="00FA1A10" w:rsidRPr="00FA1A10" w:rsidRDefault="00FA1A10" w:rsidP="00FA1A10">
            <w:pPr>
              <w:widowControl w:val="0"/>
              <w:autoSpaceDE w:val="0"/>
              <w:autoSpaceDN w:val="0"/>
              <w:rPr>
                <w:rFonts w:cstheme="minorHAnsi"/>
                <w:b/>
                <w:bCs/>
                <w:lang w:bidi="de-DE"/>
              </w:rPr>
            </w:pPr>
          </w:p>
        </w:tc>
      </w:tr>
      <w:tr w:rsidR="00FA1A10" w:rsidRPr="00FA1A10" w14:paraId="25FF0981" w14:textId="77777777" w:rsidTr="00FE0BCB">
        <w:tc>
          <w:tcPr>
            <w:tcW w:w="9062" w:type="dxa"/>
            <w:gridSpan w:val="2"/>
          </w:tcPr>
          <w:p w14:paraId="4D9DA694" w14:textId="77777777" w:rsidR="00FA1A10" w:rsidRPr="00FA1A10" w:rsidRDefault="00FA1A10" w:rsidP="00FA1A10">
            <w:pPr>
              <w:widowControl w:val="0"/>
              <w:autoSpaceDE w:val="0"/>
              <w:autoSpaceDN w:val="0"/>
              <w:spacing w:before="17"/>
              <w:rPr>
                <w:rFonts w:cstheme="minorHAnsi"/>
                <w:bCs/>
                <w:lang w:bidi="de-DE"/>
              </w:rPr>
            </w:pPr>
            <w:r w:rsidRPr="00FA1A10">
              <w:rPr>
                <w:rFonts w:cstheme="minorHAnsi"/>
                <w:b/>
                <w:bCs/>
                <w:lang w:bidi="de-DE"/>
              </w:rPr>
              <w:t xml:space="preserve">Kompetenzen: </w:t>
            </w:r>
            <w:r w:rsidRPr="00FA1A10">
              <w:rPr>
                <w:rFonts w:cstheme="minorHAnsi"/>
                <w:bCs/>
                <w:lang w:bidi="de-DE"/>
              </w:rPr>
              <w:t xml:space="preserve">Die SuS </w:t>
            </w:r>
          </w:p>
          <w:p w14:paraId="340C559B" w14:textId="77777777" w:rsidR="00FA1A10" w:rsidRPr="00FA1A10" w:rsidRDefault="00FA1A10" w:rsidP="003C675B">
            <w:pPr>
              <w:widowControl w:val="0"/>
              <w:numPr>
                <w:ilvl w:val="0"/>
                <w:numId w:val="25"/>
              </w:numPr>
              <w:autoSpaceDE w:val="0"/>
              <w:autoSpaceDN w:val="0"/>
              <w:spacing w:before="17"/>
              <w:rPr>
                <w:rFonts w:cstheme="minorHAnsi"/>
                <w:lang w:bidi="de-DE"/>
              </w:rPr>
            </w:pPr>
            <w:r w:rsidRPr="00FA1A10">
              <w:rPr>
                <w:rFonts w:cstheme="minorHAnsi"/>
                <w:bCs/>
                <w:lang w:bidi="de-DE"/>
              </w:rPr>
              <w:t>vertiefen ihr Wissen über Algorithmen und wie man diese Porgrammiert.</w:t>
            </w:r>
          </w:p>
          <w:p w14:paraId="583CECFB" w14:textId="77777777" w:rsidR="00FA1A10" w:rsidRPr="00FA1A10" w:rsidRDefault="00FA1A10" w:rsidP="003C675B">
            <w:pPr>
              <w:widowControl w:val="0"/>
              <w:numPr>
                <w:ilvl w:val="0"/>
                <w:numId w:val="25"/>
              </w:numPr>
              <w:autoSpaceDE w:val="0"/>
              <w:autoSpaceDN w:val="0"/>
              <w:spacing w:before="17"/>
              <w:rPr>
                <w:rFonts w:cstheme="minorHAnsi"/>
                <w:lang w:bidi="de-DE"/>
              </w:rPr>
            </w:pPr>
            <w:r w:rsidRPr="00FA1A10">
              <w:rPr>
                <w:rFonts w:cstheme="minorHAnsi"/>
                <w:bCs/>
                <w:lang w:bidi="de-DE"/>
              </w:rPr>
              <w:t>lernen Grundlagen der Programmierung kennen.</w:t>
            </w:r>
          </w:p>
          <w:p w14:paraId="345C3293" w14:textId="77777777" w:rsidR="00FA1A10" w:rsidRPr="00FA1A10" w:rsidRDefault="00FA1A10" w:rsidP="003C675B">
            <w:pPr>
              <w:widowControl w:val="0"/>
              <w:numPr>
                <w:ilvl w:val="0"/>
                <w:numId w:val="25"/>
              </w:numPr>
              <w:autoSpaceDE w:val="0"/>
              <w:autoSpaceDN w:val="0"/>
              <w:spacing w:before="17"/>
              <w:rPr>
                <w:rFonts w:cstheme="minorHAnsi"/>
                <w:lang w:bidi="de-DE"/>
              </w:rPr>
            </w:pPr>
            <w:r w:rsidRPr="00FA1A10">
              <w:rPr>
                <w:rFonts w:cstheme="minorHAnsi"/>
                <w:bCs/>
                <w:lang w:bidi="de-DE"/>
              </w:rPr>
              <w:t>lernen verschiedene Sensoren und Aktoren voneinander zu unterscheiden.</w:t>
            </w:r>
          </w:p>
          <w:p w14:paraId="500CFFA0" w14:textId="77777777" w:rsidR="00FA1A10" w:rsidRPr="00FA1A10" w:rsidRDefault="00FA1A10" w:rsidP="003C675B">
            <w:pPr>
              <w:widowControl w:val="0"/>
              <w:numPr>
                <w:ilvl w:val="0"/>
                <w:numId w:val="25"/>
              </w:numPr>
              <w:autoSpaceDE w:val="0"/>
              <w:autoSpaceDN w:val="0"/>
              <w:spacing w:before="17"/>
              <w:rPr>
                <w:rFonts w:cstheme="minorHAnsi"/>
                <w:lang w:bidi="de-DE"/>
              </w:rPr>
            </w:pPr>
            <w:r w:rsidRPr="00FA1A10">
              <w:rPr>
                <w:rFonts w:cstheme="minorHAnsi"/>
                <w:bCs/>
                <w:lang w:bidi="de-DE"/>
              </w:rPr>
              <w:t>Kennen die grundlegenden Funktionsweisen der verschiedenen Sensoren und Aktoren.</w:t>
            </w:r>
          </w:p>
          <w:p w14:paraId="1DB78F3E" w14:textId="77777777" w:rsidR="00FA1A10" w:rsidRPr="00FA1A10" w:rsidRDefault="00FA1A10" w:rsidP="003C675B">
            <w:pPr>
              <w:widowControl w:val="0"/>
              <w:numPr>
                <w:ilvl w:val="0"/>
                <w:numId w:val="25"/>
              </w:numPr>
              <w:autoSpaceDE w:val="0"/>
              <w:autoSpaceDN w:val="0"/>
              <w:spacing w:before="17"/>
              <w:rPr>
                <w:rFonts w:cstheme="minorHAnsi"/>
                <w:b/>
                <w:bCs/>
                <w:lang w:bidi="de-DE"/>
              </w:rPr>
            </w:pPr>
            <w:r w:rsidRPr="00FA1A10">
              <w:rPr>
                <w:rFonts w:cstheme="minorHAnsi"/>
                <w:bCs/>
                <w:lang w:bidi="de-DE"/>
              </w:rPr>
              <w:t>Können für ihre Zwecke die richtigen elektromechanischen Bauelemente auswählen.</w:t>
            </w:r>
          </w:p>
        </w:tc>
      </w:tr>
      <w:tr w:rsidR="00FA1A10" w:rsidRPr="00FA1A10" w14:paraId="46E83B04" w14:textId="77777777" w:rsidTr="00FE0BCB">
        <w:tc>
          <w:tcPr>
            <w:tcW w:w="9062" w:type="dxa"/>
            <w:gridSpan w:val="2"/>
          </w:tcPr>
          <w:p w14:paraId="441C5462"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W w:w="9048" w:type="dxa"/>
              <w:tblInd w:w="29" w:type="dxa"/>
              <w:tblCellMar>
                <w:left w:w="10" w:type="dxa"/>
                <w:right w:w="10" w:type="dxa"/>
              </w:tblCellMar>
              <w:tblLook w:val="04A0" w:firstRow="1" w:lastRow="0" w:firstColumn="1" w:lastColumn="0" w:noHBand="0" w:noVBand="1"/>
            </w:tblPr>
            <w:tblGrid>
              <w:gridCol w:w="366"/>
              <w:gridCol w:w="366"/>
              <w:gridCol w:w="366"/>
              <w:gridCol w:w="366"/>
              <w:gridCol w:w="366"/>
              <w:gridCol w:w="366"/>
              <w:gridCol w:w="366"/>
              <w:gridCol w:w="366"/>
              <w:gridCol w:w="366"/>
              <w:gridCol w:w="366"/>
              <w:gridCol w:w="366"/>
              <w:gridCol w:w="367"/>
              <w:gridCol w:w="367"/>
              <w:gridCol w:w="367"/>
              <w:gridCol w:w="367"/>
              <w:gridCol w:w="367"/>
              <w:gridCol w:w="367"/>
              <w:gridCol w:w="367"/>
              <w:gridCol w:w="367"/>
              <w:gridCol w:w="367"/>
              <w:gridCol w:w="367"/>
              <w:gridCol w:w="367"/>
              <w:gridCol w:w="367"/>
              <w:gridCol w:w="367"/>
            </w:tblGrid>
            <w:tr w:rsidR="00FA1A10" w:rsidRPr="00FA1A10" w14:paraId="55C21DF7" w14:textId="77777777" w:rsidTr="00FE0BCB">
              <w:trPr>
                <w:trHeight w:val="273"/>
              </w:trPr>
              <w:tc>
                <w:tcPr>
                  <w:tcW w:w="376"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0DDE0820"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1.1</w:t>
                  </w:r>
                </w:p>
              </w:tc>
              <w:tc>
                <w:tcPr>
                  <w:tcW w:w="377"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19EA62E8"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1.2</w:t>
                  </w:r>
                </w:p>
              </w:tc>
              <w:tc>
                <w:tcPr>
                  <w:tcW w:w="377"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4FE1295C"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1.3</w:t>
                  </w:r>
                </w:p>
              </w:tc>
              <w:tc>
                <w:tcPr>
                  <w:tcW w:w="375"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0BFC886A"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1.4</w:t>
                  </w:r>
                </w:p>
              </w:tc>
              <w:tc>
                <w:tcPr>
                  <w:tcW w:w="376"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720A03C0"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2.1</w:t>
                  </w:r>
                </w:p>
              </w:tc>
              <w:tc>
                <w:tcPr>
                  <w:tcW w:w="377"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053ED444"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2.2</w:t>
                  </w:r>
                </w:p>
              </w:tc>
              <w:tc>
                <w:tcPr>
                  <w:tcW w:w="376"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5661DD63"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2.3</w:t>
                  </w:r>
                </w:p>
              </w:tc>
              <w:tc>
                <w:tcPr>
                  <w:tcW w:w="377"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03771102"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2.4</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09D43EB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3.1</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2E77974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3.2</w:t>
                  </w:r>
                </w:p>
              </w:tc>
              <w:tc>
                <w:tcPr>
                  <w:tcW w:w="377"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3CF4391E"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3.3</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00400D11"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3.4</w:t>
                  </w:r>
                </w:p>
              </w:tc>
              <w:tc>
                <w:tcPr>
                  <w:tcW w:w="377"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3441FE7F"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4.1</w:t>
                  </w:r>
                </w:p>
              </w:tc>
              <w:tc>
                <w:tcPr>
                  <w:tcW w:w="376"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62CD2641"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4.2</w:t>
                  </w:r>
                </w:p>
              </w:tc>
              <w:tc>
                <w:tcPr>
                  <w:tcW w:w="376"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734164DA"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4.3</w:t>
                  </w:r>
                </w:p>
              </w:tc>
              <w:tc>
                <w:tcPr>
                  <w:tcW w:w="377"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2EC6E5D9"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4.4</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1F6C89FB"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5.1</w:t>
                  </w:r>
                </w:p>
              </w:tc>
              <w:tc>
                <w:tcPr>
                  <w:tcW w:w="377"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21F614F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5.2</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788FE73A"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5.3</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43A69A8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5.4</w:t>
                  </w:r>
                </w:p>
              </w:tc>
              <w:tc>
                <w:tcPr>
                  <w:tcW w:w="377"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6983DE13"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6.1</w:t>
                  </w:r>
                </w:p>
              </w:tc>
              <w:tc>
                <w:tcPr>
                  <w:tcW w:w="376"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02EB6A5B"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6.2</w:t>
                  </w:r>
                </w:p>
              </w:tc>
              <w:tc>
                <w:tcPr>
                  <w:tcW w:w="377"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1C5BC44E"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6.3</w:t>
                  </w:r>
                </w:p>
              </w:tc>
              <w:tc>
                <w:tcPr>
                  <w:tcW w:w="391"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0786B45E"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6.4</w:t>
                  </w:r>
                </w:p>
              </w:tc>
            </w:tr>
            <w:tr w:rsidR="00FA1A10" w:rsidRPr="00FA1A10" w14:paraId="7F297DBA" w14:textId="77777777" w:rsidTr="00FE0BCB">
              <w:trPr>
                <w:trHeight w:val="314"/>
              </w:trPr>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3045FD4"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9DD0C5A"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02FA559"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EE71A33"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2E512AF"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90A9C98"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7261E99"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C70DA4E"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073AC97"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0B0F6EB"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FFD7BF3"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A88E64E"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0F80DAF"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731DA21"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E89D883"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9440017"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0C45EC7"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874CBC4"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3B9DF04"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CAD7ADE"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64F4507"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A180817"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6FB3F6F"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9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FBD606F"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r>
          </w:tbl>
          <w:p w14:paraId="75C94EFD"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15760BF4" w14:textId="77777777" w:rsidTr="00FE0BCB">
        <w:tc>
          <w:tcPr>
            <w:tcW w:w="9062" w:type="dxa"/>
            <w:gridSpan w:val="2"/>
          </w:tcPr>
          <w:p w14:paraId="562CF313" w14:textId="77777777" w:rsidR="00FA1A10" w:rsidRPr="00FA1A10" w:rsidRDefault="00FA1A10" w:rsidP="00FA1A10">
            <w:pPr>
              <w:widowControl w:val="0"/>
              <w:autoSpaceDE w:val="0"/>
              <w:autoSpaceDN w:val="0"/>
              <w:spacing w:before="59" w:after="69"/>
              <w:rPr>
                <w:rFonts w:cstheme="minorHAnsi"/>
                <w:bCs/>
                <w:lang w:bidi="de-DE"/>
              </w:rPr>
            </w:pPr>
            <w:r w:rsidRPr="00FA1A10">
              <w:rPr>
                <w:rFonts w:cstheme="minorHAnsi"/>
                <w:b/>
                <w:bCs/>
                <w:lang w:bidi="de-DE"/>
              </w:rPr>
              <w:t xml:space="preserve">Benötigte Ausstattung: </w:t>
            </w:r>
            <w:r w:rsidRPr="00FA1A10">
              <w:rPr>
                <w:rFonts w:cstheme="minorHAnsi"/>
                <w:bCs/>
                <w:lang w:bidi="de-DE"/>
              </w:rPr>
              <w:t>PC, MakeBlock</w:t>
            </w:r>
          </w:p>
        </w:tc>
      </w:tr>
      <w:tr w:rsidR="00FA1A10" w:rsidRPr="00FA1A10" w14:paraId="006F6C7D" w14:textId="77777777" w:rsidTr="00FE0BCB">
        <w:tc>
          <w:tcPr>
            <w:tcW w:w="9062" w:type="dxa"/>
            <w:gridSpan w:val="2"/>
          </w:tcPr>
          <w:p w14:paraId="6CB54044" w14:textId="77777777" w:rsidR="00FA1A10" w:rsidRPr="00FA1A10" w:rsidRDefault="00FA1A10" w:rsidP="00FA1A10">
            <w:pPr>
              <w:widowControl w:val="0"/>
              <w:autoSpaceDE w:val="0"/>
              <w:autoSpaceDN w:val="0"/>
              <w:spacing w:before="69"/>
              <w:rPr>
                <w:rFonts w:cstheme="minorHAnsi"/>
                <w:bCs/>
                <w:lang w:bidi="de-DE"/>
              </w:rPr>
            </w:pPr>
            <w:r w:rsidRPr="00FA1A10">
              <w:rPr>
                <w:rFonts w:cstheme="minorHAnsi"/>
                <w:b/>
                <w:bCs/>
                <w:lang w:bidi="de-DE"/>
              </w:rPr>
              <w:t xml:space="preserve">Methodisch-didaktische Überlegungen: </w:t>
            </w:r>
            <w:r w:rsidRPr="00FA1A10">
              <w:rPr>
                <w:rFonts w:cstheme="minorHAnsi"/>
                <w:bCs/>
                <w:lang w:bidi="de-DE"/>
              </w:rPr>
              <w:t>Durch die Verwendung eines Konstruktionsbaukastens wird den SuS die Funktionweise von Sensoren und Aktoren nähergebracht. Auf ihrer Grundlage entstehen selbstprogrammierte Funktionsmodelle.</w:t>
            </w:r>
          </w:p>
        </w:tc>
      </w:tr>
      <w:tr w:rsidR="00FA1A10" w:rsidRPr="00FA1A10" w14:paraId="15313FA3" w14:textId="77777777" w:rsidTr="00FE0BCB">
        <w:tc>
          <w:tcPr>
            <w:tcW w:w="9062" w:type="dxa"/>
            <w:gridSpan w:val="2"/>
          </w:tcPr>
          <w:p w14:paraId="4DA1AD95" w14:textId="77777777" w:rsidR="00FA1A10" w:rsidRPr="00FA1A10" w:rsidRDefault="00FA1A10" w:rsidP="00FA1A10">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4E8D137B" w14:textId="77777777" w:rsidR="00FA1A10" w:rsidRPr="00FA1A10" w:rsidRDefault="00FA1A10" w:rsidP="00FA1A10">
            <w:pPr>
              <w:widowControl w:val="0"/>
              <w:autoSpaceDE w:val="0"/>
              <w:autoSpaceDN w:val="0"/>
              <w:spacing w:before="49" w:after="50"/>
              <w:rPr>
                <w:rFonts w:cstheme="minorHAnsi"/>
                <w:lang w:bidi="de-DE"/>
              </w:rPr>
            </w:pPr>
          </w:p>
        </w:tc>
      </w:tr>
      <w:tr w:rsidR="00FA1A10" w:rsidRPr="00FA1A10" w14:paraId="65CD34CF" w14:textId="77777777" w:rsidTr="00FE0BCB">
        <w:tc>
          <w:tcPr>
            <w:tcW w:w="9062" w:type="dxa"/>
            <w:gridSpan w:val="2"/>
          </w:tcPr>
          <w:p w14:paraId="1D62FD8D" w14:textId="77777777" w:rsidR="00FA1A10" w:rsidRPr="00FA1A10" w:rsidRDefault="00FA1A10" w:rsidP="00FA1A10">
            <w:pPr>
              <w:widowControl w:val="0"/>
              <w:autoSpaceDE w:val="0"/>
              <w:autoSpaceDN w:val="0"/>
              <w:rPr>
                <w:rFonts w:cstheme="minorHAnsi"/>
                <w:lang w:bidi="de-DE"/>
              </w:rPr>
            </w:pPr>
            <w:r w:rsidRPr="00FA1A10">
              <w:rPr>
                <w:rFonts w:cstheme="minorHAnsi"/>
                <w:b/>
                <w:bCs/>
                <w:lang w:bidi="de-DE"/>
              </w:rPr>
              <w:t xml:space="preserve">Quellenangaben: </w:t>
            </w:r>
            <w:r w:rsidRPr="00FA1A10">
              <w:rPr>
                <w:rFonts w:cstheme="minorHAnsi"/>
                <w:bCs/>
                <w:lang w:bidi="de-DE"/>
              </w:rPr>
              <w:t>Bartmann, E.; Donges, J.: OpenRobots für Maker. München 2018</w:t>
            </w:r>
          </w:p>
          <w:p w14:paraId="79A5B993" w14:textId="77777777" w:rsidR="00FA1A10" w:rsidRPr="00FA1A10" w:rsidRDefault="00FA1A10" w:rsidP="00FA1A10">
            <w:pPr>
              <w:widowControl w:val="0"/>
              <w:autoSpaceDE w:val="0"/>
              <w:autoSpaceDN w:val="0"/>
              <w:rPr>
                <w:rFonts w:cstheme="minorHAnsi"/>
                <w:lang w:bidi="de-DE"/>
              </w:rPr>
            </w:pPr>
          </w:p>
        </w:tc>
      </w:tr>
    </w:tbl>
    <w:p w14:paraId="0C6FE582" w14:textId="77777777" w:rsidR="00FA1A10" w:rsidRDefault="00FA1A10" w:rsidP="00FA1A10">
      <w:pPr>
        <w:rPr>
          <w:rFonts w:cstheme="minorHAnsi"/>
        </w:rPr>
      </w:pPr>
    </w:p>
    <w:p w14:paraId="3BC46CD1" w14:textId="77777777" w:rsidR="00FA1A10" w:rsidRDefault="00FA1A10">
      <w:pPr>
        <w:rPr>
          <w:rFonts w:cstheme="minorHAnsi"/>
        </w:rPr>
      </w:pPr>
      <w:r>
        <w:rPr>
          <w:rFonts w:cstheme="minorHAnsi"/>
        </w:rPr>
        <w:br w:type="page"/>
      </w:r>
    </w:p>
    <w:p w14:paraId="798F576D" w14:textId="77777777" w:rsidR="00FA1A10" w:rsidRPr="00FA1A10" w:rsidRDefault="00FA1A10" w:rsidP="00FA1A10">
      <w:pPr>
        <w:rPr>
          <w:rFonts w:cstheme="minorHAnsi"/>
        </w:rPr>
      </w:pPr>
    </w:p>
    <w:tbl>
      <w:tblPr>
        <w:tblStyle w:val="Tabellenraster"/>
        <w:tblW w:w="0" w:type="auto"/>
        <w:tblLook w:val="04A0" w:firstRow="1" w:lastRow="0" w:firstColumn="1" w:lastColumn="0" w:noHBand="0" w:noVBand="1"/>
      </w:tblPr>
      <w:tblGrid>
        <w:gridCol w:w="6281"/>
        <w:gridCol w:w="2781"/>
      </w:tblGrid>
      <w:tr w:rsidR="00FA1A10" w:rsidRPr="00FA1A10" w14:paraId="22CCC5A1" w14:textId="77777777" w:rsidTr="00FE0BCB">
        <w:trPr>
          <w:trHeight w:val="738"/>
        </w:trPr>
        <w:tc>
          <w:tcPr>
            <w:tcW w:w="6658" w:type="dxa"/>
          </w:tcPr>
          <w:p w14:paraId="0B19F812" w14:textId="77777777" w:rsidR="00FA1A10" w:rsidRPr="00FA1A10" w:rsidRDefault="00FA1A10" w:rsidP="00FA1A10">
            <w:pPr>
              <w:rPr>
                <w:rFonts w:cstheme="minorHAnsi"/>
              </w:rPr>
            </w:pPr>
            <w:r w:rsidRPr="00FA1A10">
              <w:rPr>
                <w:rFonts w:cstheme="minorHAnsi"/>
                <w:b/>
              </w:rPr>
              <w:t>Jahrgang:</w:t>
            </w:r>
            <w:r w:rsidRPr="00FA1A10">
              <w:rPr>
                <w:rFonts w:cstheme="minorHAnsi"/>
              </w:rPr>
              <w:t xml:space="preserve"> 10</w:t>
            </w:r>
          </w:p>
        </w:tc>
        <w:tc>
          <w:tcPr>
            <w:tcW w:w="2404" w:type="dxa"/>
            <w:vMerge w:val="restart"/>
          </w:tcPr>
          <w:p w14:paraId="7E4E8D99" w14:textId="77777777" w:rsidR="00FA1A10" w:rsidRPr="00FA1A10" w:rsidRDefault="00FA1A10" w:rsidP="00FA1A10">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269B163A" w14:textId="77777777" w:rsidR="00FA1A10" w:rsidRPr="00FA1A10" w:rsidRDefault="00FA1A10" w:rsidP="00FA1A10">
            <w:pPr>
              <w:tabs>
                <w:tab w:val="left" w:pos="3178"/>
              </w:tabs>
              <w:spacing w:before="221"/>
              <w:rPr>
                <w:rFonts w:cstheme="minorHAnsi"/>
                <w:sz w:val="20"/>
              </w:rPr>
            </w:pPr>
            <w:r w:rsidRPr="00FA1A10">
              <w:rPr>
                <w:rFonts w:cstheme="minorHAnsi"/>
                <w:sz w:val="20"/>
              </w:rPr>
              <w:t>(X)      für alle</w:t>
            </w:r>
          </w:p>
          <w:p w14:paraId="26B07B6D" w14:textId="77777777" w:rsidR="00FA1A10" w:rsidRPr="00FA1A10" w:rsidRDefault="00FA1A10" w:rsidP="00FA1A10">
            <w:pPr>
              <w:tabs>
                <w:tab w:val="left" w:pos="3178"/>
              </w:tabs>
              <w:spacing w:before="221"/>
              <w:rPr>
                <w:rFonts w:cstheme="minorHAnsi"/>
                <w:sz w:val="20"/>
              </w:rPr>
            </w:pPr>
            <w:r w:rsidRPr="00FA1A10">
              <w:rPr>
                <w:rFonts w:cstheme="minorHAnsi"/>
                <w:sz w:val="20"/>
              </w:rPr>
              <w:t xml:space="preserve">( )      für eine </w:t>
            </w:r>
            <w:r w:rsidRPr="00FA1A10">
              <w:rPr>
                <w:rFonts w:cstheme="minorHAnsi"/>
                <w:spacing w:val="-3"/>
                <w:sz w:val="20"/>
              </w:rPr>
              <w:t>Teilgruppe</w:t>
            </w:r>
          </w:p>
          <w:p w14:paraId="5B7BBB98" w14:textId="77777777" w:rsidR="00FA1A10" w:rsidRPr="00FA1A10" w:rsidRDefault="00FA1A10" w:rsidP="00FA1A10">
            <w:pPr>
              <w:tabs>
                <w:tab w:val="left" w:pos="3178"/>
              </w:tabs>
              <w:spacing w:before="116"/>
              <w:rPr>
                <w:rFonts w:cstheme="minorHAnsi"/>
                <w:sz w:val="20"/>
              </w:rPr>
            </w:pPr>
            <w:r w:rsidRPr="00FA1A10">
              <w:rPr>
                <w:rFonts w:cstheme="minorHAnsi"/>
                <w:sz w:val="20"/>
              </w:rPr>
              <w:t>(X)      Pflicht</w:t>
            </w:r>
          </w:p>
          <w:p w14:paraId="34D89C7F" w14:textId="77777777" w:rsidR="00FA1A10" w:rsidRPr="00FA1A10" w:rsidRDefault="00FA1A10" w:rsidP="00FA1A10">
            <w:pPr>
              <w:tabs>
                <w:tab w:val="left" w:pos="3178"/>
              </w:tabs>
              <w:spacing w:before="116"/>
              <w:rPr>
                <w:rFonts w:cstheme="minorHAnsi"/>
                <w:sz w:val="20"/>
              </w:rPr>
            </w:pPr>
            <w:r w:rsidRPr="00FA1A10">
              <w:rPr>
                <w:rFonts w:cstheme="minorHAnsi"/>
                <w:sz w:val="20"/>
              </w:rPr>
              <w:t>( )      Empfehlung</w:t>
            </w:r>
          </w:p>
          <w:p w14:paraId="74F88BA6" w14:textId="77777777" w:rsidR="00FA1A10" w:rsidRPr="00FA1A10" w:rsidRDefault="00FA1A10" w:rsidP="00FA1A10">
            <w:pPr>
              <w:tabs>
                <w:tab w:val="left" w:pos="3178"/>
              </w:tabs>
              <w:spacing w:before="190"/>
              <w:rPr>
                <w:rFonts w:cstheme="minorHAnsi"/>
                <w:sz w:val="20"/>
              </w:rPr>
            </w:pPr>
            <w:r w:rsidRPr="00FA1A10">
              <w:rPr>
                <w:rFonts w:cstheme="minorHAnsi"/>
                <w:sz w:val="20"/>
              </w:rPr>
              <w:t>(X)       wird</w:t>
            </w:r>
            <w:r w:rsidRPr="00FA1A10">
              <w:rPr>
                <w:rFonts w:cstheme="minorHAnsi"/>
                <w:spacing w:val="-8"/>
                <w:sz w:val="20"/>
              </w:rPr>
              <w:t xml:space="preserve"> </w:t>
            </w:r>
            <w:r w:rsidRPr="00FA1A10">
              <w:rPr>
                <w:rFonts w:cstheme="minorHAnsi"/>
                <w:sz w:val="20"/>
              </w:rPr>
              <w:t>durchgeführt</w:t>
            </w:r>
          </w:p>
          <w:p w14:paraId="7E12657F" w14:textId="77777777" w:rsidR="00FA1A10" w:rsidRPr="00FA1A10" w:rsidRDefault="00FA1A10" w:rsidP="00FA1A10">
            <w:pPr>
              <w:tabs>
                <w:tab w:val="left" w:pos="3178"/>
              </w:tabs>
              <w:spacing w:before="190"/>
              <w:rPr>
                <w:rFonts w:cstheme="minorHAnsi"/>
                <w:sz w:val="20"/>
              </w:rPr>
            </w:pPr>
            <w:r w:rsidRPr="00FA1A10">
              <w:rPr>
                <w:rFonts w:cstheme="minorHAnsi"/>
                <w:sz w:val="20"/>
              </w:rPr>
              <w:t>(x)      Umsetzung/Planung</w:t>
            </w:r>
          </w:p>
        </w:tc>
      </w:tr>
      <w:tr w:rsidR="00FA1A10" w:rsidRPr="00FA1A10" w14:paraId="169297DF" w14:textId="77777777" w:rsidTr="00FE0BCB">
        <w:trPr>
          <w:trHeight w:val="737"/>
        </w:trPr>
        <w:tc>
          <w:tcPr>
            <w:tcW w:w="6658" w:type="dxa"/>
          </w:tcPr>
          <w:p w14:paraId="24C67B25" w14:textId="77777777" w:rsidR="00FA1A10" w:rsidRPr="00FA1A10" w:rsidRDefault="00FA1A10" w:rsidP="00FA1A10">
            <w:pPr>
              <w:rPr>
                <w:rFonts w:cstheme="minorHAnsi"/>
                <w:b/>
                <w:szCs w:val="28"/>
              </w:rPr>
            </w:pPr>
            <w:r w:rsidRPr="00FA1A10">
              <w:rPr>
                <w:rFonts w:cstheme="minorHAnsi"/>
                <w:b/>
                <w:szCs w:val="28"/>
              </w:rPr>
              <w:t xml:space="preserve">Thema der Stunde: </w:t>
            </w:r>
          </w:p>
          <w:p w14:paraId="6D6F031F" w14:textId="77777777" w:rsidR="00FA1A10" w:rsidRPr="00FA1A10" w:rsidRDefault="00FA1A10" w:rsidP="00FA1A10">
            <w:pPr>
              <w:rPr>
                <w:rFonts w:cstheme="minorHAnsi"/>
                <w:szCs w:val="28"/>
              </w:rPr>
            </w:pPr>
            <w:r w:rsidRPr="00FA1A10">
              <w:rPr>
                <w:rFonts w:cstheme="minorHAnsi"/>
                <w:szCs w:val="28"/>
              </w:rPr>
              <w:t>Hohlräume in geschlossenen Bauteilen – geht das?</w:t>
            </w:r>
          </w:p>
          <w:p w14:paraId="56D79D71" w14:textId="77777777" w:rsidR="00FA1A10" w:rsidRPr="00FA1A10" w:rsidRDefault="00FA1A10" w:rsidP="00FA1A10">
            <w:pPr>
              <w:rPr>
                <w:rFonts w:cstheme="minorHAnsi"/>
                <w:b/>
                <w:szCs w:val="28"/>
              </w:rPr>
            </w:pPr>
            <w:r w:rsidRPr="00FA1A10">
              <w:rPr>
                <w:rFonts w:cstheme="minorHAnsi"/>
                <w:b/>
                <w:szCs w:val="28"/>
              </w:rPr>
              <w:t>Thema der Reihe:</w:t>
            </w:r>
          </w:p>
          <w:p w14:paraId="28BFE885" w14:textId="77777777" w:rsidR="00FA1A10" w:rsidRPr="00FA1A10" w:rsidRDefault="00FA1A10" w:rsidP="00FA1A10">
            <w:pPr>
              <w:rPr>
                <w:rFonts w:cstheme="minorHAnsi"/>
              </w:rPr>
            </w:pPr>
            <w:r w:rsidRPr="00FA1A10">
              <w:rPr>
                <w:rFonts w:cstheme="minorHAnsi"/>
              </w:rPr>
              <w:t xml:space="preserve">Spanende Fertigung vs. Additive Fertigung. Bauteilerstellung in der Industrie </w:t>
            </w:r>
          </w:p>
        </w:tc>
        <w:tc>
          <w:tcPr>
            <w:tcW w:w="2404" w:type="dxa"/>
            <w:vMerge/>
          </w:tcPr>
          <w:p w14:paraId="65480271" w14:textId="77777777" w:rsidR="00FA1A10" w:rsidRPr="00FA1A10" w:rsidRDefault="00FA1A10" w:rsidP="00FA1A10">
            <w:pPr>
              <w:widowControl w:val="0"/>
              <w:autoSpaceDE w:val="0"/>
              <w:autoSpaceDN w:val="0"/>
              <w:spacing w:before="107"/>
              <w:rPr>
                <w:rFonts w:cstheme="minorHAnsi"/>
                <w:b/>
                <w:bCs/>
                <w:lang w:bidi="de-DE"/>
              </w:rPr>
            </w:pPr>
          </w:p>
        </w:tc>
      </w:tr>
      <w:tr w:rsidR="00FA1A10" w:rsidRPr="00FA1A10" w14:paraId="6AAFA2D3" w14:textId="77777777" w:rsidTr="00FE0BCB">
        <w:tc>
          <w:tcPr>
            <w:tcW w:w="9062" w:type="dxa"/>
            <w:gridSpan w:val="2"/>
          </w:tcPr>
          <w:p w14:paraId="10D9124B" w14:textId="77777777" w:rsidR="00FA1A10" w:rsidRPr="00FA1A10" w:rsidRDefault="00FA1A10" w:rsidP="00FA1A10">
            <w:pPr>
              <w:widowControl w:val="0"/>
              <w:autoSpaceDE w:val="0"/>
              <w:autoSpaceDN w:val="0"/>
              <w:spacing w:before="59" w:after="69"/>
              <w:rPr>
                <w:rFonts w:cstheme="minorHAnsi"/>
                <w:bCs/>
                <w:lang w:bidi="de-DE"/>
              </w:rPr>
            </w:pPr>
            <w:r w:rsidRPr="00FA1A10">
              <w:rPr>
                <w:rFonts w:cstheme="minorHAnsi"/>
                <w:b/>
                <w:bCs/>
                <w:lang w:bidi="de-DE"/>
              </w:rPr>
              <w:t xml:space="preserve">Kurzbeschreibung: </w:t>
            </w:r>
            <w:r w:rsidRPr="00FA1A10">
              <w:rPr>
                <w:rFonts w:cstheme="minorHAnsi"/>
                <w:bCs/>
                <w:lang w:bidi="de-DE"/>
              </w:rPr>
              <w:t>Es werden selber Bauteile entworfen</w:t>
            </w:r>
          </w:p>
          <w:p w14:paraId="729F7746" w14:textId="77777777" w:rsidR="00FA1A10" w:rsidRPr="00FA1A10" w:rsidRDefault="00FA1A10" w:rsidP="00FA1A10">
            <w:pPr>
              <w:widowControl w:val="0"/>
              <w:autoSpaceDE w:val="0"/>
              <w:autoSpaceDN w:val="0"/>
              <w:rPr>
                <w:rFonts w:cstheme="minorHAnsi"/>
                <w:b/>
                <w:bCs/>
                <w:lang w:bidi="de-DE"/>
              </w:rPr>
            </w:pPr>
          </w:p>
        </w:tc>
      </w:tr>
      <w:tr w:rsidR="00FA1A10" w:rsidRPr="00FA1A10" w14:paraId="66224AD7" w14:textId="77777777" w:rsidTr="00FE0BCB">
        <w:tc>
          <w:tcPr>
            <w:tcW w:w="9062" w:type="dxa"/>
            <w:gridSpan w:val="2"/>
          </w:tcPr>
          <w:p w14:paraId="6F067628" w14:textId="77777777" w:rsidR="00FA1A10" w:rsidRPr="00FA1A10" w:rsidRDefault="00FA1A10" w:rsidP="00FA1A10">
            <w:pPr>
              <w:widowControl w:val="0"/>
              <w:autoSpaceDE w:val="0"/>
              <w:autoSpaceDN w:val="0"/>
              <w:spacing w:before="17"/>
              <w:rPr>
                <w:rFonts w:cstheme="minorHAnsi"/>
                <w:bCs/>
                <w:lang w:bidi="de-DE"/>
              </w:rPr>
            </w:pPr>
            <w:r w:rsidRPr="00FA1A10">
              <w:rPr>
                <w:rFonts w:cstheme="minorHAnsi"/>
                <w:b/>
                <w:bCs/>
                <w:lang w:bidi="de-DE"/>
              </w:rPr>
              <w:t xml:space="preserve">Kompetenzen: </w:t>
            </w:r>
            <w:r w:rsidRPr="00FA1A10">
              <w:rPr>
                <w:rFonts w:cstheme="minorHAnsi"/>
                <w:bCs/>
                <w:lang w:bidi="de-DE"/>
              </w:rPr>
              <w:t>Die SuS</w:t>
            </w:r>
          </w:p>
          <w:p w14:paraId="65EFBFE2" w14:textId="77777777" w:rsidR="00FA1A10" w:rsidRPr="00FA1A10" w:rsidRDefault="00FA1A10" w:rsidP="003C675B">
            <w:pPr>
              <w:widowControl w:val="0"/>
              <w:numPr>
                <w:ilvl w:val="0"/>
                <w:numId w:val="24"/>
              </w:numPr>
              <w:autoSpaceDE w:val="0"/>
              <w:autoSpaceDN w:val="0"/>
              <w:spacing w:before="17"/>
              <w:rPr>
                <w:rFonts w:cstheme="minorHAnsi"/>
                <w:lang w:bidi="de-DE"/>
              </w:rPr>
            </w:pPr>
            <w:r w:rsidRPr="00FA1A10">
              <w:rPr>
                <w:rFonts w:cstheme="minorHAnsi"/>
                <w:bCs/>
                <w:lang w:bidi="de-DE"/>
              </w:rPr>
              <w:t>erstellen aus .stl-Dateien fertige Bauteile</w:t>
            </w:r>
          </w:p>
          <w:p w14:paraId="39A13BE9" w14:textId="77777777" w:rsidR="00FA1A10" w:rsidRPr="00FA1A10" w:rsidRDefault="00FA1A10" w:rsidP="003C675B">
            <w:pPr>
              <w:widowControl w:val="0"/>
              <w:numPr>
                <w:ilvl w:val="0"/>
                <w:numId w:val="24"/>
              </w:numPr>
              <w:autoSpaceDE w:val="0"/>
              <w:autoSpaceDN w:val="0"/>
              <w:spacing w:before="17"/>
              <w:rPr>
                <w:rFonts w:cstheme="minorHAnsi"/>
                <w:lang w:bidi="de-DE"/>
              </w:rPr>
            </w:pPr>
            <w:r w:rsidRPr="00FA1A10">
              <w:rPr>
                <w:rFonts w:cstheme="minorHAnsi"/>
                <w:bCs/>
                <w:lang w:bidi="de-DE"/>
              </w:rPr>
              <w:t>erfahren den Unterschied zwischen Handarbeit und maschineller Fertigung</w:t>
            </w:r>
          </w:p>
          <w:p w14:paraId="79842851" w14:textId="77777777" w:rsidR="00FA1A10" w:rsidRPr="00FA1A10" w:rsidRDefault="00FA1A10" w:rsidP="003C675B">
            <w:pPr>
              <w:widowControl w:val="0"/>
              <w:numPr>
                <w:ilvl w:val="0"/>
                <w:numId w:val="24"/>
              </w:numPr>
              <w:autoSpaceDE w:val="0"/>
              <w:autoSpaceDN w:val="0"/>
              <w:spacing w:before="17"/>
              <w:rPr>
                <w:rFonts w:cstheme="minorHAnsi"/>
                <w:lang w:bidi="de-DE"/>
              </w:rPr>
            </w:pPr>
            <w:r w:rsidRPr="00FA1A10">
              <w:rPr>
                <w:rFonts w:cstheme="minorHAnsi"/>
                <w:lang w:bidi="de-DE"/>
              </w:rPr>
              <w:t>wissen um die Vor- und Nachteile der Automatisierung</w:t>
            </w:r>
          </w:p>
          <w:p w14:paraId="5E0BA0FD" w14:textId="77777777" w:rsidR="00FA1A10" w:rsidRPr="00FA1A10" w:rsidRDefault="00FA1A10" w:rsidP="003C675B">
            <w:pPr>
              <w:widowControl w:val="0"/>
              <w:numPr>
                <w:ilvl w:val="0"/>
                <w:numId w:val="24"/>
              </w:numPr>
              <w:autoSpaceDE w:val="0"/>
              <w:autoSpaceDN w:val="0"/>
              <w:spacing w:before="17"/>
              <w:rPr>
                <w:rFonts w:cstheme="minorHAnsi"/>
                <w:lang w:bidi="de-DE"/>
              </w:rPr>
            </w:pPr>
            <w:r w:rsidRPr="00FA1A10">
              <w:rPr>
                <w:rFonts w:cstheme="minorHAnsi"/>
                <w:lang w:bidi="de-DE"/>
              </w:rPr>
              <w:t>wissen um die Unterschiede von Duro- und Thermoplasten.</w:t>
            </w:r>
          </w:p>
          <w:p w14:paraId="7F2BE399" w14:textId="77777777" w:rsidR="00FA1A10" w:rsidRPr="00FA1A10" w:rsidRDefault="00FA1A10" w:rsidP="003C675B">
            <w:pPr>
              <w:widowControl w:val="0"/>
              <w:numPr>
                <w:ilvl w:val="0"/>
                <w:numId w:val="24"/>
              </w:numPr>
              <w:autoSpaceDE w:val="0"/>
              <w:autoSpaceDN w:val="0"/>
              <w:spacing w:before="17"/>
              <w:rPr>
                <w:rFonts w:cstheme="minorHAnsi"/>
                <w:lang w:bidi="de-DE"/>
              </w:rPr>
            </w:pPr>
          </w:p>
          <w:p w14:paraId="51C74EAE"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04CD10AB" w14:textId="77777777" w:rsidTr="00FE0BCB">
        <w:tc>
          <w:tcPr>
            <w:tcW w:w="9062" w:type="dxa"/>
            <w:gridSpan w:val="2"/>
          </w:tcPr>
          <w:p w14:paraId="4C9E0DF2" w14:textId="77777777" w:rsidR="00FA1A10" w:rsidRPr="00FA1A10" w:rsidRDefault="00FA1A10" w:rsidP="00FA1A10">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W w:w="9048" w:type="dxa"/>
              <w:tblInd w:w="29" w:type="dxa"/>
              <w:tblCellMar>
                <w:left w:w="10" w:type="dxa"/>
                <w:right w:w="10" w:type="dxa"/>
              </w:tblCellMar>
              <w:tblLook w:val="04A0" w:firstRow="1" w:lastRow="0" w:firstColumn="1" w:lastColumn="0" w:noHBand="0" w:noVBand="1"/>
            </w:tblPr>
            <w:tblGrid>
              <w:gridCol w:w="366"/>
              <w:gridCol w:w="366"/>
              <w:gridCol w:w="366"/>
              <w:gridCol w:w="366"/>
              <w:gridCol w:w="366"/>
              <w:gridCol w:w="366"/>
              <w:gridCol w:w="366"/>
              <w:gridCol w:w="366"/>
              <w:gridCol w:w="366"/>
              <w:gridCol w:w="366"/>
              <w:gridCol w:w="366"/>
              <w:gridCol w:w="367"/>
              <w:gridCol w:w="367"/>
              <w:gridCol w:w="367"/>
              <w:gridCol w:w="367"/>
              <w:gridCol w:w="367"/>
              <w:gridCol w:w="367"/>
              <w:gridCol w:w="367"/>
              <w:gridCol w:w="367"/>
              <w:gridCol w:w="367"/>
              <w:gridCol w:w="367"/>
              <w:gridCol w:w="367"/>
              <w:gridCol w:w="367"/>
              <w:gridCol w:w="367"/>
            </w:tblGrid>
            <w:tr w:rsidR="00FA1A10" w:rsidRPr="00FA1A10" w14:paraId="3114D49A" w14:textId="77777777" w:rsidTr="00FE0BCB">
              <w:trPr>
                <w:trHeight w:val="273"/>
              </w:trPr>
              <w:tc>
                <w:tcPr>
                  <w:tcW w:w="376"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6689CFB5"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1.1</w:t>
                  </w:r>
                </w:p>
              </w:tc>
              <w:tc>
                <w:tcPr>
                  <w:tcW w:w="377"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4FF247F1"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1.2</w:t>
                  </w:r>
                </w:p>
              </w:tc>
              <w:tc>
                <w:tcPr>
                  <w:tcW w:w="377"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1CBEC5B0"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1.3</w:t>
                  </w:r>
                </w:p>
              </w:tc>
              <w:tc>
                <w:tcPr>
                  <w:tcW w:w="375" w:type="dxa"/>
                  <w:tcBorders>
                    <w:top w:val="single" w:sz="8" w:space="0" w:color="000001"/>
                    <w:left w:val="single" w:sz="8" w:space="0" w:color="000001"/>
                    <w:bottom w:val="single" w:sz="8" w:space="0" w:color="000001"/>
                    <w:right w:val="single" w:sz="8" w:space="0" w:color="000001"/>
                  </w:tcBorders>
                  <w:shd w:val="clear" w:color="auto" w:fill="009740"/>
                  <w:tcMar>
                    <w:top w:w="0" w:type="dxa"/>
                    <w:left w:w="108" w:type="dxa"/>
                    <w:bottom w:w="0" w:type="dxa"/>
                    <w:right w:w="108" w:type="dxa"/>
                  </w:tcMar>
                </w:tcPr>
                <w:p w14:paraId="5DB2C24F"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1.4</w:t>
                  </w:r>
                </w:p>
              </w:tc>
              <w:tc>
                <w:tcPr>
                  <w:tcW w:w="376"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2DD53494"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2.1</w:t>
                  </w:r>
                </w:p>
              </w:tc>
              <w:tc>
                <w:tcPr>
                  <w:tcW w:w="377"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674EF079"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2.2</w:t>
                  </w:r>
                </w:p>
              </w:tc>
              <w:tc>
                <w:tcPr>
                  <w:tcW w:w="376"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5A6C4293"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2.3</w:t>
                  </w:r>
                </w:p>
              </w:tc>
              <w:tc>
                <w:tcPr>
                  <w:tcW w:w="377" w:type="dxa"/>
                  <w:tcBorders>
                    <w:top w:val="single" w:sz="8" w:space="0" w:color="000001"/>
                    <w:left w:val="single" w:sz="8" w:space="0" w:color="000001"/>
                    <w:bottom w:val="single" w:sz="8" w:space="0" w:color="000001"/>
                    <w:right w:val="single" w:sz="8" w:space="0" w:color="000001"/>
                  </w:tcBorders>
                  <w:shd w:val="clear" w:color="auto" w:fill="009FE3"/>
                  <w:tcMar>
                    <w:top w:w="0" w:type="dxa"/>
                    <w:left w:w="108" w:type="dxa"/>
                    <w:bottom w:w="0" w:type="dxa"/>
                    <w:right w:w="108" w:type="dxa"/>
                  </w:tcMar>
                </w:tcPr>
                <w:p w14:paraId="0642DB78"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2.4</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4DEA4ACF"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3.1</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3044B43A"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3.2</w:t>
                  </w:r>
                </w:p>
              </w:tc>
              <w:tc>
                <w:tcPr>
                  <w:tcW w:w="377"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56C2E46B"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3.3</w:t>
                  </w:r>
                </w:p>
              </w:tc>
              <w:tc>
                <w:tcPr>
                  <w:tcW w:w="376" w:type="dxa"/>
                  <w:tcBorders>
                    <w:top w:val="single" w:sz="8" w:space="0" w:color="000001"/>
                    <w:left w:val="single" w:sz="8" w:space="0" w:color="000001"/>
                    <w:bottom w:val="single" w:sz="8" w:space="0" w:color="000001"/>
                    <w:right w:val="single" w:sz="8" w:space="0" w:color="000001"/>
                  </w:tcBorders>
                  <w:shd w:val="clear" w:color="auto" w:fill="15619D"/>
                  <w:tcMar>
                    <w:top w:w="0" w:type="dxa"/>
                    <w:left w:w="108" w:type="dxa"/>
                    <w:bottom w:w="0" w:type="dxa"/>
                    <w:right w:w="108" w:type="dxa"/>
                  </w:tcMar>
                </w:tcPr>
                <w:p w14:paraId="0DC1C46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3.4</w:t>
                  </w:r>
                </w:p>
              </w:tc>
              <w:tc>
                <w:tcPr>
                  <w:tcW w:w="377"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5D993E1F"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4.1</w:t>
                  </w:r>
                </w:p>
              </w:tc>
              <w:tc>
                <w:tcPr>
                  <w:tcW w:w="376"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5AF111C3"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4.2</w:t>
                  </w:r>
                </w:p>
              </w:tc>
              <w:tc>
                <w:tcPr>
                  <w:tcW w:w="376"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6D435242"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4.3</w:t>
                  </w:r>
                </w:p>
              </w:tc>
              <w:tc>
                <w:tcPr>
                  <w:tcW w:w="377" w:type="dxa"/>
                  <w:tcBorders>
                    <w:top w:val="single" w:sz="8" w:space="0" w:color="000001"/>
                    <w:left w:val="single" w:sz="8" w:space="0" w:color="000001"/>
                    <w:bottom w:val="single" w:sz="8" w:space="0" w:color="000001"/>
                    <w:right w:val="single" w:sz="8" w:space="0" w:color="000001"/>
                  </w:tcBorders>
                  <w:shd w:val="clear" w:color="auto" w:fill="E6007E"/>
                  <w:tcMar>
                    <w:top w:w="0" w:type="dxa"/>
                    <w:left w:w="108" w:type="dxa"/>
                    <w:bottom w:w="0" w:type="dxa"/>
                    <w:right w:w="108" w:type="dxa"/>
                  </w:tcMar>
                </w:tcPr>
                <w:p w14:paraId="4AB7A7CF"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4.4</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02AD9788"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5.1</w:t>
                  </w:r>
                </w:p>
              </w:tc>
              <w:tc>
                <w:tcPr>
                  <w:tcW w:w="377"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589ADC06"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5.2</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47F7C50C"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5.3</w:t>
                  </w:r>
                </w:p>
              </w:tc>
              <w:tc>
                <w:tcPr>
                  <w:tcW w:w="376" w:type="dxa"/>
                  <w:tcBorders>
                    <w:top w:val="single" w:sz="8" w:space="0" w:color="000001"/>
                    <w:left w:val="single" w:sz="8" w:space="0" w:color="000001"/>
                    <w:bottom w:val="single" w:sz="8" w:space="0" w:color="000001"/>
                    <w:right w:val="single" w:sz="8" w:space="0" w:color="000001"/>
                  </w:tcBorders>
                  <w:shd w:val="clear" w:color="auto" w:fill="C32012"/>
                  <w:tcMar>
                    <w:top w:w="0" w:type="dxa"/>
                    <w:left w:w="108" w:type="dxa"/>
                    <w:bottom w:w="0" w:type="dxa"/>
                    <w:right w:w="108" w:type="dxa"/>
                  </w:tcMar>
                </w:tcPr>
                <w:p w14:paraId="074F394D"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5.4</w:t>
                  </w:r>
                </w:p>
              </w:tc>
              <w:tc>
                <w:tcPr>
                  <w:tcW w:w="377"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0555ED95"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6.1</w:t>
                  </w:r>
                </w:p>
              </w:tc>
              <w:tc>
                <w:tcPr>
                  <w:tcW w:w="376"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4C881FDB"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6.2</w:t>
                  </w:r>
                </w:p>
              </w:tc>
              <w:tc>
                <w:tcPr>
                  <w:tcW w:w="377"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1D3AED47"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6.3</w:t>
                  </w:r>
                </w:p>
              </w:tc>
              <w:tc>
                <w:tcPr>
                  <w:tcW w:w="391" w:type="dxa"/>
                  <w:tcBorders>
                    <w:top w:val="single" w:sz="8" w:space="0" w:color="000001"/>
                    <w:left w:val="single" w:sz="8" w:space="0" w:color="000001"/>
                    <w:bottom w:val="single" w:sz="8" w:space="0" w:color="000001"/>
                    <w:right w:val="single" w:sz="8" w:space="0" w:color="000001"/>
                  </w:tcBorders>
                  <w:shd w:val="clear" w:color="auto" w:fill="FAB72D"/>
                  <w:tcMar>
                    <w:top w:w="0" w:type="dxa"/>
                    <w:left w:w="108" w:type="dxa"/>
                    <w:bottom w:w="0" w:type="dxa"/>
                    <w:right w:w="108" w:type="dxa"/>
                  </w:tcMar>
                </w:tcPr>
                <w:p w14:paraId="78AD72AA" w14:textId="77777777" w:rsidR="00FA1A10" w:rsidRPr="00FA1A10" w:rsidRDefault="00FA1A10" w:rsidP="00FA1A10">
                  <w:pPr>
                    <w:widowControl w:val="0"/>
                    <w:autoSpaceDE w:val="0"/>
                    <w:autoSpaceDN w:val="0"/>
                    <w:spacing w:before="66" w:after="0" w:line="240" w:lineRule="auto"/>
                    <w:rPr>
                      <w:rFonts w:eastAsia="Helvetica Neue" w:cstheme="minorHAnsi"/>
                      <w:color w:val="FFFFFF"/>
                      <w:sz w:val="14"/>
                      <w:lang w:eastAsia="de-DE" w:bidi="de-DE"/>
                    </w:rPr>
                  </w:pPr>
                  <w:r w:rsidRPr="00FA1A10">
                    <w:rPr>
                      <w:rFonts w:eastAsia="Helvetica Neue" w:cstheme="minorHAnsi"/>
                      <w:color w:val="FFFFFF"/>
                      <w:sz w:val="14"/>
                      <w:lang w:eastAsia="de-DE" w:bidi="de-DE"/>
                    </w:rPr>
                    <w:t>6.4</w:t>
                  </w:r>
                </w:p>
              </w:tc>
            </w:tr>
            <w:tr w:rsidR="00FA1A10" w:rsidRPr="00FA1A10" w14:paraId="4AF74E87" w14:textId="77777777" w:rsidTr="00FE0BCB">
              <w:trPr>
                <w:trHeight w:val="314"/>
              </w:trPr>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72CE0B4"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FB51B2D"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1E0799F"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BA68E4B"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FADC2AB"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811D16B"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E9BD1A9"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AC7076E"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074C1EF"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A409F6D"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C30FBE1"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E3BB411"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377B509"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268F156"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EFF4CA1"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32B94E8"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9FC48A5"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E7BBCE7"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C0AD763"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6F5D944"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09CD98C"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c>
                <w:tcPr>
                  <w:tcW w:w="376"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C52B383"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77"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BBD98C3"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r w:rsidRPr="00FA1A10">
                    <w:rPr>
                      <w:rFonts w:eastAsia="Helvetica Neue" w:cstheme="minorHAnsi"/>
                      <w:sz w:val="18"/>
                      <w:lang w:eastAsia="de-DE" w:bidi="de-DE"/>
                    </w:rPr>
                    <w:t>x</w:t>
                  </w:r>
                </w:p>
              </w:tc>
              <w:tc>
                <w:tcPr>
                  <w:tcW w:w="39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39A212C" w14:textId="77777777" w:rsidR="00FA1A10" w:rsidRPr="00FA1A10" w:rsidRDefault="00FA1A10" w:rsidP="00FA1A10">
                  <w:pPr>
                    <w:widowControl w:val="0"/>
                    <w:autoSpaceDE w:val="0"/>
                    <w:autoSpaceDN w:val="0"/>
                    <w:spacing w:after="0" w:line="240" w:lineRule="auto"/>
                    <w:rPr>
                      <w:rFonts w:eastAsia="Helvetica Neue" w:cstheme="minorHAnsi"/>
                      <w:sz w:val="18"/>
                      <w:lang w:eastAsia="de-DE" w:bidi="de-DE"/>
                    </w:rPr>
                  </w:pPr>
                </w:p>
              </w:tc>
            </w:tr>
          </w:tbl>
          <w:p w14:paraId="0C8C7E11" w14:textId="77777777" w:rsidR="00FA1A10" w:rsidRPr="00FA1A10" w:rsidRDefault="00FA1A10" w:rsidP="00FA1A10">
            <w:pPr>
              <w:widowControl w:val="0"/>
              <w:autoSpaceDE w:val="0"/>
              <w:autoSpaceDN w:val="0"/>
              <w:spacing w:before="59" w:after="69"/>
              <w:rPr>
                <w:rFonts w:cstheme="minorHAnsi"/>
                <w:b/>
                <w:bCs/>
                <w:lang w:bidi="de-DE"/>
              </w:rPr>
            </w:pPr>
          </w:p>
        </w:tc>
      </w:tr>
      <w:tr w:rsidR="00FA1A10" w:rsidRPr="00FA1A10" w14:paraId="450215EC" w14:textId="77777777" w:rsidTr="00FE0BCB">
        <w:tc>
          <w:tcPr>
            <w:tcW w:w="9062" w:type="dxa"/>
            <w:gridSpan w:val="2"/>
          </w:tcPr>
          <w:p w14:paraId="4A053654" w14:textId="77777777" w:rsidR="00FA1A10" w:rsidRPr="00FA1A10" w:rsidRDefault="00FA1A10" w:rsidP="00FA1A10">
            <w:pPr>
              <w:widowControl w:val="0"/>
              <w:autoSpaceDE w:val="0"/>
              <w:autoSpaceDN w:val="0"/>
              <w:spacing w:before="59" w:after="69"/>
              <w:rPr>
                <w:rFonts w:cstheme="minorHAnsi"/>
                <w:bCs/>
                <w:lang w:bidi="de-DE"/>
              </w:rPr>
            </w:pPr>
            <w:r w:rsidRPr="00FA1A10">
              <w:rPr>
                <w:rFonts w:cstheme="minorHAnsi"/>
                <w:b/>
                <w:bCs/>
                <w:lang w:bidi="de-DE"/>
              </w:rPr>
              <w:t xml:space="preserve">Benötigte Ausstattung: </w:t>
            </w:r>
            <w:r w:rsidRPr="00FA1A10">
              <w:rPr>
                <w:rFonts w:cstheme="minorHAnsi"/>
                <w:bCs/>
                <w:lang w:bidi="de-DE"/>
              </w:rPr>
              <w:t>PC, Beamer, FreeCad, Cura, 3D-Drucker, CNC-Fräse</w:t>
            </w:r>
          </w:p>
        </w:tc>
      </w:tr>
      <w:tr w:rsidR="00FA1A10" w:rsidRPr="00FA1A10" w14:paraId="308B4002" w14:textId="77777777" w:rsidTr="00FE0BCB">
        <w:tc>
          <w:tcPr>
            <w:tcW w:w="9062" w:type="dxa"/>
            <w:gridSpan w:val="2"/>
          </w:tcPr>
          <w:p w14:paraId="7C0FDDAA" w14:textId="77777777" w:rsidR="00FA1A10" w:rsidRPr="00FA1A10" w:rsidRDefault="00FA1A10" w:rsidP="00FA1A10">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07B7C849" w14:textId="77777777" w:rsidR="00FA1A10" w:rsidRPr="00FA1A10" w:rsidRDefault="00FA1A10" w:rsidP="00FA1A10">
            <w:pPr>
              <w:widowControl w:val="0"/>
              <w:autoSpaceDE w:val="0"/>
              <w:autoSpaceDN w:val="0"/>
              <w:spacing w:before="69"/>
              <w:rPr>
                <w:rFonts w:cstheme="minorHAnsi"/>
                <w:lang w:bidi="de-DE"/>
              </w:rPr>
            </w:pPr>
          </w:p>
        </w:tc>
      </w:tr>
      <w:tr w:rsidR="00FA1A10" w:rsidRPr="00FA1A10" w14:paraId="23BFCF24" w14:textId="77777777" w:rsidTr="00FE0BCB">
        <w:tc>
          <w:tcPr>
            <w:tcW w:w="9062" w:type="dxa"/>
            <w:gridSpan w:val="2"/>
          </w:tcPr>
          <w:p w14:paraId="69235C00" w14:textId="77777777" w:rsidR="00FA1A10" w:rsidRPr="00FA1A10" w:rsidRDefault="00FA1A10" w:rsidP="00FA1A10">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0C8D4C96" w14:textId="77777777" w:rsidR="00FA1A10" w:rsidRPr="00FA1A10" w:rsidRDefault="00FA1A10" w:rsidP="00FA1A10">
            <w:pPr>
              <w:widowControl w:val="0"/>
              <w:autoSpaceDE w:val="0"/>
              <w:autoSpaceDN w:val="0"/>
              <w:spacing w:before="49" w:after="50"/>
              <w:rPr>
                <w:rFonts w:cstheme="minorHAnsi"/>
                <w:lang w:bidi="de-DE"/>
              </w:rPr>
            </w:pPr>
          </w:p>
        </w:tc>
      </w:tr>
      <w:tr w:rsidR="00FA1A10" w:rsidRPr="00FA1A10" w14:paraId="59AF8B6F" w14:textId="77777777" w:rsidTr="00FE0BCB">
        <w:tc>
          <w:tcPr>
            <w:tcW w:w="9062" w:type="dxa"/>
            <w:gridSpan w:val="2"/>
          </w:tcPr>
          <w:p w14:paraId="107A57D8" w14:textId="77777777" w:rsidR="00FA1A10" w:rsidRPr="00FA1A10" w:rsidRDefault="00FA1A10" w:rsidP="00FA1A10">
            <w:pPr>
              <w:widowControl w:val="0"/>
              <w:autoSpaceDE w:val="0"/>
              <w:autoSpaceDN w:val="0"/>
              <w:rPr>
                <w:rFonts w:cstheme="minorHAnsi"/>
                <w:lang w:bidi="de-DE"/>
              </w:rPr>
            </w:pPr>
            <w:r w:rsidRPr="00FA1A10">
              <w:rPr>
                <w:rFonts w:cstheme="minorHAnsi"/>
                <w:b/>
                <w:bCs/>
                <w:lang w:bidi="de-DE"/>
              </w:rPr>
              <w:t>Quellenangaben</w:t>
            </w:r>
          </w:p>
          <w:p w14:paraId="4088C30C" w14:textId="77777777" w:rsidR="00FA1A10" w:rsidRPr="00FA1A10" w:rsidRDefault="00FA1A10" w:rsidP="00FA1A10">
            <w:pPr>
              <w:widowControl w:val="0"/>
              <w:autoSpaceDE w:val="0"/>
              <w:autoSpaceDN w:val="0"/>
              <w:rPr>
                <w:rFonts w:cstheme="minorHAnsi"/>
                <w:lang w:bidi="de-DE"/>
              </w:rPr>
            </w:pPr>
          </w:p>
        </w:tc>
      </w:tr>
    </w:tbl>
    <w:p w14:paraId="3E8506A1" w14:textId="19888FD3" w:rsidR="00BB12AF" w:rsidRDefault="00BB12AF" w:rsidP="00FA1A10">
      <w:pPr>
        <w:rPr>
          <w:rFonts w:cstheme="minorHAnsi"/>
        </w:rPr>
      </w:pPr>
    </w:p>
    <w:p w14:paraId="27024175" w14:textId="77777777" w:rsidR="00BB12AF" w:rsidRDefault="00BB12AF">
      <w:pPr>
        <w:rPr>
          <w:rFonts w:cstheme="minorHAnsi"/>
        </w:rPr>
      </w:pPr>
      <w:r>
        <w:rPr>
          <w:rFonts w:cstheme="minorHAnsi"/>
        </w:rPr>
        <w:br w:type="page"/>
      </w:r>
    </w:p>
    <w:p w14:paraId="68EE5039" w14:textId="0681CB2B" w:rsidR="00FA1A10" w:rsidRPr="00BB12AF" w:rsidRDefault="00BB12AF" w:rsidP="00FA1A10">
      <w:pPr>
        <w:rPr>
          <w:rFonts w:cstheme="minorHAnsi"/>
          <w:b/>
          <w:bCs/>
        </w:rPr>
      </w:pPr>
      <w:r w:rsidRPr="00BB12AF">
        <w:rPr>
          <w:rFonts w:cstheme="minorHAnsi"/>
          <w:b/>
          <w:bCs/>
        </w:rPr>
        <w:t>Darstellen und Gestallten</w:t>
      </w:r>
    </w:p>
    <w:tbl>
      <w:tblPr>
        <w:tblStyle w:val="Tabellenraster"/>
        <w:tblW w:w="0" w:type="auto"/>
        <w:tblLook w:val="04A0" w:firstRow="1" w:lastRow="0" w:firstColumn="1" w:lastColumn="0" w:noHBand="0" w:noVBand="1"/>
      </w:tblPr>
      <w:tblGrid>
        <w:gridCol w:w="6516"/>
        <w:gridCol w:w="2546"/>
      </w:tblGrid>
      <w:tr w:rsidR="00BB12AF" w:rsidRPr="00FA1A10" w14:paraId="10630D89" w14:textId="77777777" w:rsidTr="00B0178A">
        <w:trPr>
          <w:trHeight w:val="738"/>
        </w:trPr>
        <w:tc>
          <w:tcPr>
            <w:tcW w:w="6516" w:type="dxa"/>
          </w:tcPr>
          <w:p w14:paraId="4E778F95" w14:textId="77777777" w:rsidR="00BB12AF" w:rsidRDefault="00BB12AF" w:rsidP="00B0178A">
            <w:r w:rsidRPr="582D2FBB">
              <w:rPr>
                <w:b/>
                <w:bCs/>
              </w:rPr>
              <w:t>Jahrgang:</w:t>
            </w:r>
            <w:r w:rsidRPr="582D2FBB">
              <w:t xml:space="preserve"> </w:t>
            </w:r>
          </w:p>
          <w:p w14:paraId="5BCC30DA" w14:textId="77777777" w:rsidR="00BB12AF" w:rsidRPr="00FA1A10" w:rsidRDefault="00BB12AF" w:rsidP="00B0178A">
            <w:pPr>
              <w:rPr>
                <w:sz w:val="28"/>
                <w:szCs w:val="28"/>
              </w:rPr>
            </w:pPr>
            <w:r>
              <w:t>WP Jahrgang 7</w:t>
            </w:r>
          </w:p>
        </w:tc>
        <w:tc>
          <w:tcPr>
            <w:tcW w:w="2546" w:type="dxa"/>
            <w:vMerge w:val="restart"/>
          </w:tcPr>
          <w:p w14:paraId="437B0059" w14:textId="77777777" w:rsidR="00BB12AF" w:rsidRPr="00FA1A10" w:rsidRDefault="00BB12AF"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60C93869" w14:textId="77777777" w:rsidR="00BB12AF" w:rsidRPr="00FA1A10" w:rsidRDefault="00BB12AF" w:rsidP="00B0178A">
            <w:pPr>
              <w:tabs>
                <w:tab w:val="left" w:pos="3178"/>
              </w:tabs>
              <w:spacing w:before="221"/>
              <w:rPr>
                <w:sz w:val="20"/>
                <w:szCs w:val="20"/>
              </w:rPr>
            </w:pPr>
            <w:r w:rsidRPr="110D18C1">
              <w:rPr>
                <w:sz w:val="20"/>
                <w:szCs w:val="20"/>
              </w:rPr>
              <w:t>(x</w:t>
            </w:r>
            <w:r w:rsidRPr="11369DB5">
              <w:rPr>
                <w:sz w:val="20"/>
                <w:szCs w:val="20"/>
              </w:rPr>
              <w:t>)</w:t>
            </w:r>
            <w:r w:rsidRPr="110D18C1">
              <w:rPr>
                <w:sz w:val="20"/>
                <w:szCs w:val="20"/>
              </w:rPr>
              <w:t xml:space="preserve">     für alle</w:t>
            </w:r>
          </w:p>
          <w:p w14:paraId="22860B6F" w14:textId="77777777" w:rsidR="00BB12AF" w:rsidRPr="00FA1A10" w:rsidRDefault="00BB12AF" w:rsidP="00B0178A">
            <w:pPr>
              <w:tabs>
                <w:tab w:val="left" w:pos="3178"/>
              </w:tabs>
              <w:spacing w:before="221"/>
              <w:rPr>
                <w:sz w:val="20"/>
                <w:szCs w:val="20"/>
              </w:rPr>
            </w:pPr>
            <w:r w:rsidRPr="11369DB5">
              <w:rPr>
                <w:sz w:val="20"/>
                <w:szCs w:val="20"/>
              </w:rPr>
              <w:t xml:space="preserve">(  )     für eine </w:t>
            </w:r>
            <w:r w:rsidRPr="11369DB5">
              <w:rPr>
                <w:spacing w:val="-3"/>
                <w:sz w:val="20"/>
                <w:szCs w:val="20"/>
              </w:rPr>
              <w:t>Teilgruppe</w:t>
            </w:r>
          </w:p>
          <w:p w14:paraId="0B715B66" w14:textId="77777777" w:rsidR="00BB12AF" w:rsidRPr="00FA1A10" w:rsidRDefault="00BB12AF"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16CC02C4" w14:textId="77777777" w:rsidR="00BB12AF" w:rsidRPr="00FA1A10" w:rsidRDefault="00BB12AF" w:rsidP="00B0178A">
            <w:pPr>
              <w:tabs>
                <w:tab w:val="left" w:pos="3178"/>
              </w:tabs>
              <w:spacing w:before="116"/>
              <w:rPr>
                <w:rFonts w:cstheme="minorHAnsi"/>
                <w:sz w:val="20"/>
              </w:rPr>
            </w:pPr>
            <w:r w:rsidRPr="00FA1A10">
              <w:rPr>
                <w:rFonts w:cstheme="minorHAnsi"/>
                <w:sz w:val="20"/>
              </w:rPr>
              <w:t>( )      Empfehlung</w:t>
            </w:r>
          </w:p>
          <w:p w14:paraId="2B92E136" w14:textId="77777777" w:rsidR="00BB12AF" w:rsidRPr="00FA1A10" w:rsidRDefault="00BB12AF"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3CD69D73" w14:textId="77777777" w:rsidR="00BB12AF" w:rsidRPr="00FA1A10" w:rsidRDefault="00BB12AF" w:rsidP="00B0178A">
            <w:pPr>
              <w:tabs>
                <w:tab w:val="left" w:pos="3178"/>
              </w:tabs>
              <w:spacing w:before="190"/>
              <w:rPr>
                <w:rFonts w:cstheme="minorHAnsi"/>
                <w:sz w:val="20"/>
              </w:rPr>
            </w:pPr>
            <w:r w:rsidRPr="00FA1A10">
              <w:rPr>
                <w:rFonts w:cstheme="minorHAnsi"/>
                <w:sz w:val="20"/>
              </w:rPr>
              <w:t>( )      Umsetzung/Planung</w:t>
            </w:r>
          </w:p>
        </w:tc>
      </w:tr>
      <w:tr w:rsidR="00BB12AF" w:rsidRPr="00FA1A10" w14:paraId="0B75781B" w14:textId="77777777" w:rsidTr="00B0178A">
        <w:trPr>
          <w:trHeight w:val="737"/>
        </w:trPr>
        <w:tc>
          <w:tcPr>
            <w:tcW w:w="6516" w:type="dxa"/>
          </w:tcPr>
          <w:p w14:paraId="430B028F" w14:textId="77777777" w:rsidR="00BB12AF" w:rsidRPr="00FA1A10" w:rsidRDefault="00BB12AF" w:rsidP="00B0178A">
            <w:pPr>
              <w:rPr>
                <w:b/>
                <w:bCs/>
              </w:rPr>
            </w:pPr>
            <w:r w:rsidRPr="432FA011">
              <w:rPr>
                <w:b/>
                <w:bCs/>
              </w:rPr>
              <w:t xml:space="preserve">Thema des Unterrichtvorhabens: </w:t>
            </w:r>
          </w:p>
          <w:p w14:paraId="186DEDDC" w14:textId="77777777" w:rsidR="00BB12AF" w:rsidRDefault="00BB12AF" w:rsidP="00B0178A">
            <w:pPr>
              <w:pStyle w:val="Textkrper"/>
              <w:rPr>
                <w:szCs w:val="28"/>
              </w:rPr>
            </w:pPr>
            <w:r>
              <w:rPr>
                <w:szCs w:val="28"/>
              </w:rPr>
              <w:t>Malwida – Die Königin der Farben:</w:t>
            </w:r>
          </w:p>
          <w:p w14:paraId="4C4AD674" w14:textId="77777777" w:rsidR="00BB12AF" w:rsidRPr="00006BD3" w:rsidRDefault="00BB12AF" w:rsidP="00B0178A">
            <w:pPr>
              <w:pStyle w:val="Textkrper"/>
              <w:rPr>
                <w:szCs w:val="28"/>
              </w:rPr>
            </w:pPr>
            <w:r>
              <w:rPr>
                <w:szCs w:val="28"/>
              </w:rPr>
              <w:t xml:space="preserve">Ein Fotobuch erstellen als Präsentationsmöglichkeit erarbeiteter Standbilder </w:t>
            </w:r>
          </w:p>
          <w:p w14:paraId="6E120F8E" w14:textId="77777777" w:rsidR="00BB12AF" w:rsidRDefault="00BB12AF" w:rsidP="00B0178A">
            <w:pPr>
              <w:rPr>
                <w:rFonts w:cstheme="minorHAnsi"/>
                <w:szCs w:val="28"/>
              </w:rPr>
            </w:pPr>
          </w:p>
          <w:p w14:paraId="45EBBE9C" w14:textId="77777777" w:rsidR="00BB12AF" w:rsidRDefault="00BB12AF" w:rsidP="00B0178A"/>
          <w:p w14:paraId="7FFC429B" w14:textId="77777777" w:rsidR="00BB12AF" w:rsidRPr="00FA1A10" w:rsidRDefault="00BB12AF" w:rsidP="00B0178A">
            <w:pPr>
              <w:rPr>
                <w:rFonts w:cstheme="minorHAnsi"/>
                <w:szCs w:val="28"/>
              </w:rPr>
            </w:pPr>
          </w:p>
          <w:p w14:paraId="0B942FA5" w14:textId="77777777" w:rsidR="00BB12AF" w:rsidRPr="00FA1A10" w:rsidRDefault="00BB12AF" w:rsidP="00B0178A">
            <w:pPr>
              <w:rPr>
                <w:rFonts w:cstheme="minorHAnsi"/>
                <w:b/>
                <w:szCs w:val="28"/>
              </w:rPr>
            </w:pPr>
            <w:r w:rsidRPr="00FA1A10">
              <w:rPr>
                <w:rFonts w:cstheme="minorHAnsi"/>
                <w:b/>
                <w:szCs w:val="28"/>
              </w:rPr>
              <w:t>Thema der Reihe:</w:t>
            </w:r>
          </w:p>
          <w:p w14:paraId="4EF47FD1" w14:textId="77777777" w:rsidR="00BB12AF" w:rsidRDefault="00BB12AF" w:rsidP="00B0178A">
            <w:r>
              <w:t>Malwida – Die Königin der Farben: Erarbeitung der Grundlagen der Farbenlehre, Grundlagen der Fotografie und digitalen Bildbearbeitung</w:t>
            </w:r>
          </w:p>
          <w:p w14:paraId="14D85B95" w14:textId="77777777" w:rsidR="00BB12AF" w:rsidRDefault="00BB12AF" w:rsidP="00B0178A">
            <w:r>
              <w:t>Körpersprachlicher Bereich: Gefühle darstellen anhand erarbeiteter Standbilder zur oben genannten Geschichte</w:t>
            </w:r>
          </w:p>
          <w:p w14:paraId="4B3E10C3" w14:textId="77777777" w:rsidR="00BB12AF" w:rsidRPr="00FA1A10" w:rsidRDefault="00BB12AF" w:rsidP="00B0178A">
            <w:pPr>
              <w:widowControl w:val="0"/>
              <w:autoSpaceDE w:val="0"/>
              <w:autoSpaceDN w:val="0"/>
              <w:spacing w:before="94"/>
              <w:rPr>
                <w:rFonts w:eastAsia="Times New Roman"/>
                <w:sz w:val="28"/>
                <w:szCs w:val="28"/>
              </w:rPr>
            </w:pPr>
          </w:p>
        </w:tc>
        <w:tc>
          <w:tcPr>
            <w:tcW w:w="2546" w:type="dxa"/>
            <w:vMerge/>
          </w:tcPr>
          <w:p w14:paraId="2715D412" w14:textId="77777777" w:rsidR="00BB12AF" w:rsidRPr="00FA1A10" w:rsidRDefault="00BB12AF" w:rsidP="00B0178A">
            <w:pPr>
              <w:widowControl w:val="0"/>
              <w:autoSpaceDE w:val="0"/>
              <w:autoSpaceDN w:val="0"/>
              <w:spacing w:before="107"/>
              <w:rPr>
                <w:rFonts w:cstheme="minorHAnsi"/>
                <w:b/>
                <w:bCs/>
                <w:lang w:bidi="de-DE"/>
              </w:rPr>
            </w:pPr>
          </w:p>
        </w:tc>
      </w:tr>
      <w:tr w:rsidR="00BB12AF" w:rsidRPr="00FA1A10" w14:paraId="4BCC195A" w14:textId="77777777" w:rsidTr="00B0178A">
        <w:tc>
          <w:tcPr>
            <w:tcW w:w="9062" w:type="dxa"/>
            <w:gridSpan w:val="2"/>
          </w:tcPr>
          <w:p w14:paraId="348D54D0" w14:textId="77777777" w:rsidR="00BB12AF" w:rsidRPr="00FA1A10" w:rsidRDefault="00BB12AF" w:rsidP="00B0178A">
            <w:pPr>
              <w:widowControl w:val="0"/>
              <w:autoSpaceDE w:val="0"/>
              <w:autoSpaceDN w:val="0"/>
              <w:spacing w:before="59" w:after="69"/>
              <w:rPr>
                <w:rFonts w:cstheme="minorHAnsi"/>
                <w:b/>
                <w:bCs/>
                <w:lang w:bidi="de-DE"/>
              </w:rPr>
            </w:pPr>
            <w:r w:rsidRPr="00FA1A10">
              <w:rPr>
                <w:rFonts w:cstheme="minorHAnsi"/>
                <w:b/>
                <w:bCs/>
                <w:lang w:bidi="de-DE"/>
              </w:rPr>
              <w:t>Kurzbeschreibung</w:t>
            </w:r>
          </w:p>
          <w:p w14:paraId="2CFB8176" w14:textId="77777777" w:rsidR="00BB12AF" w:rsidRDefault="00BB12AF" w:rsidP="00B0178A">
            <w:r>
              <w:t>Grundlagen Fotografie (Tablett/Handy)</w:t>
            </w:r>
          </w:p>
          <w:p w14:paraId="47A253CC" w14:textId="77777777" w:rsidR="00BB12AF" w:rsidRDefault="00BB12AF" w:rsidP="00B0178A">
            <w:pPr>
              <w:widowControl w:val="0"/>
              <w:autoSpaceDE w:val="0"/>
              <w:autoSpaceDN w:val="0"/>
              <w:spacing w:before="59" w:after="69"/>
              <w:rPr>
                <w:rFonts w:cstheme="minorHAnsi"/>
                <w:lang w:bidi="de-DE"/>
              </w:rPr>
            </w:pPr>
            <w:r>
              <w:rPr>
                <w:rFonts w:cstheme="minorHAnsi"/>
                <w:lang w:bidi="de-DE"/>
              </w:rPr>
              <w:t>Grundlagen digitale Bildbearbeitung (Tablett/Handy)</w:t>
            </w:r>
          </w:p>
          <w:p w14:paraId="3975A156" w14:textId="77777777" w:rsidR="00BB12AF" w:rsidRDefault="00BB12AF" w:rsidP="00B0178A">
            <w:pPr>
              <w:widowControl w:val="0"/>
              <w:autoSpaceDE w:val="0"/>
              <w:autoSpaceDN w:val="0"/>
              <w:spacing w:before="59" w:after="69"/>
              <w:rPr>
                <w:rFonts w:cstheme="minorHAnsi"/>
                <w:lang w:bidi="de-DE"/>
              </w:rPr>
            </w:pPr>
            <w:r>
              <w:rPr>
                <w:rFonts w:cstheme="minorHAnsi"/>
                <w:lang w:bidi="de-DE"/>
              </w:rPr>
              <w:t xml:space="preserve">Grundlagen der Datensicherung/Ablage </w:t>
            </w:r>
          </w:p>
          <w:p w14:paraId="57BEBFAC" w14:textId="1E5DCE7B" w:rsidR="00BB12AF" w:rsidRPr="00FA1A10" w:rsidRDefault="00BB12AF" w:rsidP="00B0178A">
            <w:pPr>
              <w:widowControl w:val="0"/>
              <w:autoSpaceDE w:val="0"/>
              <w:autoSpaceDN w:val="0"/>
              <w:spacing w:before="59" w:after="69"/>
              <w:rPr>
                <w:rFonts w:cstheme="minorHAnsi"/>
                <w:lang w:bidi="de-DE"/>
              </w:rPr>
            </w:pPr>
            <w:r>
              <w:rPr>
                <w:rFonts w:cstheme="minorHAnsi"/>
                <w:lang w:bidi="de-DE"/>
              </w:rPr>
              <w:t>Grundlagen Umgang mit einem Programm zur Buchgestaltung (Bookcreator)</w:t>
            </w:r>
          </w:p>
        </w:tc>
      </w:tr>
      <w:tr w:rsidR="00BB12AF" w:rsidRPr="00FA1A10" w14:paraId="7889106B" w14:textId="77777777" w:rsidTr="00B0178A">
        <w:tc>
          <w:tcPr>
            <w:tcW w:w="9062" w:type="dxa"/>
            <w:gridSpan w:val="2"/>
          </w:tcPr>
          <w:p w14:paraId="36420BE6" w14:textId="580A4DF6" w:rsidR="00BB12AF" w:rsidRPr="00884C46" w:rsidRDefault="00BB12AF" w:rsidP="00884C46">
            <w:pPr>
              <w:widowControl w:val="0"/>
              <w:autoSpaceDE w:val="0"/>
              <w:autoSpaceDN w:val="0"/>
              <w:spacing w:before="17"/>
              <w:rPr>
                <w:rFonts w:cstheme="minorHAnsi"/>
                <w:lang w:bidi="de-DE"/>
              </w:rPr>
            </w:pPr>
            <w:r w:rsidRPr="00FA1A10">
              <w:rPr>
                <w:rFonts w:cstheme="minorHAnsi"/>
                <w:b/>
                <w:bCs/>
                <w:lang w:bidi="de-DE"/>
              </w:rPr>
              <w:t>Kompetenzen</w:t>
            </w:r>
            <w:r>
              <w:rPr>
                <w:rFonts w:cstheme="minorHAnsi"/>
                <w:b/>
                <w:bCs/>
                <w:lang w:bidi="de-DE"/>
              </w:rPr>
              <w:t xml:space="preserve"> (laut Kernlehrplan):</w:t>
            </w:r>
          </w:p>
          <w:p w14:paraId="1ECF3FE9" w14:textId="77777777" w:rsidR="00BB12AF" w:rsidRPr="00F159B3" w:rsidRDefault="00BB12AF" w:rsidP="00B0178A">
            <w:pPr>
              <w:rPr>
                <w:rFonts w:cstheme="minorHAnsi"/>
                <w:bCs/>
              </w:rPr>
            </w:pPr>
            <w:r>
              <w:rPr>
                <w:rFonts w:cstheme="minorHAnsi"/>
                <w:b/>
              </w:rPr>
              <w:t xml:space="preserve">…. </w:t>
            </w:r>
            <w:r w:rsidRPr="00F159B3">
              <w:rPr>
                <w:rFonts w:cstheme="minorHAnsi"/>
                <w:bCs/>
              </w:rPr>
              <w:t>präsent auf der Bühne</w:t>
            </w:r>
            <w:r>
              <w:rPr>
                <w:rFonts w:cstheme="minorHAnsi"/>
                <w:bCs/>
              </w:rPr>
              <w:t xml:space="preserve"> (hier Bild)</w:t>
            </w:r>
            <w:r w:rsidRPr="00F159B3">
              <w:rPr>
                <w:rFonts w:cstheme="minorHAnsi"/>
                <w:bCs/>
              </w:rPr>
              <w:t xml:space="preserve"> agieren</w:t>
            </w:r>
          </w:p>
          <w:p w14:paraId="0FD3A0D1" w14:textId="77777777" w:rsidR="00BB12AF" w:rsidRDefault="00BB12AF" w:rsidP="00B0178A">
            <w:pPr>
              <w:rPr>
                <w:rFonts w:cstheme="minorHAnsi"/>
                <w:bCs/>
              </w:rPr>
            </w:pPr>
            <w:r w:rsidRPr="00F159B3">
              <w:rPr>
                <w:rFonts w:cstheme="minorHAnsi"/>
                <w:bCs/>
              </w:rPr>
              <w:t>….. Expressivhaltunge</w:t>
            </w:r>
            <w:r>
              <w:rPr>
                <w:rFonts w:cstheme="minorHAnsi"/>
                <w:bCs/>
              </w:rPr>
              <w:t>n</w:t>
            </w:r>
            <w:r w:rsidRPr="00F159B3">
              <w:rPr>
                <w:rFonts w:cstheme="minorHAnsi"/>
                <w:bCs/>
              </w:rPr>
              <w:t xml:space="preserve"> darstellen in einfacher Form</w:t>
            </w:r>
          </w:p>
          <w:p w14:paraId="44CD3D3B" w14:textId="77777777" w:rsidR="00BB12AF" w:rsidRDefault="00BB12AF" w:rsidP="00B0178A">
            <w:pPr>
              <w:rPr>
                <w:rFonts w:cstheme="minorHAnsi"/>
                <w:bCs/>
              </w:rPr>
            </w:pPr>
            <w:r>
              <w:rPr>
                <w:rFonts w:cstheme="minorHAnsi"/>
                <w:bCs/>
              </w:rPr>
              <w:t>….. themenbezogene Gestaltungsansätze entwerfen</w:t>
            </w:r>
          </w:p>
          <w:p w14:paraId="10B2C8F8" w14:textId="77777777" w:rsidR="00BB12AF" w:rsidRDefault="00BB12AF" w:rsidP="00B0178A">
            <w:pPr>
              <w:rPr>
                <w:rFonts w:cstheme="minorHAnsi"/>
                <w:bCs/>
              </w:rPr>
            </w:pPr>
            <w:r>
              <w:rPr>
                <w:rFonts w:cstheme="minorHAnsi"/>
                <w:bCs/>
              </w:rPr>
              <w:t>…… Arbeitsergebnisse in einem Fotobuch als Dokumentation darstellen</w:t>
            </w:r>
          </w:p>
          <w:p w14:paraId="38C8559C" w14:textId="0FC6FEAE" w:rsidR="00BB12AF" w:rsidRPr="00884C46" w:rsidRDefault="00BB12AF" w:rsidP="00B0178A">
            <w:pPr>
              <w:rPr>
                <w:rFonts w:cstheme="minorHAnsi"/>
                <w:b/>
              </w:rPr>
            </w:pPr>
            <w:r>
              <w:rPr>
                <w:rFonts w:cstheme="minorHAnsi"/>
                <w:b/>
              </w:rPr>
              <w:t xml:space="preserve">…… </w:t>
            </w:r>
            <w:r>
              <w:rPr>
                <w:rFonts w:cstheme="minorHAnsi"/>
                <w:bCs/>
              </w:rPr>
              <w:t>gestaltete Bewegungsabläufe/Darstellungen auf einfache Weise skizzieren durch Zeichnungen und Kommentare</w:t>
            </w:r>
          </w:p>
        </w:tc>
      </w:tr>
      <w:tr w:rsidR="00BB12AF" w:rsidRPr="00FA1A10" w14:paraId="27F56494" w14:textId="77777777" w:rsidTr="00B0178A">
        <w:tc>
          <w:tcPr>
            <w:tcW w:w="9062" w:type="dxa"/>
            <w:gridSpan w:val="2"/>
          </w:tcPr>
          <w:p w14:paraId="3D47D567" w14:textId="77777777" w:rsidR="00BB12AF" w:rsidRPr="00FA1A10" w:rsidRDefault="00BB12AF"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BB12AF" w:rsidRPr="00FA1A10" w14:paraId="2B0F3A63" w14:textId="77777777" w:rsidTr="00B0178A">
              <w:trPr>
                <w:trHeight w:val="273"/>
              </w:trPr>
              <w:tc>
                <w:tcPr>
                  <w:tcW w:w="377" w:type="dxa"/>
                  <w:shd w:val="clear" w:color="auto" w:fill="009740"/>
                </w:tcPr>
                <w:p w14:paraId="07D2A611"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1.1</w:t>
                  </w:r>
                </w:p>
              </w:tc>
              <w:tc>
                <w:tcPr>
                  <w:tcW w:w="377" w:type="dxa"/>
                  <w:shd w:val="clear" w:color="auto" w:fill="009740"/>
                </w:tcPr>
                <w:p w14:paraId="37397EE4"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1.2</w:t>
                  </w:r>
                </w:p>
              </w:tc>
              <w:tc>
                <w:tcPr>
                  <w:tcW w:w="377" w:type="dxa"/>
                  <w:shd w:val="clear" w:color="auto" w:fill="009740"/>
                </w:tcPr>
                <w:p w14:paraId="33C5CAD1"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1.3</w:t>
                  </w:r>
                </w:p>
              </w:tc>
              <w:tc>
                <w:tcPr>
                  <w:tcW w:w="377" w:type="dxa"/>
                  <w:shd w:val="clear" w:color="auto" w:fill="009740"/>
                </w:tcPr>
                <w:p w14:paraId="46029389"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1.4</w:t>
                  </w:r>
                </w:p>
              </w:tc>
              <w:tc>
                <w:tcPr>
                  <w:tcW w:w="377" w:type="dxa"/>
                  <w:shd w:val="clear" w:color="auto" w:fill="009FE3"/>
                </w:tcPr>
                <w:p w14:paraId="6BE2BFEA"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2.1</w:t>
                  </w:r>
                </w:p>
              </w:tc>
              <w:tc>
                <w:tcPr>
                  <w:tcW w:w="377" w:type="dxa"/>
                  <w:shd w:val="clear" w:color="auto" w:fill="009FE3"/>
                </w:tcPr>
                <w:p w14:paraId="74E96958"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2.2</w:t>
                  </w:r>
                </w:p>
              </w:tc>
              <w:tc>
                <w:tcPr>
                  <w:tcW w:w="377" w:type="dxa"/>
                  <w:shd w:val="clear" w:color="auto" w:fill="009FE3"/>
                </w:tcPr>
                <w:p w14:paraId="397B4031"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2.3</w:t>
                  </w:r>
                </w:p>
              </w:tc>
              <w:tc>
                <w:tcPr>
                  <w:tcW w:w="377" w:type="dxa"/>
                  <w:shd w:val="clear" w:color="auto" w:fill="009FE3"/>
                </w:tcPr>
                <w:p w14:paraId="485A6EF1"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2.4</w:t>
                  </w:r>
                </w:p>
              </w:tc>
              <w:tc>
                <w:tcPr>
                  <w:tcW w:w="377" w:type="dxa"/>
                  <w:shd w:val="clear" w:color="auto" w:fill="15619D"/>
                </w:tcPr>
                <w:p w14:paraId="505EF6E8"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3.1</w:t>
                  </w:r>
                </w:p>
              </w:tc>
              <w:tc>
                <w:tcPr>
                  <w:tcW w:w="377" w:type="dxa"/>
                  <w:shd w:val="clear" w:color="auto" w:fill="15619D"/>
                </w:tcPr>
                <w:p w14:paraId="6632F693"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3.2</w:t>
                  </w:r>
                </w:p>
              </w:tc>
              <w:tc>
                <w:tcPr>
                  <w:tcW w:w="377" w:type="dxa"/>
                  <w:shd w:val="clear" w:color="auto" w:fill="15619D"/>
                </w:tcPr>
                <w:p w14:paraId="4C2A4C81"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3.3</w:t>
                  </w:r>
                </w:p>
              </w:tc>
              <w:tc>
                <w:tcPr>
                  <w:tcW w:w="377" w:type="dxa"/>
                  <w:shd w:val="clear" w:color="auto" w:fill="15619D"/>
                </w:tcPr>
                <w:p w14:paraId="0DC5C84F"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3.4</w:t>
                  </w:r>
                </w:p>
              </w:tc>
              <w:tc>
                <w:tcPr>
                  <w:tcW w:w="377" w:type="dxa"/>
                  <w:shd w:val="clear" w:color="auto" w:fill="E6007E"/>
                </w:tcPr>
                <w:p w14:paraId="77A23133"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4.1</w:t>
                  </w:r>
                </w:p>
              </w:tc>
              <w:tc>
                <w:tcPr>
                  <w:tcW w:w="377" w:type="dxa"/>
                  <w:shd w:val="clear" w:color="auto" w:fill="E6007E"/>
                </w:tcPr>
                <w:p w14:paraId="24465BB4"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4.2</w:t>
                  </w:r>
                </w:p>
              </w:tc>
              <w:tc>
                <w:tcPr>
                  <w:tcW w:w="377" w:type="dxa"/>
                  <w:shd w:val="clear" w:color="auto" w:fill="E6007E"/>
                </w:tcPr>
                <w:p w14:paraId="3A38CAB4"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4.3</w:t>
                  </w:r>
                </w:p>
              </w:tc>
              <w:tc>
                <w:tcPr>
                  <w:tcW w:w="377" w:type="dxa"/>
                  <w:shd w:val="clear" w:color="auto" w:fill="E6007E"/>
                </w:tcPr>
                <w:p w14:paraId="2FC52BB7"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4.4</w:t>
                  </w:r>
                </w:p>
              </w:tc>
              <w:tc>
                <w:tcPr>
                  <w:tcW w:w="377" w:type="dxa"/>
                  <w:shd w:val="clear" w:color="auto" w:fill="C32012"/>
                </w:tcPr>
                <w:p w14:paraId="3A2ADA88"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5.1</w:t>
                  </w:r>
                </w:p>
              </w:tc>
              <w:tc>
                <w:tcPr>
                  <w:tcW w:w="377" w:type="dxa"/>
                  <w:shd w:val="clear" w:color="auto" w:fill="C32012"/>
                </w:tcPr>
                <w:p w14:paraId="190E5F16"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5.2</w:t>
                  </w:r>
                </w:p>
              </w:tc>
              <w:tc>
                <w:tcPr>
                  <w:tcW w:w="377" w:type="dxa"/>
                  <w:shd w:val="clear" w:color="auto" w:fill="C32012"/>
                </w:tcPr>
                <w:p w14:paraId="57629400"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5.3</w:t>
                  </w:r>
                </w:p>
              </w:tc>
              <w:tc>
                <w:tcPr>
                  <w:tcW w:w="377" w:type="dxa"/>
                  <w:shd w:val="clear" w:color="auto" w:fill="C32012"/>
                </w:tcPr>
                <w:p w14:paraId="7BD4A900"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5.4</w:t>
                  </w:r>
                </w:p>
              </w:tc>
              <w:tc>
                <w:tcPr>
                  <w:tcW w:w="377" w:type="dxa"/>
                  <w:shd w:val="clear" w:color="auto" w:fill="FAB72D"/>
                </w:tcPr>
                <w:p w14:paraId="28645F82"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6.1</w:t>
                  </w:r>
                </w:p>
              </w:tc>
              <w:tc>
                <w:tcPr>
                  <w:tcW w:w="377" w:type="dxa"/>
                  <w:shd w:val="clear" w:color="auto" w:fill="FAB72D"/>
                </w:tcPr>
                <w:p w14:paraId="2DB0D778"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6.2</w:t>
                  </w:r>
                </w:p>
              </w:tc>
              <w:tc>
                <w:tcPr>
                  <w:tcW w:w="377" w:type="dxa"/>
                  <w:shd w:val="clear" w:color="auto" w:fill="FAB72D"/>
                </w:tcPr>
                <w:p w14:paraId="7446D6E1"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6.3</w:t>
                  </w:r>
                </w:p>
              </w:tc>
              <w:tc>
                <w:tcPr>
                  <w:tcW w:w="377" w:type="dxa"/>
                  <w:shd w:val="clear" w:color="auto" w:fill="FAB72D"/>
                </w:tcPr>
                <w:p w14:paraId="5CAE7018" w14:textId="77777777" w:rsidR="00BB12AF" w:rsidRPr="00FA1A10" w:rsidRDefault="00BB12AF" w:rsidP="00B0178A">
                  <w:pPr>
                    <w:spacing w:before="66"/>
                    <w:rPr>
                      <w:rFonts w:eastAsia="Helvetica Neue" w:cstheme="minorHAnsi"/>
                      <w:sz w:val="14"/>
                      <w:lang w:bidi="de-DE"/>
                    </w:rPr>
                  </w:pPr>
                  <w:r w:rsidRPr="00FA1A10">
                    <w:rPr>
                      <w:rFonts w:eastAsia="Helvetica Neue" w:cstheme="minorHAnsi"/>
                      <w:color w:val="FFFFFF"/>
                      <w:sz w:val="14"/>
                      <w:lang w:bidi="de-DE"/>
                    </w:rPr>
                    <w:t>6.4</w:t>
                  </w:r>
                </w:p>
              </w:tc>
            </w:tr>
            <w:tr w:rsidR="00BB12AF" w:rsidRPr="00FA1A10" w14:paraId="1D19C99B" w14:textId="77777777" w:rsidTr="00B0178A">
              <w:trPr>
                <w:trHeight w:val="314"/>
              </w:trPr>
              <w:tc>
                <w:tcPr>
                  <w:tcW w:w="377" w:type="dxa"/>
                </w:tcPr>
                <w:p w14:paraId="023FB080" w14:textId="77777777" w:rsidR="00BB12AF" w:rsidRPr="00FA1A10" w:rsidRDefault="00BB12AF" w:rsidP="00B0178A">
                  <w:pPr>
                    <w:jc w:val="center"/>
                    <w:rPr>
                      <w:rFonts w:eastAsia="Helvetica Neue" w:cstheme="minorHAnsi"/>
                      <w:sz w:val="18"/>
                      <w:lang w:bidi="de-DE"/>
                    </w:rPr>
                  </w:pPr>
                  <w:r>
                    <w:rPr>
                      <w:rFonts w:eastAsia="Helvetica Neue" w:cstheme="minorHAnsi"/>
                      <w:sz w:val="18"/>
                      <w:lang w:bidi="de-DE"/>
                    </w:rPr>
                    <w:t>x</w:t>
                  </w:r>
                </w:p>
              </w:tc>
              <w:tc>
                <w:tcPr>
                  <w:tcW w:w="377" w:type="dxa"/>
                </w:tcPr>
                <w:p w14:paraId="6062CB61" w14:textId="77777777" w:rsidR="00BB12AF" w:rsidRPr="00FA1A10" w:rsidRDefault="00BB12AF" w:rsidP="00B0178A">
                  <w:pPr>
                    <w:jc w:val="center"/>
                    <w:rPr>
                      <w:rFonts w:eastAsia="Helvetica Neue" w:cstheme="minorHAnsi"/>
                      <w:sz w:val="18"/>
                      <w:lang w:bidi="de-DE"/>
                    </w:rPr>
                  </w:pPr>
                  <w:r>
                    <w:rPr>
                      <w:rFonts w:eastAsia="Helvetica Neue" w:cstheme="minorHAnsi"/>
                      <w:sz w:val="18"/>
                      <w:lang w:bidi="de-DE"/>
                    </w:rPr>
                    <w:t>X</w:t>
                  </w:r>
                </w:p>
              </w:tc>
              <w:tc>
                <w:tcPr>
                  <w:tcW w:w="377" w:type="dxa"/>
                </w:tcPr>
                <w:p w14:paraId="492140E0" w14:textId="77777777" w:rsidR="00BB12AF" w:rsidRPr="00FA1A10" w:rsidRDefault="00BB12AF" w:rsidP="00B0178A">
                  <w:pPr>
                    <w:jc w:val="center"/>
                    <w:rPr>
                      <w:rFonts w:eastAsia="Helvetica Neue" w:cstheme="minorHAnsi"/>
                      <w:sz w:val="18"/>
                      <w:lang w:bidi="de-DE"/>
                    </w:rPr>
                  </w:pPr>
                  <w:r>
                    <w:rPr>
                      <w:rFonts w:eastAsia="Helvetica Neue" w:cstheme="minorHAnsi"/>
                      <w:sz w:val="18"/>
                      <w:lang w:bidi="de-DE"/>
                    </w:rPr>
                    <w:t>x</w:t>
                  </w:r>
                </w:p>
              </w:tc>
              <w:tc>
                <w:tcPr>
                  <w:tcW w:w="377" w:type="dxa"/>
                </w:tcPr>
                <w:p w14:paraId="1BC2ACCA" w14:textId="77777777" w:rsidR="00BB12AF" w:rsidRPr="00FA1A10" w:rsidRDefault="00BB12AF" w:rsidP="00B0178A">
                  <w:pPr>
                    <w:jc w:val="center"/>
                    <w:rPr>
                      <w:rFonts w:eastAsia="Helvetica Neue" w:cstheme="minorHAnsi"/>
                      <w:sz w:val="18"/>
                      <w:lang w:bidi="de-DE"/>
                    </w:rPr>
                  </w:pPr>
                </w:p>
              </w:tc>
              <w:tc>
                <w:tcPr>
                  <w:tcW w:w="377" w:type="dxa"/>
                </w:tcPr>
                <w:p w14:paraId="166B8BF0" w14:textId="77777777" w:rsidR="00BB12AF" w:rsidRPr="00FA1A10" w:rsidRDefault="00BB12AF" w:rsidP="00B0178A">
                  <w:pPr>
                    <w:jc w:val="center"/>
                    <w:rPr>
                      <w:rFonts w:eastAsia="Helvetica Neue" w:cstheme="minorHAnsi"/>
                      <w:sz w:val="18"/>
                      <w:lang w:bidi="de-DE"/>
                    </w:rPr>
                  </w:pPr>
                </w:p>
              </w:tc>
              <w:tc>
                <w:tcPr>
                  <w:tcW w:w="377" w:type="dxa"/>
                </w:tcPr>
                <w:p w14:paraId="36E445C3" w14:textId="77777777" w:rsidR="00BB12AF" w:rsidRPr="00FA1A10" w:rsidRDefault="00BB12AF" w:rsidP="00B0178A">
                  <w:pPr>
                    <w:jc w:val="center"/>
                    <w:rPr>
                      <w:rFonts w:eastAsia="Helvetica Neue" w:cstheme="minorHAnsi"/>
                      <w:sz w:val="18"/>
                      <w:lang w:bidi="de-DE"/>
                    </w:rPr>
                  </w:pPr>
                </w:p>
              </w:tc>
              <w:tc>
                <w:tcPr>
                  <w:tcW w:w="377" w:type="dxa"/>
                </w:tcPr>
                <w:p w14:paraId="6E551FEE" w14:textId="77777777" w:rsidR="00BB12AF" w:rsidRPr="00FA1A10" w:rsidRDefault="00BB12AF" w:rsidP="00B0178A">
                  <w:pPr>
                    <w:jc w:val="center"/>
                    <w:rPr>
                      <w:rFonts w:eastAsia="Helvetica Neue" w:cstheme="minorHAnsi"/>
                      <w:sz w:val="18"/>
                      <w:lang w:bidi="de-DE"/>
                    </w:rPr>
                  </w:pPr>
                </w:p>
              </w:tc>
              <w:tc>
                <w:tcPr>
                  <w:tcW w:w="377" w:type="dxa"/>
                </w:tcPr>
                <w:p w14:paraId="52B6E259" w14:textId="77777777" w:rsidR="00BB12AF" w:rsidRPr="00FA1A10" w:rsidRDefault="00BB12AF" w:rsidP="00B0178A">
                  <w:pPr>
                    <w:jc w:val="center"/>
                    <w:rPr>
                      <w:rFonts w:eastAsia="Helvetica Neue" w:cstheme="minorHAnsi"/>
                      <w:sz w:val="18"/>
                      <w:lang w:bidi="de-DE"/>
                    </w:rPr>
                  </w:pPr>
                </w:p>
              </w:tc>
              <w:tc>
                <w:tcPr>
                  <w:tcW w:w="377" w:type="dxa"/>
                </w:tcPr>
                <w:p w14:paraId="4D1657F5" w14:textId="77777777" w:rsidR="00BB12AF" w:rsidRPr="00FA1A10" w:rsidRDefault="00BB12AF" w:rsidP="00B0178A">
                  <w:pPr>
                    <w:jc w:val="center"/>
                    <w:rPr>
                      <w:rFonts w:eastAsia="Helvetica Neue" w:cstheme="minorHAnsi"/>
                      <w:sz w:val="18"/>
                      <w:lang w:bidi="de-DE"/>
                    </w:rPr>
                  </w:pPr>
                </w:p>
              </w:tc>
              <w:tc>
                <w:tcPr>
                  <w:tcW w:w="377" w:type="dxa"/>
                </w:tcPr>
                <w:p w14:paraId="6D3933DC" w14:textId="77777777" w:rsidR="00BB12AF" w:rsidRPr="00FA1A10" w:rsidRDefault="00BB12AF" w:rsidP="00B0178A">
                  <w:pPr>
                    <w:jc w:val="center"/>
                    <w:rPr>
                      <w:rFonts w:eastAsia="Helvetica Neue" w:cstheme="minorHAnsi"/>
                      <w:sz w:val="18"/>
                      <w:lang w:bidi="de-DE"/>
                    </w:rPr>
                  </w:pPr>
                </w:p>
              </w:tc>
              <w:tc>
                <w:tcPr>
                  <w:tcW w:w="377" w:type="dxa"/>
                </w:tcPr>
                <w:p w14:paraId="4687614D" w14:textId="77777777" w:rsidR="00BB12AF" w:rsidRPr="00FA1A10" w:rsidRDefault="00BB12AF" w:rsidP="00B0178A">
                  <w:pPr>
                    <w:jc w:val="center"/>
                    <w:rPr>
                      <w:rFonts w:eastAsia="Helvetica Neue" w:cstheme="minorHAnsi"/>
                      <w:sz w:val="18"/>
                      <w:lang w:bidi="de-DE"/>
                    </w:rPr>
                  </w:pPr>
                </w:p>
              </w:tc>
              <w:tc>
                <w:tcPr>
                  <w:tcW w:w="377" w:type="dxa"/>
                </w:tcPr>
                <w:p w14:paraId="52ACB3D8" w14:textId="77777777" w:rsidR="00BB12AF" w:rsidRPr="00FA1A10" w:rsidRDefault="00BB12AF" w:rsidP="00B0178A">
                  <w:pPr>
                    <w:jc w:val="center"/>
                    <w:rPr>
                      <w:rFonts w:eastAsia="Helvetica Neue" w:cstheme="minorHAnsi"/>
                      <w:sz w:val="18"/>
                      <w:lang w:bidi="de-DE"/>
                    </w:rPr>
                  </w:pPr>
                </w:p>
              </w:tc>
              <w:tc>
                <w:tcPr>
                  <w:tcW w:w="377" w:type="dxa"/>
                </w:tcPr>
                <w:p w14:paraId="467C3C63" w14:textId="77777777" w:rsidR="00BB12AF" w:rsidRPr="00FA1A10" w:rsidRDefault="00BB12AF" w:rsidP="00B0178A">
                  <w:pPr>
                    <w:jc w:val="center"/>
                    <w:rPr>
                      <w:rFonts w:eastAsia="Helvetica Neue" w:cstheme="minorHAnsi"/>
                      <w:sz w:val="18"/>
                      <w:lang w:bidi="de-DE"/>
                    </w:rPr>
                  </w:pPr>
                  <w:r>
                    <w:rPr>
                      <w:rFonts w:eastAsia="Helvetica Neue" w:cstheme="minorHAnsi"/>
                      <w:sz w:val="18"/>
                      <w:lang w:bidi="de-DE"/>
                    </w:rPr>
                    <w:t>X</w:t>
                  </w:r>
                </w:p>
              </w:tc>
              <w:tc>
                <w:tcPr>
                  <w:tcW w:w="377" w:type="dxa"/>
                </w:tcPr>
                <w:p w14:paraId="2725706B" w14:textId="77777777" w:rsidR="00BB12AF" w:rsidRPr="00FA1A10" w:rsidRDefault="00BB12AF" w:rsidP="00B0178A">
                  <w:pPr>
                    <w:jc w:val="center"/>
                    <w:rPr>
                      <w:rFonts w:eastAsia="Helvetica Neue" w:cstheme="minorHAnsi"/>
                      <w:sz w:val="18"/>
                      <w:lang w:bidi="de-DE"/>
                    </w:rPr>
                  </w:pPr>
                  <w:r>
                    <w:rPr>
                      <w:rFonts w:eastAsia="Helvetica Neue" w:cstheme="minorHAnsi"/>
                      <w:sz w:val="18"/>
                      <w:lang w:bidi="de-DE"/>
                    </w:rPr>
                    <w:t>X</w:t>
                  </w:r>
                </w:p>
              </w:tc>
              <w:tc>
                <w:tcPr>
                  <w:tcW w:w="377" w:type="dxa"/>
                </w:tcPr>
                <w:p w14:paraId="6256732A" w14:textId="77777777" w:rsidR="00BB12AF" w:rsidRPr="00FA1A10" w:rsidRDefault="00BB12AF" w:rsidP="00B0178A">
                  <w:pPr>
                    <w:jc w:val="center"/>
                    <w:rPr>
                      <w:rFonts w:eastAsia="Helvetica Neue" w:cstheme="minorHAnsi"/>
                      <w:sz w:val="18"/>
                      <w:lang w:bidi="de-DE"/>
                    </w:rPr>
                  </w:pPr>
                </w:p>
              </w:tc>
              <w:tc>
                <w:tcPr>
                  <w:tcW w:w="377" w:type="dxa"/>
                </w:tcPr>
                <w:p w14:paraId="298CF83D" w14:textId="77777777" w:rsidR="00BB12AF" w:rsidRPr="00FA1A10" w:rsidRDefault="00BB12AF" w:rsidP="00B0178A">
                  <w:pPr>
                    <w:jc w:val="center"/>
                    <w:rPr>
                      <w:rFonts w:eastAsia="Helvetica Neue" w:cstheme="minorHAnsi"/>
                      <w:sz w:val="18"/>
                      <w:lang w:bidi="de-DE"/>
                    </w:rPr>
                  </w:pPr>
                </w:p>
              </w:tc>
              <w:tc>
                <w:tcPr>
                  <w:tcW w:w="377" w:type="dxa"/>
                </w:tcPr>
                <w:p w14:paraId="201BF7CE" w14:textId="77777777" w:rsidR="00BB12AF" w:rsidRPr="00FA1A10" w:rsidRDefault="00BB12AF" w:rsidP="00B0178A">
                  <w:pPr>
                    <w:jc w:val="center"/>
                    <w:rPr>
                      <w:rFonts w:eastAsia="Helvetica Neue" w:cstheme="minorHAnsi"/>
                      <w:sz w:val="18"/>
                      <w:lang w:bidi="de-DE"/>
                    </w:rPr>
                  </w:pPr>
                </w:p>
              </w:tc>
              <w:tc>
                <w:tcPr>
                  <w:tcW w:w="377" w:type="dxa"/>
                </w:tcPr>
                <w:p w14:paraId="6BFE63CA" w14:textId="77777777" w:rsidR="00BB12AF" w:rsidRPr="00FA1A10" w:rsidRDefault="00BB12AF" w:rsidP="00B0178A">
                  <w:pPr>
                    <w:jc w:val="center"/>
                    <w:rPr>
                      <w:rFonts w:eastAsia="Helvetica Neue" w:cstheme="minorHAnsi"/>
                      <w:sz w:val="18"/>
                      <w:lang w:bidi="de-DE"/>
                    </w:rPr>
                  </w:pPr>
                </w:p>
              </w:tc>
              <w:tc>
                <w:tcPr>
                  <w:tcW w:w="377" w:type="dxa"/>
                </w:tcPr>
                <w:p w14:paraId="194720F0" w14:textId="77777777" w:rsidR="00BB12AF" w:rsidRPr="00FA1A10" w:rsidRDefault="00BB12AF" w:rsidP="00B0178A">
                  <w:pPr>
                    <w:jc w:val="center"/>
                    <w:rPr>
                      <w:rFonts w:eastAsia="Helvetica Neue" w:cstheme="minorHAnsi"/>
                      <w:sz w:val="18"/>
                      <w:lang w:bidi="de-DE"/>
                    </w:rPr>
                  </w:pPr>
                </w:p>
              </w:tc>
              <w:tc>
                <w:tcPr>
                  <w:tcW w:w="377" w:type="dxa"/>
                </w:tcPr>
                <w:p w14:paraId="58C76809" w14:textId="77777777" w:rsidR="00BB12AF" w:rsidRPr="00FA1A10" w:rsidRDefault="00BB12AF" w:rsidP="00B0178A">
                  <w:pPr>
                    <w:jc w:val="center"/>
                    <w:rPr>
                      <w:rFonts w:eastAsia="Helvetica Neue" w:cstheme="minorHAnsi"/>
                      <w:sz w:val="18"/>
                      <w:lang w:bidi="de-DE"/>
                    </w:rPr>
                  </w:pPr>
                </w:p>
              </w:tc>
              <w:tc>
                <w:tcPr>
                  <w:tcW w:w="377" w:type="dxa"/>
                </w:tcPr>
                <w:p w14:paraId="74EEFABB" w14:textId="77777777" w:rsidR="00BB12AF" w:rsidRPr="00FA1A10" w:rsidRDefault="00BB12AF" w:rsidP="00B0178A">
                  <w:pPr>
                    <w:jc w:val="center"/>
                    <w:rPr>
                      <w:rFonts w:eastAsia="Helvetica Neue" w:cstheme="minorHAnsi"/>
                      <w:sz w:val="18"/>
                      <w:lang w:bidi="de-DE"/>
                    </w:rPr>
                  </w:pPr>
                </w:p>
              </w:tc>
              <w:tc>
                <w:tcPr>
                  <w:tcW w:w="377" w:type="dxa"/>
                </w:tcPr>
                <w:p w14:paraId="0F15D37E" w14:textId="77777777" w:rsidR="00BB12AF" w:rsidRPr="00FA1A10" w:rsidRDefault="00BB12AF" w:rsidP="00B0178A">
                  <w:pPr>
                    <w:jc w:val="center"/>
                    <w:rPr>
                      <w:rFonts w:eastAsia="Helvetica Neue" w:cstheme="minorHAnsi"/>
                      <w:sz w:val="18"/>
                      <w:lang w:bidi="de-DE"/>
                    </w:rPr>
                  </w:pPr>
                </w:p>
              </w:tc>
              <w:tc>
                <w:tcPr>
                  <w:tcW w:w="377" w:type="dxa"/>
                </w:tcPr>
                <w:p w14:paraId="535F507B" w14:textId="77777777" w:rsidR="00BB12AF" w:rsidRPr="00FA1A10" w:rsidRDefault="00BB12AF" w:rsidP="00B0178A">
                  <w:pPr>
                    <w:jc w:val="center"/>
                    <w:rPr>
                      <w:rFonts w:eastAsia="Helvetica Neue" w:cstheme="minorHAnsi"/>
                      <w:sz w:val="18"/>
                      <w:lang w:bidi="de-DE"/>
                    </w:rPr>
                  </w:pPr>
                </w:p>
              </w:tc>
              <w:tc>
                <w:tcPr>
                  <w:tcW w:w="377" w:type="dxa"/>
                </w:tcPr>
                <w:p w14:paraId="0A9F5202" w14:textId="77777777" w:rsidR="00BB12AF" w:rsidRPr="00FA1A10" w:rsidRDefault="00BB12AF" w:rsidP="00B0178A">
                  <w:pPr>
                    <w:jc w:val="center"/>
                    <w:rPr>
                      <w:rFonts w:eastAsia="Helvetica Neue" w:cstheme="minorHAnsi"/>
                      <w:sz w:val="18"/>
                      <w:lang w:bidi="de-DE"/>
                    </w:rPr>
                  </w:pPr>
                </w:p>
              </w:tc>
            </w:tr>
          </w:tbl>
          <w:p w14:paraId="0157FF9A" w14:textId="77777777" w:rsidR="00BB12AF" w:rsidRPr="00FA1A10" w:rsidRDefault="00BB12AF" w:rsidP="00B0178A">
            <w:pPr>
              <w:widowControl w:val="0"/>
              <w:autoSpaceDE w:val="0"/>
              <w:autoSpaceDN w:val="0"/>
              <w:spacing w:before="59" w:after="69"/>
              <w:rPr>
                <w:rFonts w:cstheme="minorHAnsi"/>
                <w:b/>
                <w:bCs/>
                <w:lang w:bidi="de-DE"/>
              </w:rPr>
            </w:pPr>
          </w:p>
        </w:tc>
      </w:tr>
      <w:tr w:rsidR="00BB12AF" w:rsidRPr="00FA1A10" w14:paraId="3B388445" w14:textId="77777777" w:rsidTr="00B0178A">
        <w:tc>
          <w:tcPr>
            <w:tcW w:w="9062" w:type="dxa"/>
            <w:gridSpan w:val="2"/>
          </w:tcPr>
          <w:p w14:paraId="0C204D00" w14:textId="77777777" w:rsidR="00BB12AF" w:rsidRDefault="00BB12AF"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20997C0B" w14:textId="3F19B38F" w:rsidR="00BB12AF" w:rsidRPr="00FA1A10" w:rsidRDefault="00BB12AF" w:rsidP="00B0178A">
            <w:pPr>
              <w:widowControl w:val="0"/>
              <w:autoSpaceDE w:val="0"/>
              <w:autoSpaceDN w:val="0"/>
              <w:spacing w:before="59" w:after="69"/>
              <w:rPr>
                <w:rFonts w:cstheme="minorHAnsi"/>
                <w:bCs/>
                <w:lang w:bidi="de-DE"/>
              </w:rPr>
            </w:pPr>
            <w:r>
              <w:rPr>
                <w:rFonts w:cstheme="minorHAnsi"/>
                <w:bCs/>
                <w:lang w:bidi="de-DE"/>
              </w:rPr>
              <w:t>Kamera, PC, ggf. Handy</w:t>
            </w:r>
          </w:p>
        </w:tc>
      </w:tr>
      <w:tr w:rsidR="00BB12AF" w:rsidRPr="00FA1A10" w14:paraId="310FA4FA" w14:textId="77777777" w:rsidTr="00B0178A">
        <w:tc>
          <w:tcPr>
            <w:tcW w:w="9062" w:type="dxa"/>
            <w:gridSpan w:val="2"/>
          </w:tcPr>
          <w:p w14:paraId="02370F7B" w14:textId="77777777" w:rsidR="00BB12AF" w:rsidRDefault="00BB12AF" w:rsidP="00B0178A">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15598EF1" w14:textId="77777777" w:rsidR="00BB12AF" w:rsidRDefault="00BB12AF" w:rsidP="00B0178A">
            <w:pPr>
              <w:widowControl w:val="0"/>
              <w:autoSpaceDE w:val="0"/>
              <w:autoSpaceDN w:val="0"/>
              <w:spacing w:before="69"/>
              <w:rPr>
                <w:rFonts w:cstheme="minorHAnsi"/>
                <w:lang w:bidi="de-DE"/>
              </w:rPr>
            </w:pPr>
            <w:r>
              <w:rPr>
                <w:rFonts w:cstheme="minorHAnsi"/>
                <w:lang w:bidi="de-DE"/>
              </w:rPr>
              <w:t>In Kleingruppen wird ein Szenenplan/Script erstellt, Posen/Standbilder für eine Kleingruppe oder Einzelperson planen</w:t>
            </w:r>
          </w:p>
          <w:p w14:paraId="27CD824E" w14:textId="77777777" w:rsidR="00BB12AF" w:rsidRDefault="00BB12AF" w:rsidP="00B0178A">
            <w:pPr>
              <w:widowControl w:val="0"/>
              <w:autoSpaceDE w:val="0"/>
              <w:autoSpaceDN w:val="0"/>
              <w:spacing w:before="69"/>
              <w:rPr>
                <w:rFonts w:cstheme="minorHAnsi"/>
                <w:lang w:bidi="de-DE"/>
              </w:rPr>
            </w:pPr>
            <w:r>
              <w:rPr>
                <w:rFonts w:cstheme="minorHAnsi"/>
                <w:lang w:bidi="de-DE"/>
              </w:rPr>
              <w:t>Die Posen/Standbilder fotografieren und nach Checkliste bearbeiten</w:t>
            </w:r>
          </w:p>
          <w:p w14:paraId="4365BCFA" w14:textId="11067095" w:rsidR="00BB12AF" w:rsidRPr="00FA1A10" w:rsidRDefault="00BB12AF" w:rsidP="00B0178A">
            <w:pPr>
              <w:widowControl w:val="0"/>
              <w:autoSpaceDE w:val="0"/>
              <w:autoSpaceDN w:val="0"/>
              <w:spacing w:before="69"/>
              <w:rPr>
                <w:rFonts w:cstheme="minorHAnsi"/>
                <w:lang w:bidi="de-DE"/>
              </w:rPr>
            </w:pPr>
            <w:r>
              <w:rPr>
                <w:rFonts w:cstheme="minorHAnsi"/>
                <w:lang w:bidi="de-DE"/>
              </w:rPr>
              <w:t>Eigenes Fotobuch gestalten (Seitenlayout, Textpassagen, etc. ) nach Einführung der grundlegenden Funktionen der App</w:t>
            </w:r>
          </w:p>
        </w:tc>
      </w:tr>
      <w:tr w:rsidR="00BB12AF" w:rsidRPr="00FA1A10" w14:paraId="1374B5A3" w14:textId="77777777" w:rsidTr="00B0178A">
        <w:tc>
          <w:tcPr>
            <w:tcW w:w="9062" w:type="dxa"/>
            <w:gridSpan w:val="2"/>
          </w:tcPr>
          <w:p w14:paraId="4038E2B6" w14:textId="77777777" w:rsidR="00BB12AF" w:rsidRPr="00FA1A10" w:rsidRDefault="00BB12AF" w:rsidP="00B0178A">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08111C3B" w14:textId="301E2F39" w:rsidR="00BB12AF" w:rsidRPr="00FA1A10" w:rsidRDefault="00BB12AF" w:rsidP="00B0178A">
            <w:pPr>
              <w:widowControl w:val="0"/>
              <w:autoSpaceDE w:val="0"/>
              <w:autoSpaceDN w:val="0"/>
              <w:spacing w:before="49" w:after="50"/>
              <w:rPr>
                <w:rFonts w:cstheme="minorHAnsi"/>
                <w:lang w:bidi="de-DE"/>
              </w:rPr>
            </w:pPr>
            <w:r>
              <w:rPr>
                <w:rFonts w:cstheme="minorHAnsi"/>
                <w:lang w:bidi="de-DE"/>
              </w:rPr>
              <w:t>Checkliste Fotobuch</w:t>
            </w:r>
          </w:p>
        </w:tc>
      </w:tr>
      <w:tr w:rsidR="00BB12AF" w:rsidRPr="00FA1A10" w14:paraId="312714B9" w14:textId="77777777" w:rsidTr="00B0178A">
        <w:tc>
          <w:tcPr>
            <w:tcW w:w="9062" w:type="dxa"/>
            <w:gridSpan w:val="2"/>
          </w:tcPr>
          <w:p w14:paraId="5C5482B4" w14:textId="240D5FBA" w:rsidR="00BB12AF" w:rsidRPr="00884C46" w:rsidRDefault="00BB12AF" w:rsidP="00B0178A">
            <w:pPr>
              <w:widowControl w:val="0"/>
              <w:autoSpaceDE w:val="0"/>
              <w:autoSpaceDN w:val="0"/>
              <w:rPr>
                <w:rFonts w:cstheme="minorHAnsi"/>
                <w:b/>
                <w:bCs/>
                <w:lang w:bidi="de-DE"/>
              </w:rPr>
            </w:pPr>
            <w:r w:rsidRPr="00FA1A10">
              <w:rPr>
                <w:rFonts w:cstheme="minorHAnsi"/>
                <w:b/>
                <w:bCs/>
                <w:lang w:bidi="de-DE"/>
              </w:rPr>
              <w:t>Quellenangaben</w:t>
            </w:r>
          </w:p>
        </w:tc>
      </w:tr>
    </w:tbl>
    <w:p w14:paraId="0BC83C6A" w14:textId="48D72B20" w:rsidR="00BB12AF" w:rsidRDefault="00BB12AF" w:rsidP="00FA1A10">
      <w:pPr>
        <w:rPr>
          <w:rFonts w:cstheme="minorHAnsi"/>
        </w:rPr>
      </w:pPr>
    </w:p>
    <w:p w14:paraId="019E3C4D" w14:textId="77777777" w:rsidR="00BB12AF" w:rsidRDefault="00BB12AF">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6516"/>
        <w:gridCol w:w="2546"/>
      </w:tblGrid>
      <w:tr w:rsidR="00884C46" w:rsidRPr="00FA1A10" w14:paraId="7778912C" w14:textId="77777777" w:rsidTr="00B0178A">
        <w:trPr>
          <w:trHeight w:val="738"/>
        </w:trPr>
        <w:tc>
          <w:tcPr>
            <w:tcW w:w="6516" w:type="dxa"/>
          </w:tcPr>
          <w:p w14:paraId="169BC112" w14:textId="77777777" w:rsidR="00884C46" w:rsidRPr="0001387A" w:rsidRDefault="00884C46" w:rsidP="00B0178A">
            <w:r w:rsidRPr="582D2FBB">
              <w:rPr>
                <w:b/>
                <w:bCs/>
              </w:rPr>
              <w:t>Jahrgang:</w:t>
            </w:r>
            <w:r w:rsidRPr="582D2FBB">
              <w:t xml:space="preserve"> </w:t>
            </w:r>
            <w:r>
              <w:t>8</w:t>
            </w:r>
          </w:p>
        </w:tc>
        <w:tc>
          <w:tcPr>
            <w:tcW w:w="2546" w:type="dxa"/>
            <w:vMerge w:val="restart"/>
          </w:tcPr>
          <w:p w14:paraId="704A9F1C" w14:textId="77777777" w:rsidR="00884C46" w:rsidRPr="00FA1A10" w:rsidRDefault="00884C46"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79C6F1A0" w14:textId="77777777" w:rsidR="00884C46" w:rsidRPr="00FA1A10" w:rsidRDefault="00884C46" w:rsidP="00B0178A">
            <w:pPr>
              <w:tabs>
                <w:tab w:val="left" w:pos="3178"/>
              </w:tabs>
              <w:spacing w:before="221"/>
              <w:rPr>
                <w:sz w:val="20"/>
                <w:szCs w:val="20"/>
              </w:rPr>
            </w:pPr>
            <w:r w:rsidRPr="110D18C1">
              <w:rPr>
                <w:sz w:val="20"/>
                <w:szCs w:val="20"/>
              </w:rPr>
              <w:t>(x</w:t>
            </w:r>
            <w:r w:rsidRPr="11369DB5">
              <w:rPr>
                <w:sz w:val="20"/>
                <w:szCs w:val="20"/>
              </w:rPr>
              <w:t>)</w:t>
            </w:r>
            <w:r w:rsidRPr="110D18C1">
              <w:rPr>
                <w:sz w:val="20"/>
                <w:szCs w:val="20"/>
              </w:rPr>
              <w:t xml:space="preserve">     für alle</w:t>
            </w:r>
          </w:p>
          <w:p w14:paraId="60307C16" w14:textId="77777777" w:rsidR="00884C46" w:rsidRPr="00FA1A10" w:rsidRDefault="00884C46" w:rsidP="00B0178A">
            <w:pPr>
              <w:tabs>
                <w:tab w:val="left" w:pos="3178"/>
              </w:tabs>
              <w:spacing w:before="221"/>
              <w:rPr>
                <w:sz w:val="20"/>
                <w:szCs w:val="20"/>
              </w:rPr>
            </w:pPr>
            <w:r w:rsidRPr="11369DB5">
              <w:rPr>
                <w:sz w:val="20"/>
                <w:szCs w:val="20"/>
              </w:rPr>
              <w:t xml:space="preserve">(  )     für eine </w:t>
            </w:r>
            <w:r w:rsidRPr="11369DB5">
              <w:rPr>
                <w:spacing w:val="-3"/>
                <w:sz w:val="20"/>
                <w:szCs w:val="20"/>
              </w:rPr>
              <w:t>Teilgruppe</w:t>
            </w:r>
          </w:p>
          <w:p w14:paraId="3F1546A9" w14:textId="77777777" w:rsidR="00884C46" w:rsidRPr="00FA1A10" w:rsidRDefault="00884C46"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2E44A619" w14:textId="77777777" w:rsidR="00884C46" w:rsidRPr="00FA1A10" w:rsidRDefault="00884C46" w:rsidP="00B0178A">
            <w:pPr>
              <w:tabs>
                <w:tab w:val="left" w:pos="3178"/>
              </w:tabs>
              <w:spacing w:before="116"/>
              <w:rPr>
                <w:rFonts w:cstheme="minorHAnsi"/>
                <w:sz w:val="20"/>
              </w:rPr>
            </w:pPr>
            <w:r w:rsidRPr="00FA1A10">
              <w:rPr>
                <w:rFonts w:cstheme="minorHAnsi"/>
                <w:sz w:val="20"/>
              </w:rPr>
              <w:t>( )      Empfehlung</w:t>
            </w:r>
          </w:p>
          <w:p w14:paraId="1AA4EBB8" w14:textId="77777777" w:rsidR="00884C46" w:rsidRPr="00FA1A10" w:rsidRDefault="00884C46"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43F3B521" w14:textId="77777777" w:rsidR="00884C46" w:rsidRPr="00FA1A10" w:rsidRDefault="00884C46" w:rsidP="00B0178A">
            <w:pPr>
              <w:tabs>
                <w:tab w:val="left" w:pos="3178"/>
              </w:tabs>
              <w:spacing w:before="190"/>
              <w:rPr>
                <w:rFonts w:cstheme="minorHAnsi"/>
                <w:sz w:val="20"/>
              </w:rPr>
            </w:pPr>
            <w:r w:rsidRPr="00FA1A10">
              <w:rPr>
                <w:rFonts w:cstheme="minorHAnsi"/>
                <w:sz w:val="20"/>
              </w:rPr>
              <w:t>( )      Umsetzung/Planung</w:t>
            </w:r>
          </w:p>
        </w:tc>
      </w:tr>
      <w:tr w:rsidR="00884C46" w:rsidRPr="00FA1A10" w14:paraId="05C7B5A9" w14:textId="77777777" w:rsidTr="00B0178A">
        <w:trPr>
          <w:trHeight w:val="737"/>
        </w:trPr>
        <w:tc>
          <w:tcPr>
            <w:tcW w:w="6516" w:type="dxa"/>
          </w:tcPr>
          <w:p w14:paraId="67662B2F" w14:textId="77777777" w:rsidR="00884C46" w:rsidRDefault="00884C46" w:rsidP="00B0178A">
            <w:pPr>
              <w:rPr>
                <w:b/>
                <w:bCs/>
              </w:rPr>
            </w:pPr>
            <w:r w:rsidRPr="432FA011">
              <w:rPr>
                <w:b/>
                <w:bCs/>
              </w:rPr>
              <w:t xml:space="preserve">Thema des Unterrichtvorhabens: </w:t>
            </w:r>
          </w:p>
          <w:p w14:paraId="5593A0FC" w14:textId="77777777" w:rsidR="00884C46" w:rsidRDefault="00884C46" w:rsidP="00B0178A">
            <w:pPr>
              <w:rPr>
                <w:b/>
                <w:bCs/>
              </w:rPr>
            </w:pPr>
          </w:p>
          <w:p w14:paraId="1B93C781" w14:textId="77777777" w:rsidR="00884C46" w:rsidRDefault="00884C46" w:rsidP="00B0178A">
            <w:pPr>
              <w:rPr>
                <w:b/>
                <w:bCs/>
              </w:rPr>
            </w:pPr>
          </w:p>
          <w:p w14:paraId="0F595F2E" w14:textId="77777777" w:rsidR="00884C46" w:rsidRPr="005D3CD9" w:rsidRDefault="00884C46" w:rsidP="00B0178A">
            <w:pPr>
              <w:rPr>
                <w:b/>
                <w:bCs/>
              </w:rPr>
            </w:pPr>
          </w:p>
          <w:p w14:paraId="72A52DD7" w14:textId="77777777" w:rsidR="00884C46" w:rsidRDefault="00884C46" w:rsidP="00B0178A">
            <w:pPr>
              <w:rPr>
                <w:rFonts w:cstheme="minorHAnsi"/>
                <w:b/>
                <w:szCs w:val="28"/>
              </w:rPr>
            </w:pPr>
            <w:r w:rsidRPr="00FA1A10">
              <w:rPr>
                <w:rFonts w:cstheme="minorHAnsi"/>
                <w:b/>
                <w:szCs w:val="28"/>
              </w:rPr>
              <w:t>Thema der Reihe:</w:t>
            </w:r>
          </w:p>
          <w:p w14:paraId="45DC91E8" w14:textId="77777777" w:rsidR="00884C46" w:rsidRDefault="00884C46" w:rsidP="00B0178A">
            <w:pPr>
              <w:rPr>
                <w:szCs w:val="28"/>
              </w:rPr>
            </w:pPr>
          </w:p>
          <w:p w14:paraId="39D65469" w14:textId="77777777" w:rsidR="00884C46" w:rsidRPr="005D3CD9" w:rsidRDefault="00884C46" w:rsidP="00B0178A">
            <w:pPr>
              <w:rPr>
                <w:rFonts w:cstheme="minorHAnsi"/>
                <w:b/>
                <w:szCs w:val="28"/>
              </w:rPr>
            </w:pPr>
            <w:r>
              <w:rPr>
                <w:rFonts w:eastAsia="Times New Roman"/>
                <w:sz w:val="28"/>
                <w:szCs w:val="28"/>
              </w:rPr>
              <w:br/>
            </w:r>
          </w:p>
        </w:tc>
        <w:tc>
          <w:tcPr>
            <w:tcW w:w="2546" w:type="dxa"/>
            <w:vMerge/>
          </w:tcPr>
          <w:p w14:paraId="6E7125E5" w14:textId="77777777" w:rsidR="00884C46" w:rsidRPr="00FA1A10" w:rsidRDefault="00884C46" w:rsidP="00B0178A">
            <w:pPr>
              <w:widowControl w:val="0"/>
              <w:autoSpaceDE w:val="0"/>
              <w:autoSpaceDN w:val="0"/>
              <w:spacing w:before="107"/>
              <w:rPr>
                <w:rFonts w:cstheme="minorHAnsi"/>
                <w:b/>
                <w:bCs/>
                <w:lang w:bidi="de-DE"/>
              </w:rPr>
            </w:pPr>
          </w:p>
        </w:tc>
      </w:tr>
      <w:tr w:rsidR="00884C46" w:rsidRPr="00FA1A10" w14:paraId="0A2D513D" w14:textId="77777777" w:rsidTr="00B0178A">
        <w:tc>
          <w:tcPr>
            <w:tcW w:w="9062" w:type="dxa"/>
            <w:gridSpan w:val="2"/>
          </w:tcPr>
          <w:p w14:paraId="5990C46C" w14:textId="77777777" w:rsidR="00884C46" w:rsidRPr="00FA1A10" w:rsidRDefault="00884C46" w:rsidP="00B0178A">
            <w:pPr>
              <w:widowControl w:val="0"/>
              <w:autoSpaceDE w:val="0"/>
              <w:autoSpaceDN w:val="0"/>
              <w:spacing w:before="59" w:after="69"/>
              <w:rPr>
                <w:rFonts w:cstheme="minorHAnsi"/>
                <w:b/>
                <w:bCs/>
                <w:lang w:bidi="de-DE"/>
              </w:rPr>
            </w:pPr>
            <w:r w:rsidRPr="00FA1A10">
              <w:rPr>
                <w:rFonts w:cstheme="minorHAnsi"/>
                <w:b/>
                <w:bCs/>
                <w:lang w:bidi="de-DE"/>
              </w:rPr>
              <w:t>Kurzbeschreibung</w:t>
            </w:r>
          </w:p>
          <w:p w14:paraId="21CC4DA2" w14:textId="77777777" w:rsidR="00884C46" w:rsidRDefault="00884C46" w:rsidP="00B0178A">
            <w:pPr>
              <w:widowControl w:val="0"/>
              <w:autoSpaceDE w:val="0"/>
              <w:autoSpaceDN w:val="0"/>
              <w:spacing w:before="59" w:after="69"/>
              <w:rPr>
                <w:rFonts w:cstheme="minorHAnsi"/>
                <w:lang w:bidi="de-DE"/>
              </w:rPr>
            </w:pPr>
            <w:r>
              <w:rPr>
                <w:rFonts w:cstheme="minorHAnsi"/>
                <w:lang w:bidi="de-DE"/>
              </w:rPr>
              <w:t>Grundlagen der Datensicherung/Ablage mit dem Tablet und OneDrive</w:t>
            </w:r>
          </w:p>
          <w:p w14:paraId="35CB16FE" w14:textId="77777777" w:rsidR="00884C46" w:rsidRDefault="00884C46" w:rsidP="00B0178A">
            <w:r>
              <w:t>Grundlagen Fotografie (Kameraperspektive/ Kameraeinstellung)</w:t>
            </w:r>
          </w:p>
          <w:p w14:paraId="4B3DF1A1" w14:textId="77777777" w:rsidR="00884C46" w:rsidRDefault="00884C46" w:rsidP="00B0178A">
            <w:pPr>
              <w:widowControl w:val="0"/>
              <w:autoSpaceDE w:val="0"/>
              <w:autoSpaceDN w:val="0"/>
              <w:spacing w:before="59" w:after="69"/>
              <w:rPr>
                <w:rFonts w:cstheme="minorHAnsi"/>
                <w:lang w:bidi="de-DE"/>
              </w:rPr>
            </w:pPr>
            <w:r>
              <w:rPr>
                <w:rFonts w:cstheme="minorHAnsi"/>
                <w:lang w:bidi="de-DE"/>
              </w:rPr>
              <w:t>Grundlagen digitale Bildbearbeitung mit Apps (Tablett/Handy)</w:t>
            </w:r>
          </w:p>
          <w:p w14:paraId="226B81C9" w14:textId="77777777" w:rsidR="00884C46" w:rsidRDefault="00884C46" w:rsidP="00B0178A">
            <w:pPr>
              <w:widowControl w:val="0"/>
              <w:autoSpaceDE w:val="0"/>
              <w:autoSpaceDN w:val="0"/>
              <w:spacing w:before="59" w:after="69"/>
              <w:rPr>
                <w:rFonts w:cstheme="minorHAnsi"/>
                <w:lang w:bidi="de-DE"/>
              </w:rPr>
            </w:pPr>
            <w:r>
              <w:rPr>
                <w:rFonts w:cstheme="minorHAnsi"/>
                <w:lang w:bidi="de-DE"/>
              </w:rPr>
              <w:t>Storywriting Basics (einen Plot für die Story finden / Dramaturgie)</w:t>
            </w:r>
          </w:p>
          <w:p w14:paraId="115EBCC3" w14:textId="77777777" w:rsidR="00884C46" w:rsidRDefault="00884C46" w:rsidP="00B0178A">
            <w:pPr>
              <w:widowControl w:val="0"/>
              <w:autoSpaceDE w:val="0"/>
              <w:autoSpaceDN w:val="0"/>
              <w:spacing w:before="59" w:after="69"/>
              <w:rPr>
                <w:rFonts w:cstheme="minorHAnsi"/>
                <w:lang w:bidi="de-DE"/>
              </w:rPr>
            </w:pPr>
            <w:r>
              <w:rPr>
                <w:rFonts w:cstheme="minorHAnsi"/>
                <w:lang w:bidi="de-DE"/>
              </w:rPr>
              <w:t>How To: Design einer Foto-Story (Layout / Comic-Sprache / Auswahl der Bilder)</w:t>
            </w:r>
          </w:p>
          <w:p w14:paraId="7A7C35EA" w14:textId="77777777" w:rsidR="00884C46" w:rsidRPr="00FA1A10" w:rsidRDefault="00884C46" w:rsidP="00B0178A">
            <w:pPr>
              <w:widowControl w:val="0"/>
              <w:autoSpaceDE w:val="0"/>
              <w:autoSpaceDN w:val="0"/>
              <w:spacing w:before="59" w:after="69"/>
              <w:rPr>
                <w:rFonts w:cstheme="minorHAnsi"/>
                <w:lang w:bidi="de-DE"/>
              </w:rPr>
            </w:pPr>
          </w:p>
        </w:tc>
      </w:tr>
      <w:tr w:rsidR="00884C46" w:rsidRPr="00FA1A10" w14:paraId="482B89B5" w14:textId="77777777" w:rsidTr="00B0178A">
        <w:tc>
          <w:tcPr>
            <w:tcW w:w="9062" w:type="dxa"/>
            <w:gridSpan w:val="2"/>
          </w:tcPr>
          <w:p w14:paraId="07925520" w14:textId="77777777" w:rsidR="00884C46" w:rsidRPr="00FA1A10" w:rsidRDefault="00884C46" w:rsidP="00B0178A">
            <w:pPr>
              <w:widowControl w:val="0"/>
              <w:autoSpaceDE w:val="0"/>
              <w:autoSpaceDN w:val="0"/>
              <w:spacing w:before="17"/>
              <w:rPr>
                <w:rFonts w:cstheme="minorHAnsi"/>
                <w:lang w:bidi="de-DE"/>
              </w:rPr>
            </w:pPr>
            <w:r w:rsidRPr="00FA1A10">
              <w:rPr>
                <w:rFonts w:cstheme="minorHAnsi"/>
                <w:b/>
                <w:bCs/>
                <w:lang w:bidi="de-DE"/>
              </w:rPr>
              <w:t>Kompetenzen</w:t>
            </w:r>
            <w:r>
              <w:rPr>
                <w:rFonts w:cstheme="minorHAnsi"/>
                <w:b/>
                <w:bCs/>
                <w:lang w:bidi="de-DE"/>
              </w:rPr>
              <w:t xml:space="preserve"> (laut Kernlehrplan):</w:t>
            </w:r>
          </w:p>
          <w:p w14:paraId="13D85670" w14:textId="77777777" w:rsidR="00884C46" w:rsidRDefault="00884C46" w:rsidP="00B0178A">
            <w:pPr>
              <w:rPr>
                <w:rFonts w:cstheme="minorHAnsi"/>
                <w:b/>
              </w:rPr>
            </w:pPr>
          </w:p>
          <w:p w14:paraId="6D78C7CC" w14:textId="77777777" w:rsidR="00884C46" w:rsidRDefault="00884C46" w:rsidP="00B0178A">
            <w:pPr>
              <w:rPr>
                <w:rFonts w:cstheme="minorHAnsi"/>
                <w:b/>
              </w:rPr>
            </w:pPr>
          </w:p>
          <w:p w14:paraId="4D95D764" w14:textId="77777777" w:rsidR="00884C46" w:rsidRPr="00F419F6" w:rsidRDefault="00884C46" w:rsidP="00B0178A">
            <w:pPr>
              <w:rPr>
                <w:rFonts w:cstheme="minorHAnsi"/>
                <w:bCs/>
              </w:rPr>
            </w:pPr>
            <w:r w:rsidRPr="00F419F6">
              <w:rPr>
                <w:rFonts w:cstheme="minorHAnsi"/>
                <w:b/>
              </w:rPr>
              <w:t xml:space="preserve">…. </w:t>
            </w:r>
            <w:r w:rsidRPr="00F419F6">
              <w:rPr>
                <w:rFonts w:cstheme="minorHAnsi"/>
                <w:bCs/>
              </w:rPr>
              <w:t>präsent auf der Bühne (hier Bild) agieren</w:t>
            </w:r>
          </w:p>
          <w:p w14:paraId="087501F4" w14:textId="77777777" w:rsidR="00884C46" w:rsidRPr="00F419F6" w:rsidRDefault="00884C46" w:rsidP="00B0178A">
            <w:pPr>
              <w:rPr>
                <w:rFonts w:cstheme="minorHAnsi"/>
                <w:bCs/>
              </w:rPr>
            </w:pPr>
            <w:r w:rsidRPr="00F419F6">
              <w:rPr>
                <w:rFonts w:cstheme="minorHAnsi"/>
                <w:bCs/>
              </w:rPr>
              <w:t xml:space="preserve">…… Arbeitsergebnisse in </w:t>
            </w:r>
            <w:r>
              <w:rPr>
                <w:rFonts w:cstheme="minorHAnsi"/>
                <w:bCs/>
              </w:rPr>
              <w:t>einer Foto-Story</w:t>
            </w:r>
            <w:r w:rsidRPr="00F419F6">
              <w:rPr>
                <w:rFonts w:cstheme="minorHAnsi"/>
                <w:bCs/>
              </w:rPr>
              <w:t xml:space="preserve"> als Dokumentation darstellen</w:t>
            </w:r>
          </w:p>
          <w:p w14:paraId="0BD8B354" w14:textId="77777777" w:rsidR="00884C46" w:rsidRPr="00F419F6" w:rsidRDefault="00884C46" w:rsidP="00B0178A">
            <w:pPr>
              <w:rPr>
                <w:rFonts w:cstheme="minorHAnsi"/>
                <w:b/>
              </w:rPr>
            </w:pPr>
            <w:r w:rsidRPr="00F419F6">
              <w:rPr>
                <w:rFonts w:cstheme="minorHAnsi"/>
                <w:b/>
              </w:rPr>
              <w:t xml:space="preserve">…… </w:t>
            </w:r>
            <w:r w:rsidRPr="00F419F6">
              <w:rPr>
                <w:rFonts w:cstheme="minorHAnsi"/>
                <w:bCs/>
              </w:rPr>
              <w:t>gestaltete Bewegungsabläufe/Darstellungen auf einfache Weise skizzieren durch Zeichnungen und Kommentare</w:t>
            </w:r>
            <w:r>
              <w:rPr>
                <w:rFonts w:cstheme="minorHAnsi"/>
                <w:bCs/>
              </w:rPr>
              <w:t>,</w:t>
            </w:r>
          </w:p>
          <w:p w14:paraId="13644E26" w14:textId="77777777" w:rsidR="00884C46" w:rsidRDefault="00884C46" w:rsidP="00B0178A">
            <w:pPr>
              <w:rPr>
                <w:rFonts w:cstheme="minorHAnsi"/>
              </w:rPr>
            </w:pPr>
            <w:r w:rsidRPr="00F419F6">
              <w:rPr>
                <w:rFonts w:cstheme="minorHAnsi"/>
              </w:rPr>
              <w:t>... ausgehend von inhaltlichen Impulsen eingegrenzte Textpassagen themenbezogen verfassen,</w:t>
            </w:r>
          </w:p>
          <w:p w14:paraId="0A16B6DD" w14:textId="77777777" w:rsidR="00884C46" w:rsidRPr="00B824D7" w:rsidRDefault="00884C46" w:rsidP="00B0178A">
            <w:pPr>
              <w:rPr>
                <w:rFonts w:cstheme="minorHAnsi"/>
                <w:bCs/>
              </w:rPr>
            </w:pPr>
            <w:r w:rsidRPr="00B824D7">
              <w:rPr>
                <w:rFonts w:cstheme="minorHAnsi"/>
                <w:bCs/>
              </w:rPr>
              <w:t>... verschiedene Materialien unter Anwendung dramaturgischer und strukturierender Mittel zur Entwicklung einfacher Gestaltungen einsetzen.</w:t>
            </w:r>
          </w:p>
          <w:p w14:paraId="2471F276" w14:textId="77777777" w:rsidR="00884C46" w:rsidRPr="00B824D7" w:rsidRDefault="00884C46" w:rsidP="00B0178A">
            <w:pPr>
              <w:rPr>
                <w:rFonts w:cstheme="minorHAnsi"/>
                <w:bCs/>
              </w:rPr>
            </w:pPr>
            <w:r w:rsidRPr="00B824D7">
              <w:rPr>
                <w:rFonts w:cstheme="minorHAnsi"/>
                <w:bCs/>
              </w:rPr>
              <w:t>... gemeinsam themenbezogene Gestaltungen entwerfen,</w:t>
            </w:r>
            <w:r w:rsidRPr="00B824D7">
              <w:rPr>
                <w:rFonts w:cstheme="minorHAnsi"/>
                <w:bCs/>
              </w:rPr>
              <w:br/>
              <w:t>... geschlechterstereotype Aspekte von Bewegungsabläufen, Sprechgestaltungen und Stimmeinsatz reflektieren und auf eine Gestaltungsabsicht bezogen</w:t>
            </w:r>
            <w:r w:rsidRPr="00B824D7">
              <w:rPr>
                <w:rFonts w:cstheme="minorHAnsi"/>
                <w:bCs/>
              </w:rPr>
              <w:br/>
              <w:t>adäquat einsetzen,</w:t>
            </w:r>
          </w:p>
          <w:p w14:paraId="426F58DB" w14:textId="77777777" w:rsidR="00884C46" w:rsidRDefault="00884C46" w:rsidP="00B0178A">
            <w:pPr>
              <w:rPr>
                <w:rFonts w:cstheme="minorHAnsi"/>
                <w:b/>
              </w:rPr>
            </w:pPr>
          </w:p>
          <w:p w14:paraId="44B0A80B" w14:textId="77777777" w:rsidR="00884C46" w:rsidRPr="00FA1A10" w:rsidRDefault="00884C46" w:rsidP="00B0178A">
            <w:pPr>
              <w:rPr>
                <w:rFonts w:cstheme="minorHAnsi"/>
              </w:rPr>
            </w:pPr>
          </w:p>
        </w:tc>
      </w:tr>
      <w:tr w:rsidR="00884C46" w:rsidRPr="00FA1A10" w14:paraId="60992EBC" w14:textId="77777777" w:rsidTr="00B0178A">
        <w:tc>
          <w:tcPr>
            <w:tcW w:w="9062" w:type="dxa"/>
            <w:gridSpan w:val="2"/>
          </w:tcPr>
          <w:p w14:paraId="494ECB2E" w14:textId="77777777" w:rsidR="00884C46" w:rsidRPr="00FA1A10" w:rsidRDefault="00884C46"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884C46" w:rsidRPr="00FA1A10" w14:paraId="763747F8" w14:textId="77777777" w:rsidTr="00B0178A">
              <w:trPr>
                <w:trHeight w:val="273"/>
              </w:trPr>
              <w:tc>
                <w:tcPr>
                  <w:tcW w:w="377" w:type="dxa"/>
                  <w:shd w:val="clear" w:color="auto" w:fill="009740"/>
                </w:tcPr>
                <w:p w14:paraId="6ED58929"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1.1</w:t>
                  </w:r>
                </w:p>
              </w:tc>
              <w:tc>
                <w:tcPr>
                  <w:tcW w:w="377" w:type="dxa"/>
                  <w:shd w:val="clear" w:color="auto" w:fill="009740"/>
                </w:tcPr>
                <w:p w14:paraId="10FBE7DA"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1.2</w:t>
                  </w:r>
                </w:p>
              </w:tc>
              <w:tc>
                <w:tcPr>
                  <w:tcW w:w="377" w:type="dxa"/>
                  <w:shd w:val="clear" w:color="auto" w:fill="009740"/>
                </w:tcPr>
                <w:p w14:paraId="2AFA56B6"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1.3</w:t>
                  </w:r>
                </w:p>
              </w:tc>
              <w:tc>
                <w:tcPr>
                  <w:tcW w:w="377" w:type="dxa"/>
                  <w:shd w:val="clear" w:color="auto" w:fill="009740"/>
                </w:tcPr>
                <w:p w14:paraId="60DD46A7"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1.4</w:t>
                  </w:r>
                </w:p>
              </w:tc>
              <w:tc>
                <w:tcPr>
                  <w:tcW w:w="377" w:type="dxa"/>
                  <w:shd w:val="clear" w:color="auto" w:fill="009FE3"/>
                </w:tcPr>
                <w:p w14:paraId="23EC59E6"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2.1</w:t>
                  </w:r>
                </w:p>
              </w:tc>
              <w:tc>
                <w:tcPr>
                  <w:tcW w:w="377" w:type="dxa"/>
                  <w:shd w:val="clear" w:color="auto" w:fill="009FE3"/>
                </w:tcPr>
                <w:p w14:paraId="3D418F3E"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2.2</w:t>
                  </w:r>
                </w:p>
              </w:tc>
              <w:tc>
                <w:tcPr>
                  <w:tcW w:w="377" w:type="dxa"/>
                  <w:shd w:val="clear" w:color="auto" w:fill="009FE3"/>
                </w:tcPr>
                <w:p w14:paraId="17210A54"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2.3</w:t>
                  </w:r>
                </w:p>
              </w:tc>
              <w:tc>
                <w:tcPr>
                  <w:tcW w:w="377" w:type="dxa"/>
                  <w:shd w:val="clear" w:color="auto" w:fill="009FE3"/>
                </w:tcPr>
                <w:p w14:paraId="6995F2F5"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2.4</w:t>
                  </w:r>
                </w:p>
              </w:tc>
              <w:tc>
                <w:tcPr>
                  <w:tcW w:w="377" w:type="dxa"/>
                  <w:shd w:val="clear" w:color="auto" w:fill="15619D"/>
                </w:tcPr>
                <w:p w14:paraId="389694EB"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3.1</w:t>
                  </w:r>
                </w:p>
              </w:tc>
              <w:tc>
                <w:tcPr>
                  <w:tcW w:w="377" w:type="dxa"/>
                  <w:shd w:val="clear" w:color="auto" w:fill="15619D"/>
                </w:tcPr>
                <w:p w14:paraId="03DBD524"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3.2</w:t>
                  </w:r>
                </w:p>
              </w:tc>
              <w:tc>
                <w:tcPr>
                  <w:tcW w:w="377" w:type="dxa"/>
                  <w:shd w:val="clear" w:color="auto" w:fill="15619D"/>
                </w:tcPr>
                <w:p w14:paraId="238C6A6C"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3.3</w:t>
                  </w:r>
                </w:p>
              </w:tc>
              <w:tc>
                <w:tcPr>
                  <w:tcW w:w="377" w:type="dxa"/>
                  <w:shd w:val="clear" w:color="auto" w:fill="15619D"/>
                </w:tcPr>
                <w:p w14:paraId="5CDB6861"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3.4</w:t>
                  </w:r>
                </w:p>
              </w:tc>
              <w:tc>
                <w:tcPr>
                  <w:tcW w:w="377" w:type="dxa"/>
                  <w:shd w:val="clear" w:color="auto" w:fill="E6007E"/>
                </w:tcPr>
                <w:p w14:paraId="68404573"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4.1</w:t>
                  </w:r>
                </w:p>
              </w:tc>
              <w:tc>
                <w:tcPr>
                  <w:tcW w:w="377" w:type="dxa"/>
                  <w:shd w:val="clear" w:color="auto" w:fill="E6007E"/>
                </w:tcPr>
                <w:p w14:paraId="04B5426B"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4.2</w:t>
                  </w:r>
                </w:p>
              </w:tc>
              <w:tc>
                <w:tcPr>
                  <w:tcW w:w="377" w:type="dxa"/>
                  <w:shd w:val="clear" w:color="auto" w:fill="E6007E"/>
                </w:tcPr>
                <w:p w14:paraId="38C1BD17"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4.3</w:t>
                  </w:r>
                </w:p>
              </w:tc>
              <w:tc>
                <w:tcPr>
                  <w:tcW w:w="377" w:type="dxa"/>
                  <w:shd w:val="clear" w:color="auto" w:fill="E6007E"/>
                </w:tcPr>
                <w:p w14:paraId="7B7FFA5C"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4.4</w:t>
                  </w:r>
                </w:p>
              </w:tc>
              <w:tc>
                <w:tcPr>
                  <w:tcW w:w="377" w:type="dxa"/>
                  <w:shd w:val="clear" w:color="auto" w:fill="C32012"/>
                </w:tcPr>
                <w:p w14:paraId="77B4A7E9"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5.1</w:t>
                  </w:r>
                </w:p>
              </w:tc>
              <w:tc>
                <w:tcPr>
                  <w:tcW w:w="377" w:type="dxa"/>
                  <w:shd w:val="clear" w:color="auto" w:fill="C32012"/>
                </w:tcPr>
                <w:p w14:paraId="689A85A9"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5.2</w:t>
                  </w:r>
                </w:p>
              </w:tc>
              <w:tc>
                <w:tcPr>
                  <w:tcW w:w="377" w:type="dxa"/>
                  <w:shd w:val="clear" w:color="auto" w:fill="C32012"/>
                </w:tcPr>
                <w:p w14:paraId="0B069384"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5.3</w:t>
                  </w:r>
                </w:p>
              </w:tc>
              <w:tc>
                <w:tcPr>
                  <w:tcW w:w="377" w:type="dxa"/>
                  <w:shd w:val="clear" w:color="auto" w:fill="C32012"/>
                </w:tcPr>
                <w:p w14:paraId="1655F0BE"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5.4</w:t>
                  </w:r>
                </w:p>
              </w:tc>
              <w:tc>
                <w:tcPr>
                  <w:tcW w:w="377" w:type="dxa"/>
                  <w:shd w:val="clear" w:color="auto" w:fill="FAB72D"/>
                </w:tcPr>
                <w:p w14:paraId="7A016EEE"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6.1</w:t>
                  </w:r>
                </w:p>
              </w:tc>
              <w:tc>
                <w:tcPr>
                  <w:tcW w:w="377" w:type="dxa"/>
                  <w:shd w:val="clear" w:color="auto" w:fill="FAB72D"/>
                </w:tcPr>
                <w:p w14:paraId="24098C5C"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6.2</w:t>
                  </w:r>
                </w:p>
              </w:tc>
              <w:tc>
                <w:tcPr>
                  <w:tcW w:w="377" w:type="dxa"/>
                  <w:shd w:val="clear" w:color="auto" w:fill="FAB72D"/>
                </w:tcPr>
                <w:p w14:paraId="1D5A6E7B"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6.3</w:t>
                  </w:r>
                </w:p>
              </w:tc>
              <w:tc>
                <w:tcPr>
                  <w:tcW w:w="377" w:type="dxa"/>
                  <w:shd w:val="clear" w:color="auto" w:fill="FAB72D"/>
                </w:tcPr>
                <w:p w14:paraId="314D1BFB" w14:textId="77777777" w:rsidR="00884C46" w:rsidRPr="00FA1A10" w:rsidRDefault="00884C46" w:rsidP="00B0178A">
                  <w:pPr>
                    <w:spacing w:before="66"/>
                    <w:rPr>
                      <w:rFonts w:eastAsia="Helvetica Neue" w:cstheme="minorHAnsi"/>
                      <w:sz w:val="14"/>
                      <w:lang w:bidi="de-DE"/>
                    </w:rPr>
                  </w:pPr>
                  <w:r w:rsidRPr="00FA1A10">
                    <w:rPr>
                      <w:rFonts w:eastAsia="Helvetica Neue" w:cstheme="minorHAnsi"/>
                      <w:color w:val="FFFFFF"/>
                      <w:sz w:val="14"/>
                      <w:lang w:bidi="de-DE"/>
                    </w:rPr>
                    <w:t>6.4</w:t>
                  </w:r>
                </w:p>
              </w:tc>
            </w:tr>
            <w:tr w:rsidR="00884C46" w:rsidRPr="00FA1A10" w14:paraId="78FF18EB" w14:textId="77777777" w:rsidTr="00B0178A">
              <w:trPr>
                <w:trHeight w:val="314"/>
              </w:trPr>
              <w:tc>
                <w:tcPr>
                  <w:tcW w:w="377" w:type="dxa"/>
                </w:tcPr>
                <w:p w14:paraId="41D0E27D" w14:textId="77777777" w:rsidR="00884C46" w:rsidRPr="00FA1A10" w:rsidRDefault="00884C46" w:rsidP="00B0178A">
                  <w:pPr>
                    <w:rPr>
                      <w:rFonts w:eastAsia="Helvetica Neue" w:cstheme="minorHAnsi"/>
                      <w:sz w:val="18"/>
                      <w:lang w:bidi="de-DE"/>
                    </w:rPr>
                  </w:pPr>
                  <w:r>
                    <w:rPr>
                      <w:rFonts w:eastAsia="Helvetica Neue" w:cstheme="minorHAnsi"/>
                      <w:sz w:val="18"/>
                      <w:lang w:bidi="de-DE"/>
                    </w:rPr>
                    <w:t>x</w:t>
                  </w:r>
                </w:p>
              </w:tc>
              <w:tc>
                <w:tcPr>
                  <w:tcW w:w="377" w:type="dxa"/>
                </w:tcPr>
                <w:p w14:paraId="058DB6BF" w14:textId="77777777" w:rsidR="00884C46" w:rsidRPr="00FA1A10" w:rsidRDefault="00884C46" w:rsidP="00B0178A">
                  <w:pPr>
                    <w:rPr>
                      <w:rFonts w:eastAsia="Helvetica Neue" w:cstheme="minorHAnsi"/>
                      <w:sz w:val="18"/>
                      <w:lang w:bidi="de-DE"/>
                    </w:rPr>
                  </w:pPr>
                  <w:r>
                    <w:rPr>
                      <w:rFonts w:eastAsia="Helvetica Neue" w:cstheme="minorHAnsi"/>
                      <w:sz w:val="18"/>
                      <w:lang w:bidi="de-DE"/>
                    </w:rPr>
                    <w:t>x</w:t>
                  </w:r>
                </w:p>
              </w:tc>
              <w:tc>
                <w:tcPr>
                  <w:tcW w:w="377" w:type="dxa"/>
                </w:tcPr>
                <w:p w14:paraId="28A86EFE" w14:textId="77777777" w:rsidR="00884C46" w:rsidRPr="00FA1A10" w:rsidRDefault="00884C46" w:rsidP="00B0178A">
                  <w:pPr>
                    <w:rPr>
                      <w:rFonts w:eastAsia="Helvetica Neue" w:cstheme="minorHAnsi"/>
                      <w:sz w:val="18"/>
                      <w:lang w:bidi="de-DE"/>
                    </w:rPr>
                  </w:pPr>
                  <w:r>
                    <w:rPr>
                      <w:rFonts w:eastAsia="Helvetica Neue" w:cstheme="minorHAnsi"/>
                      <w:sz w:val="18"/>
                      <w:lang w:bidi="de-DE"/>
                    </w:rPr>
                    <w:t>x</w:t>
                  </w:r>
                </w:p>
              </w:tc>
              <w:tc>
                <w:tcPr>
                  <w:tcW w:w="377" w:type="dxa"/>
                </w:tcPr>
                <w:p w14:paraId="60B6C330" w14:textId="77777777" w:rsidR="00884C46" w:rsidRPr="00FA1A10" w:rsidRDefault="00884C46" w:rsidP="00B0178A">
                  <w:pPr>
                    <w:rPr>
                      <w:rFonts w:eastAsia="Helvetica Neue" w:cstheme="minorHAnsi"/>
                      <w:sz w:val="18"/>
                      <w:lang w:bidi="de-DE"/>
                    </w:rPr>
                  </w:pPr>
                </w:p>
              </w:tc>
              <w:tc>
                <w:tcPr>
                  <w:tcW w:w="377" w:type="dxa"/>
                </w:tcPr>
                <w:p w14:paraId="5E6AFC20" w14:textId="77777777" w:rsidR="00884C46" w:rsidRPr="00FA1A10" w:rsidRDefault="00884C46" w:rsidP="00B0178A">
                  <w:pPr>
                    <w:rPr>
                      <w:rFonts w:eastAsia="Helvetica Neue" w:cstheme="minorHAnsi"/>
                      <w:sz w:val="18"/>
                      <w:lang w:bidi="de-DE"/>
                    </w:rPr>
                  </w:pPr>
                </w:p>
              </w:tc>
              <w:tc>
                <w:tcPr>
                  <w:tcW w:w="377" w:type="dxa"/>
                </w:tcPr>
                <w:p w14:paraId="495742D9" w14:textId="77777777" w:rsidR="00884C46" w:rsidRPr="00FA1A10" w:rsidRDefault="00884C46" w:rsidP="00B0178A">
                  <w:pPr>
                    <w:rPr>
                      <w:rFonts w:eastAsia="Helvetica Neue" w:cstheme="minorHAnsi"/>
                      <w:sz w:val="18"/>
                      <w:lang w:bidi="de-DE"/>
                    </w:rPr>
                  </w:pPr>
                </w:p>
              </w:tc>
              <w:tc>
                <w:tcPr>
                  <w:tcW w:w="377" w:type="dxa"/>
                </w:tcPr>
                <w:p w14:paraId="33AC55E6" w14:textId="77777777" w:rsidR="00884C46" w:rsidRPr="00FA1A10" w:rsidRDefault="00884C46" w:rsidP="00B0178A">
                  <w:pPr>
                    <w:rPr>
                      <w:rFonts w:eastAsia="Helvetica Neue" w:cstheme="minorHAnsi"/>
                      <w:sz w:val="18"/>
                      <w:lang w:bidi="de-DE"/>
                    </w:rPr>
                  </w:pPr>
                </w:p>
              </w:tc>
              <w:tc>
                <w:tcPr>
                  <w:tcW w:w="377" w:type="dxa"/>
                </w:tcPr>
                <w:p w14:paraId="756834F0" w14:textId="77777777" w:rsidR="00884C46" w:rsidRPr="00FA1A10" w:rsidRDefault="00884C46" w:rsidP="00B0178A">
                  <w:pPr>
                    <w:rPr>
                      <w:rFonts w:eastAsia="Helvetica Neue" w:cstheme="minorHAnsi"/>
                      <w:sz w:val="18"/>
                      <w:lang w:bidi="de-DE"/>
                    </w:rPr>
                  </w:pPr>
                </w:p>
              </w:tc>
              <w:tc>
                <w:tcPr>
                  <w:tcW w:w="377" w:type="dxa"/>
                </w:tcPr>
                <w:p w14:paraId="39C3D9F8" w14:textId="77777777" w:rsidR="00884C46" w:rsidRPr="00FA1A10" w:rsidRDefault="00884C46" w:rsidP="00B0178A">
                  <w:pPr>
                    <w:rPr>
                      <w:rFonts w:eastAsia="Helvetica Neue" w:cstheme="minorHAnsi"/>
                      <w:sz w:val="18"/>
                      <w:lang w:bidi="de-DE"/>
                    </w:rPr>
                  </w:pPr>
                  <w:r>
                    <w:rPr>
                      <w:rFonts w:eastAsia="Helvetica Neue" w:cstheme="minorHAnsi"/>
                      <w:sz w:val="18"/>
                      <w:lang w:bidi="de-DE"/>
                    </w:rPr>
                    <w:t>x</w:t>
                  </w:r>
                </w:p>
              </w:tc>
              <w:tc>
                <w:tcPr>
                  <w:tcW w:w="377" w:type="dxa"/>
                </w:tcPr>
                <w:p w14:paraId="298DBF75" w14:textId="77777777" w:rsidR="00884C46" w:rsidRPr="00FA1A10" w:rsidRDefault="00884C46" w:rsidP="00B0178A">
                  <w:pPr>
                    <w:rPr>
                      <w:rFonts w:eastAsia="Helvetica Neue" w:cstheme="minorHAnsi"/>
                      <w:sz w:val="18"/>
                      <w:lang w:bidi="de-DE"/>
                    </w:rPr>
                  </w:pPr>
                </w:p>
              </w:tc>
              <w:tc>
                <w:tcPr>
                  <w:tcW w:w="377" w:type="dxa"/>
                </w:tcPr>
                <w:p w14:paraId="3DF6C678" w14:textId="77777777" w:rsidR="00884C46" w:rsidRPr="00FA1A10" w:rsidRDefault="00884C46" w:rsidP="00B0178A">
                  <w:pPr>
                    <w:rPr>
                      <w:rFonts w:eastAsia="Helvetica Neue" w:cstheme="minorHAnsi"/>
                      <w:sz w:val="18"/>
                      <w:lang w:bidi="de-DE"/>
                    </w:rPr>
                  </w:pPr>
                </w:p>
              </w:tc>
              <w:tc>
                <w:tcPr>
                  <w:tcW w:w="377" w:type="dxa"/>
                </w:tcPr>
                <w:p w14:paraId="3F28B0B3" w14:textId="77777777" w:rsidR="00884C46" w:rsidRPr="00FA1A10" w:rsidRDefault="00884C46" w:rsidP="00B0178A">
                  <w:pPr>
                    <w:rPr>
                      <w:rFonts w:eastAsia="Helvetica Neue" w:cstheme="minorHAnsi"/>
                      <w:sz w:val="18"/>
                      <w:lang w:bidi="de-DE"/>
                    </w:rPr>
                  </w:pPr>
                </w:p>
              </w:tc>
              <w:tc>
                <w:tcPr>
                  <w:tcW w:w="377" w:type="dxa"/>
                </w:tcPr>
                <w:p w14:paraId="170FAB55" w14:textId="77777777" w:rsidR="00884C46" w:rsidRPr="00FA1A10" w:rsidRDefault="00884C46" w:rsidP="00B0178A">
                  <w:pPr>
                    <w:rPr>
                      <w:rFonts w:eastAsia="Helvetica Neue" w:cstheme="minorHAnsi"/>
                      <w:sz w:val="18"/>
                      <w:lang w:bidi="de-DE"/>
                    </w:rPr>
                  </w:pPr>
                </w:p>
              </w:tc>
              <w:tc>
                <w:tcPr>
                  <w:tcW w:w="377" w:type="dxa"/>
                </w:tcPr>
                <w:p w14:paraId="4F2C895C" w14:textId="77777777" w:rsidR="00884C46" w:rsidRPr="00FA1A10" w:rsidRDefault="00884C46" w:rsidP="00B0178A">
                  <w:pPr>
                    <w:rPr>
                      <w:rFonts w:eastAsia="Helvetica Neue" w:cstheme="minorHAnsi"/>
                      <w:sz w:val="18"/>
                      <w:lang w:bidi="de-DE"/>
                    </w:rPr>
                  </w:pPr>
                </w:p>
              </w:tc>
              <w:tc>
                <w:tcPr>
                  <w:tcW w:w="377" w:type="dxa"/>
                </w:tcPr>
                <w:p w14:paraId="7A9E7213" w14:textId="77777777" w:rsidR="00884C46" w:rsidRPr="00FA1A10" w:rsidRDefault="00884C46" w:rsidP="00B0178A">
                  <w:pPr>
                    <w:rPr>
                      <w:rFonts w:eastAsia="Helvetica Neue" w:cstheme="minorHAnsi"/>
                      <w:sz w:val="18"/>
                      <w:lang w:bidi="de-DE"/>
                    </w:rPr>
                  </w:pPr>
                </w:p>
              </w:tc>
              <w:tc>
                <w:tcPr>
                  <w:tcW w:w="377" w:type="dxa"/>
                </w:tcPr>
                <w:p w14:paraId="2B8B3312" w14:textId="77777777" w:rsidR="00884C46" w:rsidRPr="00FA1A10" w:rsidRDefault="00884C46" w:rsidP="00B0178A">
                  <w:pPr>
                    <w:rPr>
                      <w:rFonts w:eastAsia="Helvetica Neue" w:cstheme="minorHAnsi"/>
                      <w:sz w:val="18"/>
                      <w:lang w:bidi="de-DE"/>
                    </w:rPr>
                  </w:pPr>
                </w:p>
              </w:tc>
              <w:tc>
                <w:tcPr>
                  <w:tcW w:w="377" w:type="dxa"/>
                </w:tcPr>
                <w:p w14:paraId="1633103C" w14:textId="77777777" w:rsidR="00884C46" w:rsidRPr="00FA1A10" w:rsidRDefault="00884C46" w:rsidP="00B0178A">
                  <w:pPr>
                    <w:rPr>
                      <w:rFonts w:eastAsia="Helvetica Neue" w:cstheme="minorHAnsi"/>
                      <w:sz w:val="18"/>
                      <w:lang w:bidi="de-DE"/>
                    </w:rPr>
                  </w:pPr>
                </w:p>
              </w:tc>
              <w:tc>
                <w:tcPr>
                  <w:tcW w:w="377" w:type="dxa"/>
                </w:tcPr>
                <w:p w14:paraId="40028758" w14:textId="77777777" w:rsidR="00884C46" w:rsidRPr="00FA1A10" w:rsidRDefault="00884C46" w:rsidP="00B0178A">
                  <w:pPr>
                    <w:rPr>
                      <w:rFonts w:eastAsia="Helvetica Neue" w:cstheme="minorHAnsi"/>
                      <w:sz w:val="18"/>
                      <w:lang w:bidi="de-DE"/>
                    </w:rPr>
                  </w:pPr>
                </w:p>
              </w:tc>
              <w:tc>
                <w:tcPr>
                  <w:tcW w:w="377" w:type="dxa"/>
                </w:tcPr>
                <w:p w14:paraId="3C0F01A0" w14:textId="77777777" w:rsidR="00884C46" w:rsidRPr="00FA1A10" w:rsidRDefault="00884C46" w:rsidP="00B0178A">
                  <w:pPr>
                    <w:rPr>
                      <w:rFonts w:eastAsia="Helvetica Neue" w:cstheme="minorHAnsi"/>
                      <w:sz w:val="18"/>
                      <w:lang w:bidi="de-DE"/>
                    </w:rPr>
                  </w:pPr>
                </w:p>
              </w:tc>
              <w:tc>
                <w:tcPr>
                  <w:tcW w:w="377" w:type="dxa"/>
                </w:tcPr>
                <w:p w14:paraId="26BE3BFB" w14:textId="77777777" w:rsidR="00884C46" w:rsidRPr="00FA1A10" w:rsidRDefault="00884C46" w:rsidP="00B0178A">
                  <w:pPr>
                    <w:rPr>
                      <w:rFonts w:eastAsia="Helvetica Neue" w:cstheme="minorHAnsi"/>
                      <w:sz w:val="18"/>
                      <w:lang w:bidi="de-DE"/>
                    </w:rPr>
                  </w:pPr>
                </w:p>
              </w:tc>
              <w:tc>
                <w:tcPr>
                  <w:tcW w:w="377" w:type="dxa"/>
                </w:tcPr>
                <w:p w14:paraId="6B0FD264" w14:textId="77777777" w:rsidR="00884C46" w:rsidRPr="00FA1A10" w:rsidRDefault="00884C46" w:rsidP="00B0178A">
                  <w:pPr>
                    <w:rPr>
                      <w:rFonts w:eastAsia="Helvetica Neue" w:cstheme="minorHAnsi"/>
                      <w:sz w:val="18"/>
                      <w:lang w:bidi="de-DE"/>
                    </w:rPr>
                  </w:pPr>
                </w:p>
              </w:tc>
              <w:tc>
                <w:tcPr>
                  <w:tcW w:w="377" w:type="dxa"/>
                </w:tcPr>
                <w:p w14:paraId="590727BC" w14:textId="77777777" w:rsidR="00884C46" w:rsidRPr="00FA1A10" w:rsidRDefault="00884C46" w:rsidP="00B0178A">
                  <w:pPr>
                    <w:rPr>
                      <w:rFonts w:eastAsia="Helvetica Neue" w:cstheme="minorHAnsi"/>
                      <w:sz w:val="18"/>
                      <w:lang w:bidi="de-DE"/>
                    </w:rPr>
                  </w:pPr>
                </w:p>
              </w:tc>
              <w:tc>
                <w:tcPr>
                  <w:tcW w:w="377" w:type="dxa"/>
                </w:tcPr>
                <w:p w14:paraId="028C363C" w14:textId="77777777" w:rsidR="00884C46" w:rsidRPr="00FA1A10" w:rsidRDefault="00884C46" w:rsidP="00B0178A">
                  <w:pPr>
                    <w:rPr>
                      <w:rFonts w:eastAsia="Helvetica Neue" w:cstheme="minorHAnsi"/>
                      <w:sz w:val="18"/>
                      <w:lang w:bidi="de-DE"/>
                    </w:rPr>
                  </w:pPr>
                </w:p>
              </w:tc>
              <w:tc>
                <w:tcPr>
                  <w:tcW w:w="377" w:type="dxa"/>
                </w:tcPr>
                <w:p w14:paraId="58095497" w14:textId="77777777" w:rsidR="00884C46" w:rsidRPr="00FA1A10" w:rsidRDefault="00884C46" w:rsidP="00B0178A">
                  <w:pPr>
                    <w:rPr>
                      <w:rFonts w:eastAsia="Helvetica Neue" w:cstheme="minorHAnsi"/>
                      <w:sz w:val="18"/>
                      <w:lang w:bidi="de-DE"/>
                    </w:rPr>
                  </w:pPr>
                </w:p>
              </w:tc>
            </w:tr>
          </w:tbl>
          <w:p w14:paraId="6D6BEE13" w14:textId="77777777" w:rsidR="00884C46" w:rsidRPr="00FA1A10" w:rsidRDefault="00884C46" w:rsidP="00B0178A">
            <w:pPr>
              <w:widowControl w:val="0"/>
              <w:autoSpaceDE w:val="0"/>
              <w:autoSpaceDN w:val="0"/>
              <w:spacing w:before="59" w:after="69"/>
              <w:rPr>
                <w:rFonts w:cstheme="minorHAnsi"/>
                <w:b/>
                <w:bCs/>
                <w:lang w:bidi="de-DE"/>
              </w:rPr>
            </w:pPr>
          </w:p>
        </w:tc>
      </w:tr>
      <w:tr w:rsidR="00884C46" w:rsidRPr="00FA1A10" w14:paraId="53B8F192" w14:textId="77777777" w:rsidTr="00B0178A">
        <w:tc>
          <w:tcPr>
            <w:tcW w:w="9062" w:type="dxa"/>
            <w:gridSpan w:val="2"/>
          </w:tcPr>
          <w:p w14:paraId="6FA2C86C" w14:textId="77777777" w:rsidR="00884C46" w:rsidRDefault="00884C46"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52EFC72D" w14:textId="77777777" w:rsidR="00884C46" w:rsidRPr="00FA1A10" w:rsidRDefault="00884C46" w:rsidP="00B0178A">
            <w:pPr>
              <w:widowControl w:val="0"/>
              <w:autoSpaceDE w:val="0"/>
              <w:autoSpaceDN w:val="0"/>
              <w:spacing w:before="59" w:after="69"/>
              <w:rPr>
                <w:rFonts w:cstheme="minorHAnsi"/>
                <w:bCs/>
                <w:lang w:bidi="de-DE"/>
              </w:rPr>
            </w:pPr>
            <w:r>
              <w:rPr>
                <w:rFonts w:cstheme="minorHAnsi"/>
                <w:bCs/>
                <w:lang w:bidi="de-DE"/>
              </w:rPr>
              <w:t>Handys / Tablets / Internet</w:t>
            </w:r>
          </w:p>
        </w:tc>
      </w:tr>
      <w:tr w:rsidR="00884C46" w:rsidRPr="00FA1A10" w14:paraId="60992919" w14:textId="77777777" w:rsidTr="00B0178A">
        <w:tc>
          <w:tcPr>
            <w:tcW w:w="9062" w:type="dxa"/>
            <w:gridSpan w:val="2"/>
          </w:tcPr>
          <w:p w14:paraId="79186147" w14:textId="77777777" w:rsidR="00884C46" w:rsidRDefault="00884C46" w:rsidP="00B0178A">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3758C892" w14:textId="77777777" w:rsidR="00884C46" w:rsidRDefault="00884C46" w:rsidP="00B0178A">
            <w:pPr>
              <w:widowControl w:val="0"/>
              <w:autoSpaceDE w:val="0"/>
              <w:autoSpaceDN w:val="0"/>
              <w:spacing w:before="69"/>
              <w:rPr>
                <w:rFonts w:cstheme="minorHAnsi"/>
                <w:b/>
                <w:bCs/>
                <w:lang w:bidi="de-DE"/>
              </w:rPr>
            </w:pPr>
          </w:p>
          <w:p w14:paraId="6413528B" w14:textId="77777777" w:rsidR="00884C46" w:rsidRDefault="00884C46" w:rsidP="00B0178A">
            <w:pPr>
              <w:rPr>
                <w:rFonts w:cstheme="minorHAnsi"/>
                <w:bCs/>
              </w:rPr>
            </w:pPr>
            <w:r w:rsidRPr="0007436B">
              <w:rPr>
                <w:rFonts w:cstheme="minorHAnsi"/>
                <w:bCs/>
              </w:rPr>
              <w:t xml:space="preserve">Die SuS erstellen in GA eine Foto-Story zu einem selbstgewählten Thema (aus ihrem Alltag). Hier zu erarbeiten sie eine kurze Story gemäß der klassischen Erzählstile (Bsp . Bravo Magazin / Mädchen / etc). </w:t>
            </w:r>
            <w:r>
              <w:rPr>
                <w:rFonts w:cstheme="minorHAnsi"/>
                <w:bCs/>
              </w:rPr>
              <w:t xml:space="preserve">Zuvor lernen die SuS die Grundlagen der Fotografie und arbeiten mit der Kamera (hier Handy/Tablet) kennen und üben Kameratechniken und -perspektiven ein. </w:t>
            </w:r>
          </w:p>
          <w:p w14:paraId="54527F9A" w14:textId="77777777" w:rsidR="00884C46" w:rsidRDefault="00884C46" w:rsidP="00B0178A">
            <w:pPr>
              <w:rPr>
                <w:rFonts w:cstheme="minorHAnsi"/>
                <w:bCs/>
              </w:rPr>
            </w:pPr>
            <w:r>
              <w:rPr>
                <w:rFonts w:cstheme="minorHAnsi"/>
                <w:bCs/>
              </w:rPr>
              <w:t xml:space="preserve">In einem weiteren Schritt befassen sie sich mit dem Aufbau und Layout der klassischen Foto-Love-Story. Die SuS entwickeln in einer Projektarbeit gemeinsam eine eigene Story, arrangieren das Fotoshooting und sind DarstellerInnen ihrer Geschichte. Hierbei ist es entscheidend für die Geschichte, wie Szenen und Bildausschnitte, aber auch Mimik/Gestik und Ausstattung gewählt werden. </w:t>
            </w:r>
          </w:p>
          <w:p w14:paraId="7BF6205E" w14:textId="77777777" w:rsidR="00884C46" w:rsidRDefault="00884C46" w:rsidP="00B0178A">
            <w:pPr>
              <w:rPr>
                <w:rFonts w:cstheme="minorHAnsi"/>
                <w:bCs/>
              </w:rPr>
            </w:pPr>
            <w:r>
              <w:rPr>
                <w:rFonts w:cstheme="minorHAnsi"/>
                <w:bCs/>
              </w:rPr>
              <w:t xml:space="preserve">Anschließend werden die Fotos mit Hilfe der Bildbearbeitungs-Apps auf dem Handy/Tablet (nach)bearbeitet und im Foto-Story/Comic-Format gelayoutet. Zum Schluss werden Titel, Bilduntertitel, Sprech- und Denkblasen passend eingefügt – dies kann digital oder handschriftlich (print) erfolgen. </w:t>
            </w:r>
          </w:p>
          <w:p w14:paraId="2C44A5CB" w14:textId="77777777" w:rsidR="00884C46" w:rsidRPr="00FA1A10" w:rsidRDefault="00884C46" w:rsidP="00B0178A">
            <w:pPr>
              <w:widowControl w:val="0"/>
              <w:autoSpaceDE w:val="0"/>
              <w:autoSpaceDN w:val="0"/>
              <w:spacing w:before="69"/>
              <w:rPr>
                <w:rFonts w:cstheme="minorHAnsi"/>
                <w:lang w:bidi="de-DE"/>
              </w:rPr>
            </w:pPr>
          </w:p>
        </w:tc>
      </w:tr>
      <w:tr w:rsidR="00884C46" w:rsidRPr="00FA1A10" w14:paraId="73C6714B" w14:textId="77777777" w:rsidTr="00B0178A">
        <w:tc>
          <w:tcPr>
            <w:tcW w:w="9062" w:type="dxa"/>
            <w:gridSpan w:val="2"/>
          </w:tcPr>
          <w:p w14:paraId="6ECA8171" w14:textId="77777777" w:rsidR="00884C46" w:rsidRPr="00FA1A10" w:rsidRDefault="00884C46" w:rsidP="00B0178A">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69D4B253" w14:textId="77777777" w:rsidR="00884C46" w:rsidRDefault="00884C46" w:rsidP="00B0178A">
            <w:pPr>
              <w:widowControl w:val="0"/>
              <w:autoSpaceDE w:val="0"/>
              <w:autoSpaceDN w:val="0"/>
              <w:spacing w:before="49" w:after="50"/>
              <w:rPr>
                <w:rFonts w:cstheme="minorHAnsi"/>
                <w:lang w:bidi="de-DE"/>
              </w:rPr>
            </w:pPr>
            <w:r>
              <w:rPr>
                <w:rFonts w:cstheme="minorHAnsi"/>
                <w:lang w:bidi="de-DE"/>
              </w:rPr>
              <w:t>- AB und Infos zu Kameraeinstellungen, Perspektive</w:t>
            </w:r>
          </w:p>
          <w:p w14:paraId="1FCA181C" w14:textId="77777777" w:rsidR="00884C46" w:rsidRDefault="00884C46" w:rsidP="00B0178A">
            <w:pPr>
              <w:widowControl w:val="0"/>
              <w:autoSpaceDE w:val="0"/>
              <w:autoSpaceDN w:val="0"/>
              <w:spacing w:before="49" w:after="50"/>
              <w:rPr>
                <w:rFonts w:cstheme="minorHAnsi"/>
                <w:lang w:bidi="de-DE"/>
              </w:rPr>
            </w:pPr>
            <w:r>
              <w:rPr>
                <w:rFonts w:cstheme="minorHAnsi"/>
                <w:lang w:bidi="de-DE"/>
              </w:rPr>
              <w:t>- Foto-Storys aus versch. Magazinen</w:t>
            </w:r>
          </w:p>
          <w:p w14:paraId="270BAA9D" w14:textId="77777777" w:rsidR="00884C46" w:rsidRDefault="00884C46" w:rsidP="00B0178A">
            <w:pPr>
              <w:widowControl w:val="0"/>
              <w:autoSpaceDE w:val="0"/>
              <w:autoSpaceDN w:val="0"/>
              <w:spacing w:before="49" w:after="50"/>
              <w:rPr>
                <w:rFonts w:cstheme="minorHAnsi"/>
                <w:lang w:bidi="de-DE"/>
              </w:rPr>
            </w:pPr>
            <w:r>
              <w:rPr>
                <w:rFonts w:cstheme="minorHAnsi"/>
                <w:lang w:bidi="de-DE"/>
              </w:rPr>
              <w:t>- Bastelmaterialien</w:t>
            </w:r>
          </w:p>
          <w:p w14:paraId="059D049B" w14:textId="77777777" w:rsidR="00884C46" w:rsidRPr="00FA1A10" w:rsidRDefault="00884C46" w:rsidP="00B0178A">
            <w:pPr>
              <w:widowControl w:val="0"/>
              <w:autoSpaceDE w:val="0"/>
              <w:autoSpaceDN w:val="0"/>
              <w:spacing w:before="49" w:after="50"/>
              <w:rPr>
                <w:rFonts w:cstheme="minorHAnsi"/>
                <w:lang w:bidi="de-DE"/>
              </w:rPr>
            </w:pPr>
            <w:r>
              <w:rPr>
                <w:rFonts w:cstheme="minorHAnsi"/>
                <w:lang w:bidi="de-DE"/>
              </w:rPr>
              <w:t>- indiv. Kostüme/Requisiten</w:t>
            </w:r>
          </w:p>
        </w:tc>
      </w:tr>
      <w:tr w:rsidR="00884C46" w:rsidRPr="00FA1A10" w14:paraId="36969212" w14:textId="77777777" w:rsidTr="00B0178A">
        <w:tc>
          <w:tcPr>
            <w:tcW w:w="9062" w:type="dxa"/>
            <w:gridSpan w:val="2"/>
          </w:tcPr>
          <w:p w14:paraId="1EF532EC" w14:textId="77777777" w:rsidR="00884C46" w:rsidRDefault="00884C46" w:rsidP="00B0178A">
            <w:pPr>
              <w:widowControl w:val="0"/>
              <w:autoSpaceDE w:val="0"/>
              <w:autoSpaceDN w:val="0"/>
              <w:rPr>
                <w:rFonts w:cstheme="minorHAnsi"/>
                <w:b/>
                <w:bCs/>
                <w:lang w:bidi="de-DE"/>
              </w:rPr>
            </w:pPr>
            <w:r w:rsidRPr="00FA1A10">
              <w:rPr>
                <w:rFonts w:cstheme="minorHAnsi"/>
                <w:b/>
                <w:bCs/>
                <w:lang w:bidi="de-DE"/>
              </w:rPr>
              <w:t>Quellenangaben</w:t>
            </w:r>
          </w:p>
          <w:p w14:paraId="3FAF5822" w14:textId="77777777" w:rsidR="00884C46" w:rsidRDefault="00884C46" w:rsidP="00B0178A">
            <w:pPr>
              <w:widowControl w:val="0"/>
              <w:autoSpaceDE w:val="0"/>
              <w:autoSpaceDN w:val="0"/>
              <w:rPr>
                <w:rFonts w:cstheme="minorHAnsi"/>
                <w:lang w:bidi="de-DE"/>
              </w:rPr>
            </w:pPr>
            <w:r>
              <w:rPr>
                <w:rFonts w:cstheme="minorHAnsi"/>
                <w:lang w:bidi="de-DE"/>
              </w:rPr>
              <w:t>- WDR Planet Schule</w:t>
            </w:r>
          </w:p>
          <w:p w14:paraId="44D4E65F" w14:textId="77777777" w:rsidR="00884C46" w:rsidRPr="00FA1A10" w:rsidRDefault="00884C46" w:rsidP="00B0178A">
            <w:pPr>
              <w:widowControl w:val="0"/>
              <w:autoSpaceDE w:val="0"/>
              <w:autoSpaceDN w:val="0"/>
              <w:rPr>
                <w:rFonts w:cstheme="minorHAnsi"/>
                <w:lang w:bidi="de-DE"/>
              </w:rPr>
            </w:pPr>
            <w:r>
              <w:rPr>
                <w:rFonts w:cstheme="minorHAnsi"/>
                <w:lang w:bidi="de-DE"/>
              </w:rPr>
              <w:t>- Bravo</w:t>
            </w:r>
          </w:p>
        </w:tc>
      </w:tr>
    </w:tbl>
    <w:p w14:paraId="16F4CFDE" w14:textId="2BAA5E0B" w:rsidR="00884C46" w:rsidRDefault="00884C46" w:rsidP="00FA1A10">
      <w:pPr>
        <w:rPr>
          <w:rFonts w:cstheme="minorHAnsi"/>
        </w:rPr>
      </w:pPr>
    </w:p>
    <w:p w14:paraId="41E69846" w14:textId="77777777" w:rsidR="00884C46" w:rsidRDefault="00884C46">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5807"/>
        <w:gridCol w:w="3255"/>
      </w:tblGrid>
      <w:tr w:rsidR="001304FB" w:rsidRPr="00FA1A10" w14:paraId="14D247A9" w14:textId="77777777" w:rsidTr="00B0178A">
        <w:trPr>
          <w:trHeight w:val="738"/>
        </w:trPr>
        <w:tc>
          <w:tcPr>
            <w:tcW w:w="6516" w:type="dxa"/>
          </w:tcPr>
          <w:p w14:paraId="17435FC5" w14:textId="77777777" w:rsidR="001304FB" w:rsidRPr="001304FB" w:rsidRDefault="001304FB" w:rsidP="00B0178A">
            <w:pPr>
              <w:rPr>
                <w:rFonts w:ascii="Arial" w:hAnsi="Arial" w:cs="Arial"/>
              </w:rPr>
            </w:pPr>
            <w:r w:rsidRPr="001304FB">
              <w:rPr>
                <w:rFonts w:ascii="Arial" w:hAnsi="Arial" w:cs="Arial"/>
                <w:b/>
                <w:bCs/>
              </w:rPr>
              <w:t>Jahrgang:</w:t>
            </w:r>
            <w:r w:rsidRPr="001304FB">
              <w:rPr>
                <w:rFonts w:ascii="Arial" w:hAnsi="Arial" w:cs="Arial"/>
              </w:rPr>
              <w:t xml:space="preserve"> </w:t>
            </w:r>
          </w:p>
          <w:p w14:paraId="0EBDD3B9" w14:textId="77777777" w:rsidR="001304FB" w:rsidRPr="001304FB" w:rsidRDefault="001304FB" w:rsidP="00B0178A">
            <w:pPr>
              <w:rPr>
                <w:rFonts w:ascii="Arial" w:hAnsi="Arial" w:cs="Arial"/>
              </w:rPr>
            </w:pPr>
            <w:r w:rsidRPr="001304FB">
              <w:rPr>
                <w:rFonts w:ascii="Arial" w:hAnsi="Arial" w:cs="Arial"/>
              </w:rPr>
              <w:t>9</w:t>
            </w:r>
          </w:p>
        </w:tc>
        <w:tc>
          <w:tcPr>
            <w:tcW w:w="3544" w:type="dxa"/>
            <w:vMerge w:val="restart"/>
          </w:tcPr>
          <w:p w14:paraId="23701ACE" w14:textId="77777777" w:rsidR="001304FB" w:rsidRPr="001304FB" w:rsidRDefault="001304FB" w:rsidP="00B0178A">
            <w:pPr>
              <w:widowControl w:val="0"/>
              <w:autoSpaceDE w:val="0"/>
              <w:autoSpaceDN w:val="0"/>
              <w:spacing w:before="107"/>
              <w:rPr>
                <w:rFonts w:ascii="Arial" w:hAnsi="Arial" w:cs="Arial"/>
                <w:b/>
                <w:bCs/>
                <w:lang w:bidi="de-DE"/>
              </w:rPr>
            </w:pPr>
            <w:r w:rsidRPr="001304FB">
              <w:rPr>
                <w:rFonts w:ascii="Arial" w:hAnsi="Arial" w:cs="Arial"/>
                <w:b/>
                <w:bCs/>
                <w:lang w:bidi="de-DE"/>
              </w:rPr>
              <w:t xml:space="preserve">Das Vorhaben ist </w:t>
            </w:r>
          </w:p>
          <w:p w14:paraId="1EC105F6" w14:textId="77777777" w:rsidR="001304FB" w:rsidRPr="001304FB" w:rsidRDefault="001304FB" w:rsidP="00B0178A">
            <w:pPr>
              <w:tabs>
                <w:tab w:val="left" w:pos="3178"/>
              </w:tabs>
              <w:spacing w:before="221"/>
              <w:rPr>
                <w:rFonts w:ascii="Arial" w:hAnsi="Arial" w:cs="Arial"/>
                <w:sz w:val="20"/>
                <w:szCs w:val="20"/>
              </w:rPr>
            </w:pPr>
            <w:r w:rsidRPr="001304FB">
              <w:rPr>
                <w:rFonts w:ascii="Arial" w:hAnsi="Arial" w:cs="Arial"/>
                <w:sz w:val="20"/>
                <w:szCs w:val="20"/>
              </w:rPr>
              <w:t>(x)     für alle</w:t>
            </w:r>
          </w:p>
          <w:p w14:paraId="6E0E7FE3" w14:textId="77777777" w:rsidR="001304FB" w:rsidRPr="001304FB" w:rsidRDefault="001304FB" w:rsidP="00B0178A">
            <w:pPr>
              <w:tabs>
                <w:tab w:val="left" w:pos="3178"/>
              </w:tabs>
              <w:spacing w:before="221"/>
              <w:rPr>
                <w:rFonts w:ascii="Arial" w:hAnsi="Arial" w:cs="Arial"/>
                <w:sz w:val="20"/>
                <w:szCs w:val="20"/>
              </w:rPr>
            </w:pPr>
            <w:r w:rsidRPr="001304FB">
              <w:rPr>
                <w:rFonts w:ascii="Arial" w:hAnsi="Arial" w:cs="Arial"/>
                <w:sz w:val="20"/>
                <w:szCs w:val="20"/>
              </w:rPr>
              <w:t xml:space="preserve">(  )     für eine </w:t>
            </w:r>
            <w:r w:rsidRPr="001304FB">
              <w:rPr>
                <w:rFonts w:ascii="Arial" w:hAnsi="Arial" w:cs="Arial"/>
                <w:spacing w:val="-3"/>
                <w:sz w:val="20"/>
                <w:szCs w:val="20"/>
              </w:rPr>
              <w:t>Teilgruppe</w:t>
            </w:r>
          </w:p>
          <w:p w14:paraId="3D4D1948" w14:textId="77777777" w:rsidR="001304FB" w:rsidRPr="001304FB" w:rsidRDefault="001304FB" w:rsidP="00B0178A">
            <w:pPr>
              <w:tabs>
                <w:tab w:val="left" w:pos="3178"/>
              </w:tabs>
              <w:spacing w:before="116"/>
              <w:rPr>
                <w:rFonts w:ascii="Arial" w:hAnsi="Arial" w:cs="Arial"/>
                <w:sz w:val="20"/>
              </w:rPr>
            </w:pPr>
            <w:r w:rsidRPr="001304FB">
              <w:rPr>
                <w:rFonts w:ascii="Arial" w:hAnsi="Arial" w:cs="Arial"/>
                <w:sz w:val="20"/>
              </w:rPr>
              <w:t>( )      Pflicht</w:t>
            </w:r>
          </w:p>
          <w:p w14:paraId="51CFB5B3" w14:textId="77777777" w:rsidR="001304FB" w:rsidRPr="001304FB" w:rsidRDefault="001304FB" w:rsidP="00B0178A">
            <w:pPr>
              <w:tabs>
                <w:tab w:val="left" w:pos="3178"/>
              </w:tabs>
              <w:spacing w:before="116"/>
              <w:rPr>
                <w:rFonts w:ascii="Arial" w:hAnsi="Arial" w:cs="Arial"/>
                <w:sz w:val="20"/>
              </w:rPr>
            </w:pPr>
            <w:r w:rsidRPr="001304FB">
              <w:rPr>
                <w:rFonts w:ascii="Arial" w:hAnsi="Arial" w:cs="Arial"/>
                <w:sz w:val="20"/>
              </w:rPr>
              <w:t>( )      Empfehlung</w:t>
            </w:r>
          </w:p>
          <w:p w14:paraId="287A6600" w14:textId="77777777" w:rsidR="001304FB" w:rsidRPr="001304FB" w:rsidRDefault="001304FB" w:rsidP="00B0178A">
            <w:pPr>
              <w:tabs>
                <w:tab w:val="left" w:pos="3178"/>
              </w:tabs>
              <w:spacing w:before="190"/>
              <w:rPr>
                <w:rFonts w:ascii="Arial" w:hAnsi="Arial" w:cs="Arial"/>
                <w:sz w:val="20"/>
              </w:rPr>
            </w:pPr>
            <w:r w:rsidRPr="001304FB">
              <w:rPr>
                <w:rFonts w:ascii="Arial" w:hAnsi="Arial" w:cs="Arial"/>
                <w:sz w:val="20"/>
              </w:rPr>
              <w:t>( )       wird</w:t>
            </w:r>
            <w:r w:rsidRPr="001304FB">
              <w:rPr>
                <w:rFonts w:ascii="Arial" w:hAnsi="Arial" w:cs="Arial"/>
                <w:spacing w:val="-8"/>
                <w:sz w:val="20"/>
              </w:rPr>
              <w:t xml:space="preserve"> </w:t>
            </w:r>
            <w:r w:rsidRPr="001304FB">
              <w:rPr>
                <w:rFonts w:ascii="Arial" w:hAnsi="Arial" w:cs="Arial"/>
                <w:sz w:val="20"/>
              </w:rPr>
              <w:t>durchgeführt</w:t>
            </w:r>
          </w:p>
          <w:p w14:paraId="7AA7DCE5" w14:textId="77777777" w:rsidR="001304FB" w:rsidRPr="001304FB" w:rsidRDefault="001304FB" w:rsidP="00B0178A">
            <w:pPr>
              <w:tabs>
                <w:tab w:val="left" w:pos="3178"/>
              </w:tabs>
              <w:spacing w:before="190"/>
              <w:rPr>
                <w:rFonts w:ascii="Arial" w:hAnsi="Arial" w:cs="Arial"/>
                <w:sz w:val="20"/>
              </w:rPr>
            </w:pPr>
            <w:r w:rsidRPr="001304FB">
              <w:rPr>
                <w:rFonts w:ascii="Arial" w:hAnsi="Arial" w:cs="Arial"/>
                <w:sz w:val="20"/>
              </w:rPr>
              <w:t>( )      Umsetzung/Planung</w:t>
            </w:r>
          </w:p>
        </w:tc>
      </w:tr>
      <w:tr w:rsidR="001304FB" w:rsidRPr="00FA1A10" w14:paraId="06E49340" w14:textId="77777777" w:rsidTr="00B0178A">
        <w:trPr>
          <w:trHeight w:val="737"/>
        </w:trPr>
        <w:tc>
          <w:tcPr>
            <w:tcW w:w="6516" w:type="dxa"/>
          </w:tcPr>
          <w:p w14:paraId="6213EBA5" w14:textId="77777777" w:rsidR="001304FB" w:rsidRPr="001304FB" w:rsidRDefault="001304FB" w:rsidP="00B0178A">
            <w:pPr>
              <w:rPr>
                <w:rFonts w:ascii="Arial" w:hAnsi="Arial" w:cs="Arial"/>
                <w:b/>
                <w:bCs/>
              </w:rPr>
            </w:pPr>
            <w:r w:rsidRPr="001304FB">
              <w:rPr>
                <w:rFonts w:ascii="Arial" w:hAnsi="Arial" w:cs="Arial"/>
                <w:b/>
                <w:bCs/>
              </w:rPr>
              <w:t xml:space="preserve">Thema des Unterrichtvorhabens: </w:t>
            </w:r>
          </w:p>
          <w:p w14:paraId="3143FD32" w14:textId="77777777" w:rsidR="001304FB" w:rsidRPr="001304FB" w:rsidRDefault="001304FB" w:rsidP="00B0178A">
            <w:pPr>
              <w:rPr>
                <w:rFonts w:ascii="Arial" w:eastAsia="Times New Roman" w:hAnsi="Arial" w:cs="Arial"/>
                <w:b/>
                <w:bCs/>
              </w:rPr>
            </w:pPr>
          </w:p>
          <w:p w14:paraId="1855425B" w14:textId="77777777" w:rsidR="001304FB" w:rsidRPr="001304FB" w:rsidRDefault="001304FB" w:rsidP="00B0178A">
            <w:pPr>
              <w:widowControl w:val="0"/>
              <w:autoSpaceDE w:val="0"/>
              <w:autoSpaceDN w:val="0"/>
              <w:spacing w:before="59" w:after="69"/>
              <w:rPr>
                <w:rFonts w:ascii="Arial" w:hAnsi="Arial" w:cs="Arial"/>
                <w:lang w:bidi="de-DE"/>
              </w:rPr>
            </w:pPr>
            <w:r w:rsidRPr="001304FB">
              <w:rPr>
                <w:rFonts w:ascii="Arial" w:hAnsi="Arial" w:cs="Arial"/>
                <w:lang w:bidi="de-DE"/>
              </w:rPr>
              <w:t>Produktion eines kurzen Hörspiels zu einer vorgegebenen (Bilder-) Geschichte mit dem I-Pad</w:t>
            </w:r>
          </w:p>
          <w:p w14:paraId="19DF52B6" w14:textId="77777777" w:rsidR="001304FB" w:rsidRPr="001304FB" w:rsidRDefault="001304FB" w:rsidP="00B0178A">
            <w:pPr>
              <w:rPr>
                <w:rFonts w:ascii="Arial" w:hAnsi="Arial" w:cs="Arial"/>
              </w:rPr>
            </w:pPr>
          </w:p>
          <w:p w14:paraId="2774C5B1" w14:textId="77777777" w:rsidR="001304FB" w:rsidRPr="001304FB" w:rsidRDefault="001304FB" w:rsidP="00B0178A">
            <w:pPr>
              <w:rPr>
                <w:rFonts w:ascii="Arial" w:hAnsi="Arial" w:cs="Arial"/>
                <w:b/>
              </w:rPr>
            </w:pPr>
            <w:r w:rsidRPr="001304FB">
              <w:rPr>
                <w:rFonts w:ascii="Arial" w:hAnsi="Arial" w:cs="Arial"/>
                <w:b/>
              </w:rPr>
              <w:t>Thema der Reihe:</w:t>
            </w:r>
          </w:p>
          <w:p w14:paraId="45D0EC45" w14:textId="77777777" w:rsidR="001304FB" w:rsidRPr="001304FB" w:rsidRDefault="001304FB" w:rsidP="00B0178A">
            <w:pPr>
              <w:widowControl w:val="0"/>
              <w:autoSpaceDE w:val="0"/>
              <w:autoSpaceDN w:val="0"/>
              <w:spacing w:before="94"/>
              <w:rPr>
                <w:rFonts w:ascii="Arial" w:eastAsia="Times New Roman" w:hAnsi="Arial" w:cs="Arial"/>
              </w:rPr>
            </w:pPr>
            <w:r w:rsidRPr="001304FB">
              <w:rPr>
                <w:rFonts w:ascii="Arial" w:eastAsia="Times New Roman" w:hAnsi="Arial" w:cs="Arial"/>
              </w:rPr>
              <w:t xml:space="preserve">Geräusche u Geschichten </w:t>
            </w:r>
          </w:p>
        </w:tc>
        <w:tc>
          <w:tcPr>
            <w:tcW w:w="3544" w:type="dxa"/>
            <w:vMerge/>
          </w:tcPr>
          <w:p w14:paraId="7B04EC27" w14:textId="77777777" w:rsidR="001304FB" w:rsidRPr="001304FB" w:rsidRDefault="001304FB" w:rsidP="00B0178A">
            <w:pPr>
              <w:widowControl w:val="0"/>
              <w:autoSpaceDE w:val="0"/>
              <w:autoSpaceDN w:val="0"/>
              <w:spacing w:before="107"/>
              <w:rPr>
                <w:rFonts w:ascii="Arial" w:hAnsi="Arial" w:cs="Arial"/>
                <w:b/>
                <w:bCs/>
                <w:lang w:bidi="de-DE"/>
              </w:rPr>
            </w:pPr>
          </w:p>
        </w:tc>
      </w:tr>
      <w:tr w:rsidR="001304FB" w:rsidRPr="00FA1A10" w14:paraId="5583295B" w14:textId="77777777" w:rsidTr="00B0178A">
        <w:tc>
          <w:tcPr>
            <w:tcW w:w="10060" w:type="dxa"/>
            <w:gridSpan w:val="2"/>
          </w:tcPr>
          <w:p w14:paraId="09F1B421" w14:textId="77777777" w:rsidR="001304FB" w:rsidRPr="001304FB" w:rsidRDefault="001304FB" w:rsidP="00B0178A">
            <w:pPr>
              <w:widowControl w:val="0"/>
              <w:autoSpaceDE w:val="0"/>
              <w:autoSpaceDN w:val="0"/>
              <w:spacing w:before="59" w:after="69"/>
              <w:rPr>
                <w:rFonts w:ascii="Arial" w:hAnsi="Arial" w:cs="Arial"/>
                <w:b/>
                <w:bCs/>
                <w:lang w:bidi="de-DE"/>
              </w:rPr>
            </w:pPr>
            <w:r w:rsidRPr="001304FB">
              <w:rPr>
                <w:rFonts w:ascii="Arial" w:hAnsi="Arial" w:cs="Arial"/>
                <w:b/>
                <w:bCs/>
                <w:lang w:bidi="de-DE"/>
              </w:rPr>
              <w:t>Kurzbeschreibung</w:t>
            </w:r>
          </w:p>
          <w:p w14:paraId="1897FA1B" w14:textId="77777777" w:rsidR="001304FB" w:rsidRPr="001304FB" w:rsidRDefault="001304FB" w:rsidP="003C675B">
            <w:pPr>
              <w:pStyle w:val="Listenabsatz"/>
              <w:widowControl w:val="0"/>
              <w:numPr>
                <w:ilvl w:val="0"/>
                <w:numId w:val="58"/>
              </w:numPr>
              <w:autoSpaceDE w:val="0"/>
              <w:autoSpaceDN w:val="0"/>
              <w:spacing w:before="59" w:after="69"/>
              <w:rPr>
                <w:rFonts w:ascii="Arial" w:hAnsi="Arial" w:cs="Arial"/>
                <w:lang w:bidi="de-DE"/>
              </w:rPr>
            </w:pPr>
            <w:r w:rsidRPr="001304FB">
              <w:rPr>
                <w:rFonts w:ascii="Arial" w:hAnsi="Arial" w:cs="Arial"/>
                <w:lang w:bidi="de-DE"/>
              </w:rPr>
              <w:t>Kennenlernen des Berufes „Geräuschmacher/in“ und erkennen, der Notwendigkeit des Einsatzes von (post-produzierten) Geräuschen für Film/Radio/Hörspiel</w:t>
            </w:r>
          </w:p>
          <w:p w14:paraId="1962A66B" w14:textId="77777777" w:rsidR="001304FB" w:rsidRPr="001304FB" w:rsidRDefault="001304FB" w:rsidP="003C675B">
            <w:pPr>
              <w:pStyle w:val="Listenabsatz"/>
              <w:widowControl w:val="0"/>
              <w:numPr>
                <w:ilvl w:val="0"/>
                <w:numId w:val="58"/>
              </w:numPr>
              <w:autoSpaceDE w:val="0"/>
              <w:autoSpaceDN w:val="0"/>
              <w:spacing w:before="59" w:after="69"/>
              <w:rPr>
                <w:rFonts w:ascii="Arial" w:hAnsi="Arial" w:cs="Arial"/>
                <w:lang w:bidi="de-DE"/>
              </w:rPr>
            </w:pPr>
            <w:r w:rsidRPr="001304FB">
              <w:rPr>
                <w:rFonts w:ascii="Arial" w:hAnsi="Arial" w:cs="Arial"/>
                <w:lang w:bidi="de-DE"/>
              </w:rPr>
              <w:t>Experimentieren mit Gegenständen zur Geräuscherzeugung</w:t>
            </w:r>
          </w:p>
          <w:p w14:paraId="78970AB8" w14:textId="77777777" w:rsidR="001304FB" w:rsidRPr="001304FB" w:rsidRDefault="001304FB" w:rsidP="003C675B">
            <w:pPr>
              <w:pStyle w:val="Listenabsatz"/>
              <w:widowControl w:val="0"/>
              <w:numPr>
                <w:ilvl w:val="0"/>
                <w:numId w:val="58"/>
              </w:numPr>
              <w:autoSpaceDE w:val="0"/>
              <w:autoSpaceDN w:val="0"/>
              <w:spacing w:before="59" w:after="69"/>
              <w:rPr>
                <w:rFonts w:ascii="Arial" w:hAnsi="Arial" w:cs="Arial"/>
                <w:lang w:bidi="de-DE"/>
              </w:rPr>
            </w:pPr>
            <w:r w:rsidRPr="001304FB">
              <w:rPr>
                <w:rFonts w:ascii="Arial" w:hAnsi="Arial" w:cs="Arial"/>
                <w:lang w:bidi="de-DE"/>
              </w:rPr>
              <w:t>Grundlagen I-Pad Apps : Aufnahmen und Bearbeitung mit „Diktiergerät“ &amp; „Garage-Band“</w:t>
            </w:r>
          </w:p>
        </w:tc>
      </w:tr>
      <w:tr w:rsidR="001304FB" w:rsidRPr="00FA1A10" w14:paraId="1FCF7351" w14:textId="77777777" w:rsidTr="00B0178A">
        <w:tc>
          <w:tcPr>
            <w:tcW w:w="10060" w:type="dxa"/>
            <w:gridSpan w:val="2"/>
          </w:tcPr>
          <w:p w14:paraId="75116838" w14:textId="63C3240C" w:rsidR="001304FB" w:rsidRPr="001304FB" w:rsidRDefault="001304FB" w:rsidP="001304FB">
            <w:pPr>
              <w:widowControl w:val="0"/>
              <w:autoSpaceDE w:val="0"/>
              <w:autoSpaceDN w:val="0"/>
              <w:spacing w:before="17"/>
              <w:rPr>
                <w:rFonts w:ascii="Arial" w:hAnsi="Arial" w:cs="Arial"/>
                <w:lang w:bidi="de-DE"/>
              </w:rPr>
            </w:pPr>
            <w:r w:rsidRPr="001304FB">
              <w:rPr>
                <w:rFonts w:ascii="Arial" w:hAnsi="Arial" w:cs="Arial"/>
                <w:b/>
                <w:bCs/>
                <w:lang w:bidi="de-DE"/>
              </w:rPr>
              <w:t>Kompetenzen (laut Kernlehrplan):</w:t>
            </w:r>
          </w:p>
          <w:p w14:paraId="7B938435" w14:textId="504ADB2B" w:rsidR="001304FB" w:rsidRPr="001304FB" w:rsidRDefault="001304FB" w:rsidP="00B0178A">
            <w:pPr>
              <w:rPr>
                <w:rFonts w:ascii="Arial" w:hAnsi="Arial" w:cs="Arial"/>
              </w:rPr>
            </w:pPr>
            <w:r w:rsidRPr="001304FB">
              <w:rPr>
                <w:rFonts w:ascii="Arial" w:hAnsi="Arial" w:cs="Arial"/>
              </w:rPr>
              <w:t>... Möglichkeiten unterschiedlichen Sprechens sowie der Stimm- und Sprechvariation in eigenen Gestaltungen zielgerichtet einsetzen,</w:t>
            </w:r>
          </w:p>
          <w:p w14:paraId="76008B1E" w14:textId="62C6CF4B" w:rsidR="001304FB" w:rsidRPr="001304FB" w:rsidRDefault="001304FB" w:rsidP="00B0178A">
            <w:pPr>
              <w:rPr>
                <w:rFonts w:ascii="Arial" w:hAnsi="Arial" w:cs="Arial"/>
                <w:b/>
              </w:rPr>
            </w:pPr>
            <w:r w:rsidRPr="001304FB">
              <w:rPr>
                <w:rFonts w:ascii="Arial" w:hAnsi="Arial" w:cs="Arial"/>
              </w:rPr>
              <w:t>... durch Sprach- und Sprechgestaltungen eigene und vorgegebene Texte deuten und sie mit bestimmten Wirkungsabsichten vortragen,</w:t>
            </w:r>
          </w:p>
          <w:p w14:paraId="4891BCF4" w14:textId="000B65D0" w:rsidR="001304FB" w:rsidRPr="001304FB" w:rsidRDefault="001304FB" w:rsidP="00B0178A">
            <w:pPr>
              <w:rPr>
                <w:rFonts w:ascii="Arial" w:hAnsi="Arial" w:cs="Arial"/>
                <w:b/>
              </w:rPr>
            </w:pPr>
            <w:r w:rsidRPr="001304FB">
              <w:rPr>
                <w:rFonts w:ascii="Arial" w:hAnsi="Arial" w:cs="Arial"/>
              </w:rPr>
              <w:t>... in eigenen Gestaltungen und Produktionen Sprechformate variieren und begründet einsetzen,</w:t>
            </w:r>
          </w:p>
          <w:p w14:paraId="713FBAEC" w14:textId="4A9301B2" w:rsidR="001304FB" w:rsidRPr="001304FB" w:rsidRDefault="001304FB" w:rsidP="00B0178A">
            <w:pPr>
              <w:rPr>
                <w:rFonts w:ascii="Arial" w:hAnsi="Arial" w:cs="Arial"/>
              </w:rPr>
            </w:pPr>
            <w:r w:rsidRPr="001304FB">
              <w:rPr>
                <w:rFonts w:ascii="Arial" w:hAnsi="Arial" w:cs="Arial"/>
              </w:rPr>
              <w:t>... musiksprachliche Gestaltungen unter Verwendung formaler Gestaltungsmittel entwerfen und realisieren,</w:t>
            </w:r>
            <w:r w:rsidRPr="001304FB">
              <w:rPr>
                <w:rFonts w:ascii="Arial" w:hAnsi="Arial" w:cs="Arial"/>
              </w:rPr>
              <w:br/>
              <w:t>... musiksprachliche Gestaltungen unter Berücksichtigung funktionaler Zusammenhänge in Verbindung mit bild-, körper- und wortsprachlichen Konzepten entwerfen und realisieren,</w:t>
            </w:r>
          </w:p>
          <w:p w14:paraId="4E63ED8F" w14:textId="289D13A7" w:rsidR="001304FB" w:rsidRPr="001304FB" w:rsidRDefault="001304FB" w:rsidP="00B0178A">
            <w:pPr>
              <w:rPr>
                <w:rFonts w:ascii="Arial" w:hAnsi="Arial" w:cs="Arial"/>
              </w:rPr>
            </w:pPr>
            <w:r w:rsidRPr="001304FB">
              <w:rPr>
                <w:rFonts w:ascii="Arial" w:hAnsi="Arial" w:cs="Arial"/>
              </w:rPr>
              <w:t>... die Ausdrucksmöglichkeiten der vier fachlichen Bereiche in langfristig angelegten Projekten bezogen auf eine Gestaltungsabsicht gezielt kombinieren,</w:t>
            </w:r>
            <w:r w:rsidRPr="001304FB">
              <w:rPr>
                <w:rFonts w:ascii="Arial" w:hAnsi="Arial" w:cs="Arial"/>
              </w:rPr>
              <w:br/>
              <w:t>... kontextbezogene Gestaltungsideen sachorientiert unter Verwendung vonFachsprache beschreiben,</w:t>
            </w:r>
          </w:p>
          <w:p w14:paraId="319442B2" w14:textId="1ACBE273" w:rsidR="001304FB" w:rsidRPr="001304FB" w:rsidRDefault="001304FB" w:rsidP="00B0178A">
            <w:pPr>
              <w:rPr>
                <w:rFonts w:ascii="Arial" w:hAnsi="Arial" w:cs="Arial"/>
                <w:b/>
              </w:rPr>
            </w:pPr>
            <w:r w:rsidRPr="001304FB">
              <w:rPr>
                <w:rFonts w:ascii="Arial" w:hAnsi="Arial" w:cs="Arial"/>
              </w:rPr>
              <w:t>... gemeinsam kontextbezogene Gestaltungen entwerfen,</w:t>
            </w:r>
          </w:p>
        </w:tc>
      </w:tr>
      <w:tr w:rsidR="001304FB" w:rsidRPr="00FA1A10" w14:paraId="0F7B5328" w14:textId="77777777" w:rsidTr="00B0178A">
        <w:tc>
          <w:tcPr>
            <w:tcW w:w="10060" w:type="dxa"/>
            <w:gridSpan w:val="2"/>
          </w:tcPr>
          <w:p w14:paraId="7487BD4B" w14:textId="77777777" w:rsidR="001304FB" w:rsidRPr="001304FB" w:rsidRDefault="001304FB" w:rsidP="00B0178A">
            <w:pPr>
              <w:widowControl w:val="0"/>
              <w:autoSpaceDE w:val="0"/>
              <w:autoSpaceDN w:val="0"/>
              <w:spacing w:before="59" w:after="69"/>
              <w:rPr>
                <w:rFonts w:ascii="Arial" w:hAnsi="Arial" w:cs="Arial"/>
                <w:b/>
                <w:bCs/>
                <w:lang w:bidi="de-DE"/>
              </w:rPr>
            </w:pPr>
            <w:r w:rsidRPr="001304FB">
              <w:rPr>
                <w:rFonts w:ascii="Arial" w:hAnsi="Arial" w:cs="Arial"/>
                <w:b/>
                <w:bCs/>
                <w:lang w:bidi="de-DE"/>
              </w:rPr>
              <w:t>Teilkompetenzen laut MKR</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1304FB" w:rsidRPr="001304FB" w14:paraId="6070E152" w14:textId="77777777" w:rsidTr="00B0178A">
              <w:trPr>
                <w:trHeight w:val="273"/>
              </w:trPr>
              <w:tc>
                <w:tcPr>
                  <w:tcW w:w="377" w:type="dxa"/>
                  <w:shd w:val="clear" w:color="auto" w:fill="009740"/>
                </w:tcPr>
                <w:p w14:paraId="1675E268"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1.1</w:t>
                  </w:r>
                </w:p>
              </w:tc>
              <w:tc>
                <w:tcPr>
                  <w:tcW w:w="377" w:type="dxa"/>
                  <w:shd w:val="clear" w:color="auto" w:fill="009740"/>
                </w:tcPr>
                <w:p w14:paraId="437B6282"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1.2</w:t>
                  </w:r>
                </w:p>
              </w:tc>
              <w:tc>
                <w:tcPr>
                  <w:tcW w:w="377" w:type="dxa"/>
                  <w:shd w:val="clear" w:color="auto" w:fill="009740"/>
                </w:tcPr>
                <w:p w14:paraId="6F7EEDF0"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1.3</w:t>
                  </w:r>
                </w:p>
              </w:tc>
              <w:tc>
                <w:tcPr>
                  <w:tcW w:w="377" w:type="dxa"/>
                  <w:shd w:val="clear" w:color="auto" w:fill="009740"/>
                </w:tcPr>
                <w:p w14:paraId="737B12C9"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1.4</w:t>
                  </w:r>
                </w:p>
              </w:tc>
              <w:tc>
                <w:tcPr>
                  <w:tcW w:w="377" w:type="dxa"/>
                  <w:shd w:val="clear" w:color="auto" w:fill="009FE3"/>
                </w:tcPr>
                <w:p w14:paraId="538C99F0"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2.1</w:t>
                  </w:r>
                </w:p>
              </w:tc>
              <w:tc>
                <w:tcPr>
                  <w:tcW w:w="377" w:type="dxa"/>
                  <w:shd w:val="clear" w:color="auto" w:fill="009FE3"/>
                </w:tcPr>
                <w:p w14:paraId="53FA5BD6"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2.2</w:t>
                  </w:r>
                </w:p>
              </w:tc>
              <w:tc>
                <w:tcPr>
                  <w:tcW w:w="377" w:type="dxa"/>
                  <w:shd w:val="clear" w:color="auto" w:fill="009FE3"/>
                </w:tcPr>
                <w:p w14:paraId="46A1FDCE"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2.3</w:t>
                  </w:r>
                </w:p>
              </w:tc>
              <w:tc>
                <w:tcPr>
                  <w:tcW w:w="377" w:type="dxa"/>
                  <w:shd w:val="clear" w:color="auto" w:fill="009FE3"/>
                </w:tcPr>
                <w:p w14:paraId="4F92923D"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2.4</w:t>
                  </w:r>
                </w:p>
              </w:tc>
              <w:tc>
                <w:tcPr>
                  <w:tcW w:w="377" w:type="dxa"/>
                  <w:shd w:val="clear" w:color="auto" w:fill="15619D"/>
                </w:tcPr>
                <w:p w14:paraId="45011629"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3.1</w:t>
                  </w:r>
                </w:p>
              </w:tc>
              <w:tc>
                <w:tcPr>
                  <w:tcW w:w="377" w:type="dxa"/>
                  <w:shd w:val="clear" w:color="auto" w:fill="15619D"/>
                </w:tcPr>
                <w:p w14:paraId="55BC013A"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3.2</w:t>
                  </w:r>
                </w:p>
              </w:tc>
              <w:tc>
                <w:tcPr>
                  <w:tcW w:w="377" w:type="dxa"/>
                  <w:shd w:val="clear" w:color="auto" w:fill="15619D"/>
                </w:tcPr>
                <w:p w14:paraId="28880236"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3.3</w:t>
                  </w:r>
                </w:p>
              </w:tc>
              <w:tc>
                <w:tcPr>
                  <w:tcW w:w="377" w:type="dxa"/>
                  <w:shd w:val="clear" w:color="auto" w:fill="15619D"/>
                </w:tcPr>
                <w:p w14:paraId="04C999ED"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3.4</w:t>
                  </w:r>
                </w:p>
              </w:tc>
              <w:tc>
                <w:tcPr>
                  <w:tcW w:w="377" w:type="dxa"/>
                  <w:shd w:val="clear" w:color="auto" w:fill="E6007E"/>
                </w:tcPr>
                <w:p w14:paraId="4522D770"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4.1</w:t>
                  </w:r>
                </w:p>
              </w:tc>
              <w:tc>
                <w:tcPr>
                  <w:tcW w:w="377" w:type="dxa"/>
                  <w:shd w:val="clear" w:color="auto" w:fill="E6007E"/>
                </w:tcPr>
                <w:p w14:paraId="64AFC252"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4.2</w:t>
                  </w:r>
                </w:p>
              </w:tc>
              <w:tc>
                <w:tcPr>
                  <w:tcW w:w="377" w:type="dxa"/>
                  <w:shd w:val="clear" w:color="auto" w:fill="E6007E"/>
                </w:tcPr>
                <w:p w14:paraId="45BEAD70"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4.3</w:t>
                  </w:r>
                </w:p>
              </w:tc>
              <w:tc>
                <w:tcPr>
                  <w:tcW w:w="377" w:type="dxa"/>
                  <w:shd w:val="clear" w:color="auto" w:fill="E6007E"/>
                </w:tcPr>
                <w:p w14:paraId="3F107FDF"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4.4</w:t>
                  </w:r>
                </w:p>
              </w:tc>
              <w:tc>
                <w:tcPr>
                  <w:tcW w:w="377" w:type="dxa"/>
                  <w:shd w:val="clear" w:color="auto" w:fill="C32012"/>
                </w:tcPr>
                <w:p w14:paraId="77067436"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5.1</w:t>
                  </w:r>
                </w:p>
              </w:tc>
              <w:tc>
                <w:tcPr>
                  <w:tcW w:w="377" w:type="dxa"/>
                  <w:shd w:val="clear" w:color="auto" w:fill="C32012"/>
                </w:tcPr>
                <w:p w14:paraId="4DA53287"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5.2</w:t>
                  </w:r>
                </w:p>
              </w:tc>
              <w:tc>
                <w:tcPr>
                  <w:tcW w:w="377" w:type="dxa"/>
                  <w:shd w:val="clear" w:color="auto" w:fill="C32012"/>
                </w:tcPr>
                <w:p w14:paraId="55904912"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5.3</w:t>
                  </w:r>
                </w:p>
              </w:tc>
              <w:tc>
                <w:tcPr>
                  <w:tcW w:w="377" w:type="dxa"/>
                  <w:shd w:val="clear" w:color="auto" w:fill="C32012"/>
                </w:tcPr>
                <w:p w14:paraId="1B502430"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5.4</w:t>
                  </w:r>
                </w:p>
              </w:tc>
              <w:tc>
                <w:tcPr>
                  <w:tcW w:w="377" w:type="dxa"/>
                  <w:shd w:val="clear" w:color="auto" w:fill="FAB72D"/>
                </w:tcPr>
                <w:p w14:paraId="6C890772"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6.1</w:t>
                  </w:r>
                </w:p>
              </w:tc>
              <w:tc>
                <w:tcPr>
                  <w:tcW w:w="377" w:type="dxa"/>
                  <w:shd w:val="clear" w:color="auto" w:fill="FAB72D"/>
                </w:tcPr>
                <w:p w14:paraId="5FEFA197"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6.2</w:t>
                  </w:r>
                </w:p>
              </w:tc>
              <w:tc>
                <w:tcPr>
                  <w:tcW w:w="377" w:type="dxa"/>
                  <w:shd w:val="clear" w:color="auto" w:fill="FAB72D"/>
                </w:tcPr>
                <w:p w14:paraId="0716FD65"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6.3</w:t>
                  </w:r>
                </w:p>
              </w:tc>
              <w:tc>
                <w:tcPr>
                  <w:tcW w:w="377" w:type="dxa"/>
                  <w:shd w:val="clear" w:color="auto" w:fill="FAB72D"/>
                </w:tcPr>
                <w:p w14:paraId="1803AF83" w14:textId="77777777" w:rsidR="001304FB" w:rsidRPr="001304FB" w:rsidRDefault="001304FB" w:rsidP="00B0178A">
                  <w:pPr>
                    <w:spacing w:before="66"/>
                    <w:rPr>
                      <w:rFonts w:ascii="Arial" w:eastAsia="Helvetica Neue" w:hAnsi="Arial" w:cs="Arial"/>
                      <w:lang w:bidi="de-DE"/>
                    </w:rPr>
                  </w:pPr>
                  <w:r w:rsidRPr="001304FB">
                    <w:rPr>
                      <w:rFonts w:ascii="Arial" w:eastAsia="Helvetica Neue" w:hAnsi="Arial" w:cs="Arial"/>
                      <w:color w:val="FFFFFF"/>
                      <w:lang w:bidi="de-DE"/>
                    </w:rPr>
                    <w:t>6.4</w:t>
                  </w:r>
                </w:p>
              </w:tc>
            </w:tr>
            <w:tr w:rsidR="001304FB" w:rsidRPr="001304FB" w14:paraId="3835477C" w14:textId="77777777" w:rsidTr="00B0178A">
              <w:trPr>
                <w:trHeight w:val="314"/>
              </w:trPr>
              <w:tc>
                <w:tcPr>
                  <w:tcW w:w="377" w:type="dxa"/>
                </w:tcPr>
                <w:p w14:paraId="6580F17C" w14:textId="77777777" w:rsidR="001304FB" w:rsidRPr="001304FB" w:rsidRDefault="001304FB" w:rsidP="00B0178A">
                  <w:pPr>
                    <w:rPr>
                      <w:rFonts w:ascii="Arial" w:eastAsia="Helvetica Neue" w:hAnsi="Arial" w:cs="Arial"/>
                      <w:lang w:bidi="de-DE"/>
                    </w:rPr>
                  </w:pPr>
                  <w:r w:rsidRPr="001304FB">
                    <w:rPr>
                      <w:rFonts w:ascii="Arial" w:eastAsia="Helvetica Neue" w:hAnsi="Arial" w:cs="Arial"/>
                      <w:lang w:bidi="de-DE"/>
                    </w:rPr>
                    <w:t>x</w:t>
                  </w:r>
                </w:p>
              </w:tc>
              <w:tc>
                <w:tcPr>
                  <w:tcW w:w="377" w:type="dxa"/>
                </w:tcPr>
                <w:p w14:paraId="1EBD1510" w14:textId="77777777" w:rsidR="001304FB" w:rsidRPr="001304FB" w:rsidRDefault="001304FB" w:rsidP="00B0178A">
                  <w:pPr>
                    <w:rPr>
                      <w:rFonts w:ascii="Arial" w:eastAsia="Helvetica Neue" w:hAnsi="Arial" w:cs="Arial"/>
                      <w:lang w:bidi="de-DE"/>
                    </w:rPr>
                  </w:pPr>
                  <w:r w:rsidRPr="001304FB">
                    <w:rPr>
                      <w:rFonts w:ascii="Arial" w:eastAsia="Helvetica Neue" w:hAnsi="Arial" w:cs="Arial"/>
                      <w:lang w:bidi="de-DE"/>
                    </w:rPr>
                    <w:t>x</w:t>
                  </w:r>
                </w:p>
              </w:tc>
              <w:tc>
                <w:tcPr>
                  <w:tcW w:w="377" w:type="dxa"/>
                </w:tcPr>
                <w:p w14:paraId="56DDD9AF" w14:textId="77777777" w:rsidR="001304FB" w:rsidRPr="001304FB" w:rsidRDefault="001304FB" w:rsidP="00B0178A">
                  <w:pPr>
                    <w:rPr>
                      <w:rFonts w:ascii="Arial" w:eastAsia="Helvetica Neue" w:hAnsi="Arial" w:cs="Arial"/>
                      <w:lang w:bidi="de-DE"/>
                    </w:rPr>
                  </w:pPr>
                  <w:r w:rsidRPr="001304FB">
                    <w:rPr>
                      <w:rFonts w:ascii="Arial" w:eastAsia="Helvetica Neue" w:hAnsi="Arial" w:cs="Arial"/>
                      <w:lang w:bidi="de-DE"/>
                    </w:rPr>
                    <w:t>x</w:t>
                  </w:r>
                </w:p>
              </w:tc>
              <w:tc>
                <w:tcPr>
                  <w:tcW w:w="377" w:type="dxa"/>
                </w:tcPr>
                <w:p w14:paraId="17F4E45F" w14:textId="77777777" w:rsidR="001304FB" w:rsidRPr="001304FB" w:rsidRDefault="001304FB" w:rsidP="00B0178A">
                  <w:pPr>
                    <w:rPr>
                      <w:rFonts w:ascii="Arial" w:eastAsia="Helvetica Neue" w:hAnsi="Arial" w:cs="Arial"/>
                      <w:lang w:bidi="de-DE"/>
                    </w:rPr>
                  </w:pPr>
                </w:p>
              </w:tc>
              <w:tc>
                <w:tcPr>
                  <w:tcW w:w="377" w:type="dxa"/>
                </w:tcPr>
                <w:p w14:paraId="28E9C32A" w14:textId="77777777" w:rsidR="001304FB" w:rsidRPr="001304FB" w:rsidRDefault="001304FB" w:rsidP="00B0178A">
                  <w:pPr>
                    <w:rPr>
                      <w:rFonts w:ascii="Arial" w:eastAsia="Helvetica Neue" w:hAnsi="Arial" w:cs="Arial"/>
                      <w:lang w:bidi="de-DE"/>
                    </w:rPr>
                  </w:pPr>
                  <w:r w:rsidRPr="001304FB">
                    <w:rPr>
                      <w:rFonts w:ascii="Arial" w:eastAsia="Helvetica Neue" w:hAnsi="Arial" w:cs="Arial"/>
                      <w:lang w:bidi="de-DE"/>
                    </w:rPr>
                    <w:t>x</w:t>
                  </w:r>
                </w:p>
              </w:tc>
              <w:tc>
                <w:tcPr>
                  <w:tcW w:w="377" w:type="dxa"/>
                </w:tcPr>
                <w:p w14:paraId="2AF0F402" w14:textId="77777777" w:rsidR="001304FB" w:rsidRPr="001304FB" w:rsidRDefault="001304FB" w:rsidP="00B0178A">
                  <w:pPr>
                    <w:rPr>
                      <w:rFonts w:ascii="Arial" w:eastAsia="Helvetica Neue" w:hAnsi="Arial" w:cs="Arial"/>
                      <w:lang w:bidi="de-DE"/>
                    </w:rPr>
                  </w:pPr>
                </w:p>
              </w:tc>
              <w:tc>
                <w:tcPr>
                  <w:tcW w:w="377" w:type="dxa"/>
                </w:tcPr>
                <w:p w14:paraId="78CDAAB8" w14:textId="77777777" w:rsidR="001304FB" w:rsidRPr="001304FB" w:rsidRDefault="001304FB" w:rsidP="00B0178A">
                  <w:pPr>
                    <w:rPr>
                      <w:rFonts w:ascii="Arial" w:eastAsia="Helvetica Neue" w:hAnsi="Arial" w:cs="Arial"/>
                      <w:lang w:bidi="de-DE"/>
                    </w:rPr>
                  </w:pPr>
                </w:p>
              </w:tc>
              <w:tc>
                <w:tcPr>
                  <w:tcW w:w="377" w:type="dxa"/>
                </w:tcPr>
                <w:p w14:paraId="051B4551" w14:textId="77777777" w:rsidR="001304FB" w:rsidRPr="001304FB" w:rsidRDefault="001304FB" w:rsidP="00B0178A">
                  <w:pPr>
                    <w:rPr>
                      <w:rFonts w:ascii="Arial" w:eastAsia="Helvetica Neue" w:hAnsi="Arial" w:cs="Arial"/>
                      <w:lang w:bidi="de-DE"/>
                    </w:rPr>
                  </w:pPr>
                </w:p>
              </w:tc>
              <w:tc>
                <w:tcPr>
                  <w:tcW w:w="377" w:type="dxa"/>
                </w:tcPr>
                <w:p w14:paraId="023EDA45" w14:textId="77777777" w:rsidR="001304FB" w:rsidRPr="001304FB" w:rsidRDefault="001304FB" w:rsidP="00B0178A">
                  <w:pPr>
                    <w:rPr>
                      <w:rFonts w:ascii="Arial" w:eastAsia="Helvetica Neue" w:hAnsi="Arial" w:cs="Arial"/>
                      <w:lang w:bidi="de-DE"/>
                    </w:rPr>
                  </w:pPr>
                </w:p>
              </w:tc>
              <w:tc>
                <w:tcPr>
                  <w:tcW w:w="377" w:type="dxa"/>
                </w:tcPr>
                <w:p w14:paraId="40483221" w14:textId="77777777" w:rsidR="001304FB" w:rsidRPr="001304FB" w:rsidRDefault="001304FB" w:rsidP="00B0178A">
                  <w:pPr>
                    <w:rPr>
                      <w:rFonts w:ascii="Arial" w:eastAsia="Helvetica Neue" w:hAnsi="Arial" w:cs="Arial"/>
                      <w:lang w:bidi="de-DE"/>
                    </w:rPr>
                  </w:pPr>
                </w:p>
              </w:tc>
              <w:tc>
                <w:tcPr>
                  <w:tcW w:w="377" w:type="dxa"/>
                </w:tcPr>
                <w:p w14:paraId="2CB7E426" w14:textId="77777777" w:rsidR="001304FB" w:rsidRPr="001304FB" w:rsidRDefault="001304FB" w:rsidP="00B0178A">
                  <w:pPr>
                    <w:rPr>
                      <w:rFonts w:ascii="Arial" w:eastAsia="Helvetica Neue" w:hAnsi="Arial" w:cs="Arial"/>
                      <w:lang w:bidi="de-DE"/>
                    </w:rPr>
                  </w:pPr>
                </w:p>
              </w:tc>
              <w:tc>
                <w:tcPr>
                  <w:tcW w:w="377" w:type="dxa"/>
                </w:tcPr>
                <w:p w14:paraId="25B84D37" w14:textId="77777777" w:rsidR="001304FB" w:rsidRPr="001304FB" w:rsidRDefault="001304FB" w:rsidP="00B0178A">
                  <w:pPr>
                    <w:rPr>
                      <w:rFonts w:ascii="Arial" w:eastAsia="Helvetica Neue" w:hAnsi="Arial" w:cs="Arial"/>
                      <w:lang w:bidi="de-DE"/>
                    </w:rPr>
                  </w:pPr>
                </w:p>
              </w:tc>
              <w:tc>
                <w:tcPr>
                  <w:tcW w:w="377" w:type="dxa"/>
                </w:tcPr>
                <w:p w14:paraId="2A76EE6E" w14:textId="77777777" w:rsidR="001304FB" w:rsidRPr="001304FB" w:rsidRDefault="001304FB" w:rsidP="00B0178A">
                  <w:pPr>
                    <w:rPr>
                      <w:rFonts w:ascii="Arial" w:eastAsia="Helvetica Neue" w:hAnsi="Arial" w:cs="Arial"/>
                      <w:lang w:bidi="de-DE"/>
                    </w:rPr>
                  </w:pPr>
                  <w:r w:rsidRPr="001304FB">
                    <w:rPr>
                      <w:rFonts w:ascii="Arial" w:eastAsia="Helvetica Neue" w:hAnsi="Arial" w:cs="Arial"/>
                      <w:lang w:bidi="de-DE"/>
                    </w:rPr>
                    <w:t>x</w:t>
                  </w:r>
                </w:p>
              </w:tc>
              <w:tc>
                <w:tcPr>
                  <w:tcW w:w="377" w:type="dxa"/>
                </w:tcPr>
                <w:p w14:paraId="2FA5B553" w14:textId="77777777" w:rsidR="001304FB" w:rsidRPr="001304FB" w:rsidRDefault="001304FB" w:rsidP="00B0178A">
                  <w:pPr>
                    <w:rPr>
                      <w:rFonts w:ascii="Arial" w:eastAsia="Helvetica Neue" w:hAnsi="Arial" w:cs="Arial"/>
                      <w:lang w:bidi="de-DE"/>
                    </w:rPr>
                  </w:pPr>
                  <w:r w:rsidRPr="001304FB">
                    <w:rPr>
                      <w:rFonts w:ascii="Arial" w:eastAsia="Helvetica Neue" w:hAnsi="Arial" w:cs="Arial"/>
                      <w:lang w:bidi="de-DE"/>
                    </w:rPr>
                    <w:t>x</w:t>
                  </w:r>
                </w:p>
              </w:tc>
              <w:tc>
                <w:tcPr>
                  <w:tcW w:w="377" w:type="dxa"/>
                </w:tcPr>
                <w:p w14:paraId="0329EFF2" w14:textId="77777777" w:rsidR="001304FB" w:rsidRPr="001304FB" w:rsidRDefault="001304FB" w:rsidP="00B0178A">
                  <w:pPr>
                    <w:rPr>
                      <w:rFonts w:ascii="Arial" w:eastAsia="Helvetica Neue" w:hAnsi="Arial" w:cs="Arial"/>
                      <w:lang w:bidi="de-DE"/>
                    </w:rPr>
                  </w:pPr>
                </w:p>
              </w:tc>
              <w:tc>
                <w:tcPr>
                  <w:tcW w:w="377" w:type="dxa"/>
                </w:tcPr>
                <w:p w14:paraId="7AE6D2A1" w14:textId="77777777" w:rsidR="001304FB" w:rsidRPr="001304FB" w:rsidRDefault="001304FB" w:rsidP="00B0178A">
                  <w:pPr>
                    <w:rPr>
                      <w:rFonts w:ascii="Arial" w:eastAsia="Helvetica Neue" w:hAnsi="Arial" w:cs="Arial"/>
                      <w:lang w:bidi="de-DE"/>
                    </w:rPr>
                  </w:pPr>
                </w:p>
              </w:tc>
              <w:tc>
                <w:tcPr>
                  <w:tcW w:w="377" w:type="dxa"/>
                </w:tcPr>
                <w:p w14:paraId="042B61C8" w14:textId="77777777" w:rsidR="001304FB" w:rsidRPr="001304FB" w:rsidRDefault="001304FB" w:rsidP="00B0178A">
                  <w:pPr>
                    <w:rPr>
                      <w:rFonts w:ascii="Arial" w:eastAsia="Helvetica Neue" w:hAnsi="Arial" w:cs="Arial"/>
                      <w:lang w:bidi="de-DE"/>
                    </w:rPr>
                  </w:pPr>
                </w:p>
              </w:tc>
              <w:tc>
                <w:tcPr>
                  <w:tcW w:w="377" w:type="dxa"/>
                </w:tcPr>
                <w:p w14:paraId="0F52E072" w14:textId="77777777" w:rsidR="001304FB" w:rsidRPr="001304FB" w:rsidRDefault="001304FB" w:rsidP="00B0178A">
                  <w:pPr>
                    <w:rPr>
                      <w:rFonts w:ascii="Arial" w:eastAsia="Helvetica Neue" w:hAnsi="Arial" w:cs="Arial"/>
                      <w:lang w:bidi="de-DE"/>
                    </w:rPr>
                  </w:pPr>
                </w:p>
              </w:tc>
              <w:tc>
                <w:tcPr>
                  <w:tcW w:w="377" w:type="dxa"/>
                </w:tcPr>
                <w:p w14:paraId="79791E06" w14:textId="77777777" w:rsidR="001304FB" w:rsidRPr="001304FB" w:rsidRDefault="001304FB" w:rsidP="00B0178A">
                  <w:pPr>
                    <w:rPr>
                      <w:rFonts w:ascii="Arial" w:eastAsia="Helvetica Neue" w:hAnsi="Arial" w:cs="Arial"/>
                      <w:lang w:bidi="de-DE"/>
                    </w:rPr>
                  </w:pPr>
                </w:p>
              </w:tc>
              <w:tc>
                <w:tcPr>
                  <w:tcW w:w="377" w:type="dxa"/>
                </w:tcPr>
                <w:p w14:paraId="3681B741" w14:textId="77777777" w:rsidR="001304FB" w:rsidRPr="001304FB" w:rsidRDefault="001304FB" w:rsidP="00B0178A">
                  <w:pPr>
                    <w:rPr>
                      <w:rFonts w:ascii="Arial" w:eastAsia="Helvetica Neue" w:hAnsi="Arial" w:cs="Arial"/>
                      <w:lang w:bidi="de-DE"/>
                    </w:rPr>
                  </w:pPr>
                </w:p>
              </w:tc>
              <w:tc>
                <w:tcPr>
                  <w:tcW w:w="377" w:type="dxa"/>
                </w:tcPr>
                <w:p w14:paraId="296001D2" w14:textId="77777777" w:rsidR="001304FB" w:rsidRPr="001304FB" w:rsidRDefault="001304FB" w:rsidP="00B0178A">
                  <w:pPr>
                    <w:rPr>
                      <w:rFonts w:ascii="Arial" w:eastAsia="Helvetica Neue" w:hAnsi="Arial" w:cs="Arial"/>
                      <w:lang w:bidi="de-DE"/>
                    </w:rPr>
                  </w:pPr>
                </w:p>
              </w:tc>
              <w:tc>
                <w:tcPr>
                  <w:tcW w:w="377" w:type="dxa"/>
                </w:tcPr>
                <w:p w14:paraId="63329A85" w14:textId="77777777" w:rsidR="001304FB" w:rsidRPr="001304FB" w:rsidRDefault="001304FB" w:rsidP="00B0178A">
                  <w:pPr>
                    <w:rPr>
                      <w:rFonts w:ascii="Arial" w:eastAsia="Helvetica Neue" w:hAnsi="Arial" w:cs="Arial"/>
                      <w:lang w:bidi="de-DE"/>
                    </w:rPr>
                  </w:pPr>
                </w:p>
              </w:tc>
              <w:tc>
                <w:tcPr>
                  <w:tcW w:w="377" w:type="dxa"/>
                </w:tcPr>
                <w:p w14:paraId="275EDA3A" w14:textId="77777777" w:rsidR="001304FB" w:rsidRPr="001304FB" w:rsidRDefault="001304FB" w:rsidP="00B0178A">
                  <w:pPr>
                    <w:rPr>
                      <w:rFonts w:ascii="Arial" w:eastAsia="Helvetica Neue" w:hAnsi="Arial" w:cs="Arial"/>
                      <w:lang w:bidi="de-DE"/>
                    </w:rPr>
                  </w:pPr>
                </w:p>
              </w:tc>
              <w:tc>
                <w:tcPr>
                  <w:tcW w:w="377" w:type="dxa"/>
                </w:tcPr>
                <w:p w14:paraId="7CE6AAD9" w14:textId="77777777" w:rsidR="001304FB" w:rsidRPr="001304FB" w:rsidRDefault="001304FB" w:rsidP="00B0178A">
                  <w:pPr>
                    <w:rPr>
                      <w:rFonts w:ascii="Arial" w:eastAsia="Helvetica Neue" w:hAnsi="Arial" w:cs="Arial"/>
                      <w:lang w:bidi="de-DE"/>
                    </w:rPr>
                  </w:pPr>
                </w:p>
              </w:tc>
            </w:tr>
          </w:tbl>
          <w:p w14:paraId="6F04353D" w14:textId="77777777" w:rsidR="001304FB" w:rsidRPr="001304FB" w:rsidRDefault="001304FB" w:rsidP="00B0178A">
            <w:pPr>
              <w:widowControl w:val="0"/>
              <w:autoSpaceDE w:val="0"/>
              <w:autoSpaceDN w:val="0"/>
              <w:spacing w:before="59" w:after="69"/>
              <w:rPr>
                <w:rFonts w:ascii="Arial" w:hAnsi="Arial" w:cs="Arial"/>
                <w:b/>
                <w:bCs/>
                <w:lang w:bidi="de-DE"/>
              </w:rPr>
            </w:pPr>
          </w:p>
        </w:tc>
      </w:tr>
      <w:tr w:rsidR="001304FB" w:rsidRPr="00FA1A10" w14:paraId="314E0BF5" w14:textId="77777777" w:rsidTr="00B0178A">
        <w:tc>
          <w:tcPr>
            <w:tcW w:w="10060" w:type="dxa"/>
            <w:gridSpan w:val="2"/>
          </w:tcPr>
          <w:p w14:paraId="0931F1E3" w14:textId="77777777" w:rsidR="001304FB" w:rsidRPr="001304FB" w:rsidRDefault="001304FB" w:rsidP="00B0178A">
            <w:pPr>
              <w:widowControl w:val="0"/>
              <w:autoSpaceDE w:val="0"/>
              <w:autoSpaceDN w:val="0"/>
              <w:spacing w:before="59" w:after="69"/>
              <w:rPr>
                <w:rFonts w:ascii="Arial" w:hAnsi="Arial" w:cs="Arial"/>
                <w:b/>
                <w:bCs/>
                <w:lang w:bidi="de-DE"/>
              </w:rPr>
            </w:pPr>
            <w:r w:rsidRPr="001304FB">
              <w:rPr>
                <w:rFonts w:ascii="Arial" w:hAnsi="Arial" w:cs="Arial"/>
                <w:b/>
                <w:bCs/>
                <w:lang w:bidi="de-DE"/>
              </w:rPr>
              <w:t xml:space="preserve">Benötigte Ausstattung: </w:t>
            </w:r>
          </w:p>
          <w:p w14:paraId="50FDBD25" w14:textId="2D07AEDB" w:rsidR="001304FB" w:rsidRPr="001304FB" w:rsidRDefault="001304FB" w:rsidP="00B0178A">
            <w:pPr>
              <w:widowControl w:val="0"/>
              <w:autoSpaceDE w:val="0"/>
              <w:autoSpaceDN w:val="0"/>
              <w:spacing w:before="59" w:after="69"/>
              <w:rPr>
                <w:rFonts w:ascii="Arial" w:hAnsi="Arial" w:cs="Arial"/>
                <w:bCs/>
                <w:lang w:bidi="de-DE"/>
              </w:rPr>
            </w:pPr>
            <w:r w:rsidRPr="001304FB">
              <w:rPr>
                <w:rFonts w:ascii="Arial" w:hAnsi="Arial" w:cs="Arial"/>
                <w:bCs/>
                <w:lang w:bidi="de-DE"/>
              </w:rPr>
              <w:t>Ipads / Garage-Band App / ggf. Handys zur Aufnahme von Geräuschen / Hilfsmittel zur Geräuscherstellung (indiv) / ggf. Musikinstrumente</w:t>
            </w:r>
          </w:p>
        </w:tc>
      </w:tr>
      <w:tr w:rsidR="001304FB" w:rsidRPr="00FA1A10" w14:paraId="06F60CB9" w14:textId="77777777" w:rsidTr="00B0178A">
        <w:tc>
          <w:tcPr>
            <w:tcW w:w="10060" w:type="dxa"/>
            <w:gridSpan w:val="2"/>
          </w:tcPr>
          <w:p w14:paraId="1A2D95D7" w14:textId="77777777" w:rsidR="001304FB" w:rsidRPr="001304FB" w:rsidRDefault="001304FB" w:rsidP="00B0178A">
            <w:pPr>
              <w:widowControl w:val="0"/>
              <w:autoSpaceDE w:val="0"/>
              <w:autoSpaceDN w:val="0"/>
              <w:spacing w:before="69"/>
              <w:rPr>
                <w:rFonts w:ascii="Arial" w:hAnsi="Arial" w:cs="Arial"/>
                <w:b/>
                <w:bCs/>
                <w:lang w:bidi="de-DE"/>
              </w:rPr>
            </w:pPr>
            <w:r w:rsidRPr="001304FB">
              <w:rPr>
                <w:rFonts w:ascii="Arial" w:hAnsi="Arial" w:cs="Arial"/>
                <w:b/>
                <w:bCs/>
                <w:lang w:bidi="de-DE"/>
              </w:rPr>
              <w:t>Methodisch-didaktische Überlegungen</w:t>
            </w:r>
          </w:p>
          <w:p w14:paraId="61DA18CB" w14:textId="77777777" w:rsidR="001304FB" w:rsidRPr="001304FB" w:rsidRDefault="001304FB" w:rsidP="00B0178A">
            <w:pPr>
              <w:widowControl w:val="0"/>
              <w:autoSpaceDE w:val="0"/>
              <w:autoSpaceDN w:val="0"/>
              <w:spacing w:before="69"/>
              <w:rPr>
                <w:rFonts w:ascii="Arial" w:hAnsi="Arial" w:cs="Arial"/>
                <w:b/>
                <w:bCs/>
                <w:lang w:bidi="de-DE"/>
              </w:rPr>
            </w:pPr>
            <w:r w:rsidRPr="001304FB">
              <w:rPr>
                <w:rFonts w:ascii="Arial" w:hAnsi="Arial" w:cs="Arial"/>
                <w:lang w:bidi="de-DE"/>
              </w:rPr>
              <w:t>Die SuS setzten sich mit der Geräuscherstellung auseinander. Sie lernen den Beruf des Geräuschmacher/in kennen und experimentieren zur analogen Erstellung von Geräuschen - Im Folgenden vertonen sie kurze Szenen und Bilder, erstellen Geräusch-Collagen mit Alltagsgegenständen, Bodypercussion und Stimme. Kernprojekt ist die Produktion eines kurzen Hörspiels mit vorgegebenem Text/Comic/Bildergeschichte in Kleingruppen. Die Aufnahme der Tonspuren und das finale Abmischen erfolgt mit den I-Pads der Schule und der App „Garage Band“.</w:t>
            </w:r>
          </w:p>
        </w:tc>
      </w:tr>
      <w:tr w:rsidR="001304FB" w:rsidRPr="00FA1A10" w14:paraId="10D9A0B3" w14:textId="77777777" w:rsidTr="00B0178A">
        <w:tc>
          <w:tcPr>
            <w:tcW w:w="10060" w:type="dxa"/>
            <w:gridSpan w:val="2"/>
          </w:tcPr>
          <w:p w14:paraId="2852DB0B" w14:textId="77777777" w:rsidR="001304FB" w:rsidRPr="001304FB" w:rsidRDefault="001304FB" w:rsidP="00B0178A">
            <w:pPr>
              <w:widowControl w:val="0"/>
              <w:autoSpaceDE w:val="0"/>
              <w:autoSpaceDN w:val="0"/>
              <w:spacing w:before="49" w:after="50"/>
              <w:rPr>
                <w:rFonts w:ascii="Arial" w:hAnsi="Arial" w:cs="Arial"/>
                <w:b/>
                <w:bCs/>
                <w:lang w:bidi="de-DE"/>
              </w:rPr>
            </w:pPr>
            <w:r w:rsidRPr="001304FB">
              <w:rPr>
                <w:rFonts w:ascii="Arial" w:hAnsi="Arial" w:cs="Arial"/>
                <w:b/>
                <w:bCs/>
                <w:lang w:bidi="de-DE"/>
              </w:rPr>
              <w:t>Arbeitsblätter, u.a. Materialien</w:t>
            </w:r>
          </w:p>
          <w:p w14:paraId="0DA9F391" w14:textId="77777777" w:rsidR="001304FB" w:rsidRPr="001304FB" w:rsidRDefault="001304FB" w:rsidP="00B0178A">
            <w:pPr>
              <w:widowControl w:val="0"/>
              <w:autoSpaceDE w:val="0"/>
              <w:autoSpaceDN w:val="0"/>
              <w:spacing w:before="49" w:after="50"/>
              <w:rPr>
                <w:rFonts w:ascii="Arial" w:hAnsi="Arial" w:cs="Arial"/>
                <w:lang w:bidi="de-DE"/>
              </w:rPr>
            </w:pPr>
            <w:r w:rsidRPr="001304FB">
              <w:rPr>
                <w:rFonts w:ascii="Arial" w:hAnsi="Arial" w:cs="Arial"/>
                <w:lang w:bidi="de-DE"/>
              </w:rPr>
              <w:t xml:space="preserve">- Texte/Comics/Bildergeschichten mit klar definierten „Geräuschbedarfen“ </w:t>
            </w:r>
          </w:p>
          <w:p w14:paraId="4BF1A87D" w14:textId="77777777" w:rsidR="001304FB" w:rsidRPr="001304FB" w:rsidRDefault="001304FB" w:rsidP="00B0178A">
            <w:pPr>
              <w:widowControl w:val="0"/>
              <w:autoSpaceDE w:val="0"/>
              <w:autoSpaceDN w:val="0"/>
              <w:spacing w:before="49" w:after="50"/>
              <w:rPr>
                <w:rFonts w:ascii="Arial" w:hAnsi="Arial" w:cs="Arial"/>
                <w:lang w:bidi="de-DE"/>
              </w:rPr>
            </w:pPr>
            <w:r w:rsidRPr="001304FB">
              <w:rPr>
                <w:rFonts w:ascii="Arial" w:hAnsi="Arial" w:cs="Arial"/>
                <w:lang w:bidi="de-DE"/>
              </w:rPr>
              <w:t>- AB und Infoblätter zur Geräuscherzeugung mit Alltagsgegenständen</w:t>
            </w:r>
            <w:r w:rsidRPr="001304FB">
              <w:rPr>
                <w:rFonts w:ascii="Arial" w:hAnsi="Arial" w:cs="Arial"/>
                <w:lang w:bidi="de-DE"/>
              </w:rPr>
              <w:br/>
              <w:t>- Mateial/Gegenstände zum experimentieren</w:t>
            </w:r>
          </w:p>
        </w:tc>
      </w:tr>
      <w:tr w:rsidR="001304FB" w:rsidRPr="00FA1A10" w14:paraId="60BDB72D" w14:textId="77777777" w:rsidTr="00B0178A">
        <w:tc>
          <w:tcPr>
            <w:tcW w:w="10060" w:type="dxa"/>
            <w:gridSpan w:val="2"/>
          </w:tcPr>
          <w:p w14:paraId="07F6ABFA" w14:textId="77777777" w:rsidR="001304FB" w:rsidRPr="001304FB" w:rsidRDefault="001304FB" w:rsidP="00B0178A">
            <w:pPr>
              <w:widowControl w:val="0"/>
              <w:autoSpaceDE w:val="0"/>
              <w:autoSpaceDN w:val="0"/>
              <w:rPr>
                <w:rFonts w:ascii="Arial" w:hAnsi="Arial" w:cs="Arial"/>
                <w:b/>
                <w:bCs/>
                <w:lang w:bidi="de-DE"/>
              </w:rPr>
            </w:pPr>
            <w:r w:rsidRPr="001304FB">
              <w:rPr>
                <w:rFonts w:ascii="Arial" w:hAnsi="Arial" w:cs="Arial"/>
                <w:b/>
                <w:bCs/>
                <w:lang w:bidi="de-DE"/>
              </w:rPr>
              <w:t>Quellenangaben</w:t>
            </w:r>
          </w:p>
          <w:p w14:paraId="1D304B19" w14:textId="77777777" w:rsidR="001304FB" w:rsidRPr="001304FB" w:rsidRDefault="001304FB" w:rsidP="00B0178A">
            <w:pPr>
              <w:widowControl w:val="0"/>
              <w:autoSpaceDE w:val="0"/>
              <w:autoSpaceDN w:val="0"/>
              <w:rPr>
                <w:rFonts w:ascii="Arial" w:hAnsi="Arial" w:cs="Arial"/>
                <w:lang w:bidi="de-DE"/>
              </w:rPr>
            </w:pPr>
          </w:p>
        </w:tc>
      </w:tr>
    </w:tbl>
    <w:p w14:paraId="0BC8A68E" w14:textId="6A034B77" w:rsidR="002C5B37" w:rsidRDefault="002C5B37" w:rsidP="00FA1A10">
      <w:pPr>
        <w:rPr>
          <w:rFonts w:cstheme="minorHAnsi"/>
        </w:rPr>
      </w:pPr>
    </w:p>
    <w:p w14:paraId="1B72F604" w14:textId="77777777" w:rsidR="002C5B37" w:rsidRDefault="002C5B37">
      <w:pPr>
        <w:rPr>
          <w:rFonts w:cstheme="minorHAnsi"/>
        </w:rPr>
      </w:pPr>
      <w:r>
        <w:rPr>
          <w:rFonts w:cstheme="minorHAnsi"/>
        </w:rPr>
        <w:br w:type="page"/>
      </w:r>
    </w:p>
    <w:tbl>
      <w:tblPr>
        <w:tblStyle w:val="Tabellenraster"/>
        <w:tblW w:w="0" w:type="auto"/>
        <w:tblLook w:val="04A0" w:firstRow="1" w:lastRow="0" w:firstColumn="1" w:lastColumn="0" w:noHBand="0" w:noVBand="1"/>
      </w:tblPr>
      <w:tblGrid>
        <w:gridCol w:w="6516"/>
        <w:gridCol w:w="2546"/>
      </w:tblGrid>
      <w:tr w:rsidR="002C5B37" w:rsidRPr="00FA1A10" w14:paraId="30C1A992" w14:textId="77777777" w:rsidTr="00B0178A">
        <w:trPr>
          <w:trHeight w:val="738"/>
        </w:trPr>
        <w:tc>
          <w:tcPr>
            <w:tcW w:w="6516" w:type="dxa"/>
          </w:tcPr>
          <w:p w14:paraId="243BA3FA" w14:textId="77777777" w:rsidR="002C5B37" w:rsidRPr="00595AA3" w:rsidRDefault="002C5B37" w:rsidP="00B0178A">
            <w:pPr>
              <w:rPr>
                <w:rFonts w:ascii="Arial" w:hAnsi="Arial" w:cs="Arial"/>
              </w:rPr>
            </w:pPr>
            <w:r w:rsidRPr="00595AA3">
              <w:rPr>
                <w:rFonts w:ascii="Arial" w:hAnsi="Arial" w:cs="Arial"/>
                <w:b/>
                <w:bCs/>
              </w:rPr>
              <w:t>Jahrgang:</w:t>
            </w:r>
            <w:r w:rsidRPr="00595AA3">
              <w:rPr>
                <w:rFonts w:ascii="Arial" w:hAnsi="Arial" w:cs="Arial"/>
              </w:rPr>
              <w:t xml:space="preserve"> </w:t>
            </w:r>
            <w:r w:rsidRPr="00595AA3">
              <w:rPr>
                <w:rFonts w:ascii="Arial" w:hAnsi="Arial" w:cs="Arial"/>
              </w:rPr>
              <w:br/>
              <w:t>10</w:t>
            </w:r>
          </w:p>
        </w:tc>
        <w:tc>
          <w:tcPr>
            <w:tcW w:w="2546" w:type="dxa"/>
            <w:vMerge w:val="restart"/>
          </w:tcPr>
          <w:p w14:paraId="1F0E6D10" w14:textId="77777777" w:rsidR="002C5B37" w:rsidRPr="00FA1A10" w:rsidRDefault="002C5B37"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077ABDFB" w14:textId="77777777" w:rsidR="002C5B37" w:rsidRPr="00FA1A10" w:rsidRDefault="002C5B37" w:rsidP="00B0178A">
            <w:pPr>
              <w:tabs>
                <w:tab w:val="left" w:pos="3178"/>
              </w:tabs>
              <w:spacing w:before="221"/>
              <w:rPr>
                <w:sz w:val="20"/>
                <w:szCs w:val="20"/>
              </w:rPr>
            </w:pPr>
            <w:r w:rsidRPr="110D18C1">
              <w:rPr>
                <w:sz w:val="20"/>
                <w:szCs w:val="20"/>
              </w:rPr>
              <w:t>(x</w:t>
            </w:r>
            <w:r w:rsidRPr="11369DB5">
              <w:rPr>
                <w:sz w:val="20"/>
                <w:szCs w:val="20"/>
              </w:rPr>
              <w:t>)</w:t>
            </w:r>
            <w:r w:rsidRPr="110D18C1">
              <w:rPr>
                <w:sz w:val="20"/>
                <w:szCs w:val="20"/>
              </w:rPr>
              <w:t xml:space="preserve">     für alle</w:t>
            </w:r>
          </w:p>
          <w:p w14:paraId="0AD6FE62" w14:textId="77777777" w:rsidR="002C5B37" w:rsidRPr="00FA1A10" w:rsidRDefault="002C5B37" w:rsidP="00B0178A">
            <w:pPr>
              <w:tabs>
                <w:tab w:val="left" w:pos="3178"/>
              </w:tabs>
              <w:spacing w:before="221"/>
              <w:rPr>
                <w:sz w:val="20"/>
                <w:szCs w:val="20"/>
              </w:rPr>
            </w:pPr>
            <w:r w:rsidRPr="11369DB5">
              <w:rPr>
                <w:sz w:val="20"/>
                <w:szCs w:val="20"/>
              </w:rPr>
              <w:t xml:space="preserve">(  )     für eine </w:t>
            </w:r>
            <w:r w:rsidRPr="11369DB5">
              <w:rPr>
                <w:spacing w:val="-3"/>
                <w:sz w:val="20"/>
                <w:szCs w:val="20"/>
              </w:rPr>
              <w:t>Teilgruppe</w:t>
            </w:r>
          </w:p>
          <w:p w14:paraId="74E9B1EA" w14:textId="77777777" w:rsidR="002C5B37" w:rsidRPr="00FA1A10" w:rsidRDefault="002C5B37"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445B66AD" w14:textId="77777777" w:rsidR="002C5B37" w:rsidRPr="00FA1A10" w:rsidRDefault="002C5B37" w:rsidP="00B0178A">
            <w:pPr>
              <w:tabs>
                <w:tab w:val="left" w:pos="3178"/>
              </w:tabs>
              <w:spacing w:before="116"/>
              <w:rPr>
                <w:rFonts w:cstheme="minorHAnsi"/>
                <w:sz w:val="20"/>
              </w:rPr>
            </w:pPr>
            <w:r w:rsidRPr="00FA1A10">
              <w:rPr>
                <w:rFonts w:cstheme="minorHAnsi"/>
                <w:sz w:val="20"/>
              </w:rPr>
              <w:t>( )      Empfehlung</w:t>
            </w:r>
          </w:p>
          <w:p w14:paraId="017EE0AE" w14:textId="77777777" w:rsidR="002C5B37" w:rsidRPr="00FA1A10" w:rsidRDefault="002C5B37"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7B7E20EA" w14:textId="77777777" w:rsidR="002C5B37" w:rsidRPr="00FA1A10" w:rsidRDefault="002C5B37" w:rsidP="00B0178A">
            <w:pPr>
              <w:tabs>
                <w:tab w:val="left" w:pos="3178"/>
              </w:tabs>
              <w:spacing w:before="190"/>
              <w:rPr>
                <w:rFonts w:cstheme="minorHAnsi"/>
                <w:sz w:val="20"/>
              </w:rPr>
            </w:pPr>
            <w:r w:rsidRPr="00FA1A10">
              <w:rPr>
                <w:rFonts w:cstheme="minorHAnsi"/>
                <w:sz w:val="20"/>
              </w:rPr>
              <w:t>( )      Umsetzung/Planung</w:t>
            </w:r>
          </w:p>
        </w:tc>
      </w:tr>
      <w:tr w:rsidR="002C5B37" w:rsidRPr="00FA1A10" w14:paraId="6F41C274" w14:textId="77777777" w:rsidTr="00B0178A">
        <w:trPr>
          <w:trHeight w:val="1828"/>
        </w:trPr>
        <w:tc>
          <w:tcPr>
            <w:tcW w:w="6516" w:type="dxa"/>
          </w:tcPr>
          <w:p w14:paraId="10930F19" w14:textId="77777777" w:rsidR="002C5B37" w:rsidRPr="00595AA3" w:rsidRDefault="002C5B37" w:rsidP="00B0178A">
            <w:pPr>
              <w:rPr>
                <w:rFonts w:ascii="Arial" w:hAnsi="Arial" w:cs="Arial"/>
                <w:b/>
                <w:bCs/>
              </w:rPr>
            </w:pPr>
            <w:r w:rsidRPr="00595AA3">
              <w:rPr>
                <w:rFonts w:ascii="Arial" w:hAnsi="Arial" w:cs="Arial"/>
                <w:b/>
                <w:bCs/>
              </w:rPr>
              <w:t xml:space="preserve">Thema des Unterrichtvorhabens: </w:t>
            </w:r>
          </w:p>
          <w:p w14:paraId="74B6E960" w14:textId="77777777" w:rsidR="002C5B37" w:rsidRPr="00595AA3" w:rsidRDefault="002C5B37" w:rsidP="00B0178A">
            <w:pPr>
              <w:rPr>
                <w:rFonts w:ascii="Arial" w:eastAsia="Times New Roman" w:hAnsi="Arial" w:cs="Arial"/>
                <w:b/>
                <w:bCs/>
              </w:rPr>
            </w:pPr>
          </w:p>
          <w:p w14:paraId="28240A07" w14:textId="77777777" w:rsidR="002C5B37" w:rsidRPr="00595AA3" w:rsidRDefault="002C5B37" w:rsidP="00B0178A">
            <w:pPr>
              <w:rPr>
                <w:rFonts w:ascii="Arial" w:hAnsi="Arial" w:cs="Arial"/>
              </w:rPr>
            </w:pPr>
            <w:r w:rsidRPr="00595AA3">
              <w:rPr>
                <w:rFonts w:ascii="Arial" w:eastAsia="Times New Roman" w:hAnsi="Arial" w:cs="Arial"/>
              </w:rPr>
              <w:t>Erstellen eines digitalen „Flucht“-Tagebuchs mit dem I-Pad und der Book Creator-App</w:t>
            </w:r>
          </w:p>
          <w:p w14:paraId="09A175A7" w14:textId="77777777" w:rsidR="002C5B37" w:rsidRPr="00595AA3" w:rsidRDefault="002C5B37" w:rsidP="00B0178A">
            <w:pPr>
              <w:rPr>
                <w:rFonts w:ascii="Arial" w:hAnsi="Arial" w:cs="Arial"/>
              </w:rPr>
            </w:pPr>
          </w:p>
          <w:p w14:paraId="122B499C" w14:textId="77777777" w:rsidR="002C5B37" w:rsidRPr="00595AA3" w:rsidRDefault="002C5B37" w:rsidP="00B0178A">
            <w:pPr>
              <w:rPr>
                <w:rFonts w:ascii="Arial" w:hAnsi="Arial" w:cs="Arial"/>
                <w:b/>
              </w:rPr>
            </w:pPr>
            <w:r w:rsidRPr="00595AA3">
              <w:rPr>
                <w:rFonts w:ascii="Arial" w:hAnsi="Arial" w:cs="Arial"/>
                <w:b/>
              </w:rPr>
              <w:t>Thema der Reihe:</w:t>
            </w:r>
          </w:p>
          <w:p w14:paraId="21B39328" w14:textId="77777777" w:rsidR="002C5B37" w:rsidRPr="00595AA3" w:rsidRDefault="002C5B37" w:rsidP="00B0178A">
            <w:pPr>
              <w:widowControl w:val="0"/>
              <w:autoSpaceDE w:val="0"/>
              <w:autoSpaceDN w:val="0"/>
              <w:spacing w:before="94"/>
              <w:rPr>
                <w:rFonts w:ascii="Arial" w:eastAsia="Times New Roman" w:hAnsi="Arial" w:cs="Arial"/>
              </w:rPr>
            </w:pPr>
            <w:r w:rsidRPr="00595AA3">
              <w:rPr>
                <w:rFonts w:ascii="Arial" w:eastAsia="Times New Roman" w:hAnsi="Arial" w:cs="Arial"/>
              </w:rPr>
              <w:t>„Akim rennt - Menschen auf der Flucht“</w:t>
            </w:r>
          </w:p>
        </w:tc>
        <w:tc>
          <w:tcPr>
            <w:tcW w:w="2546" w:type="dxa"/>
            <w:vMerge/>
          </w:tcPr>
          <w:p w14:paraId="012122D4" w14:textId="77777777" w:rsidR="002C5B37" w:rsidRPr="00FA1A10" w:rsidRDefault="002C5B37" w:rsidP="00B0178A">
            <w:pPr>
              <w:widowControl w:val="0"/>
              <w:autoSpaceDE w:val="0"/>
              <w:autoSpaceDN w:val="0"/>
              <w:spacing w:before="107"/>
              <w:rPr>
                <w:rFonts w:cstheme="minorHAnsi"/>
                <w:b/>
                <w:bCs/>
                <w:lang w:bidi="de-DE"/>
              </w:rPr>
            </w:pPr>
          </w:p>
        </w:tc>
      </w:tr>
      <w:tr w:rsidR="002C5B37" w:rsidRPr="00FA1A10" w14:paraId="05B505CB" w14:textId="77777777" w:rsidTr="00B0178A">
        <w:tc>
          <w:tcPr>
            <w:tcW w:w="9062" w:type="dxa"/>
            <w:gridSpan w:val="2"/>
          </w:tcPr>
          <w:p w14:paraId="48CDD91F" w14:textId="77777777" w:rsidR="002C5B37" w:rsidRPr="00595AA3" w:rsidRDefault="002C5B37" w:rsidP="00B0178A">
            <w:pPr>
              <w:widowControl w:val="0"/>
              <w:autoSpaceDE w:val="0"/>
              <w:autoSpaceDN w:val="0"/>
              <w:spacing w:before="59" w:after="69"/>
              <w:rPr>
                <w:rFonts w:ascii="Arial" w:hAnsi="Arial" w:cs="Arial"/>
                <w:b/>
                <w:bCs/>
                <w:lang w:bidi="de-DE"/>
              </w:rPr>
            </w:pPr>
            <w:r w:rsidRPr="00595AA3">
              <w:rPr>
                <w:rFonts w:ascii="Arial" w:hAnsi="Arial" w:cs="Arial"/>
                <w:b/>
                <w:bCs/>
                <w:lang w:bidi="de-DE"/>
              </w:rPr>
              <w:t>Kurzbeschreibung</w:t>
            </w:r>
          </w:p>
          <w:p w14:paraId="1C0F5EBE" w14:textId="77777777" w:rsidR="002C5B37" w:rsidRPr="00595AA3" w:rsidRDefault="002C5B37" w:rsidP="00B0178A">
            <w:pPr>
              <w:rPr>
                <w:rFonts w:ascii="Arial" w:hAnsi="Arial" w:cs="Arial"/>
                <w:lang w:bidi="de-DE"/>
              </w:rPr>
            </w:pPr>
            <w:r w:rsidRPr="00595AA3">
              <w:rPr>
                <w:rFonts w:ascii="Arial" w:hAnsi="Arial" w:cs="Arial"/>
                <w:lang w:bidi="de-DE"/>
              </w:rPr>
              <w:t>- Fluchtursachen und Fluchtgeschichten kennenlernen und nachvollziehen</w:t>
            </w:r>
            <w:r w:rsidRPr="00595AA3">
              <w:rPr>
                <w:rFonts w:ascii="Arial" w:hAnsi="Arial" w:cs="Arial"/>
                <w:lang w:bidi="de-DE"/>
              </w:rPr>
              <w:br/>
              <w:t>- Grundlagen mit I-Pad vertiefen (speichern, teilen, präsentieren)</w:t>
            </w:r>
          </w:p>
          <w:p w14:paraId="14B268C1" w14:textId="77777777" w:rsidR="002C5B37" w:rsidRPr="00595AA3" w:rsidRDefault="002C5B37" w:rsidP="00B0178A">
            <w:pPr>
              <w:rPr>
                <w:rFonts w:ascii="Arial" w:hAnsi="Arial" w:cs="Arial"/>
                <w:lang w:bidi="de-DE"/>
              </w:rPr>
            </w:pPr>
            <w:r w:rsidRPr="00595AA3">
              <w:rPr>
                <w:rFonts w:ascii="Arial" w:hAnsi="Arial" w:cs="Arial"/>
                <w:lang w:bidi="de-DE"/>
              </w:rPr>
              <w:t>- Umgang mit App „book creator“ lernen</w:t>
            </w:r>
          </w:p>
          <w:p w14:paraId="1B6983C4" w14:textId="77777777" w:rsidR="002C5B37" w:rsidRPr="00595AA3" w:rsidRDefault="002C5B37" w:rsidP="00B0178A">
            <w:pPr>
              <w:rPr>
                <w:rFonts w:ascii="Arial" w:hAnsi="Arial" w:cs="Arial"/>
                <w:lang w:bidi="de-DE"/>
              </w:rPr>
            </w:pPr>
            <w:r w:rsidRPr="00595AA3">
              <w:rPr>
                <w:rFonts w:ascii="Arial" w:hAnsi="Arial" w:cs="Arial"/>
                <w:lang w:bidi="de-DE"/>
              </w:rPr>
              <w:t>- Information beschaffen und zusammenfassen</w:t>
            </w:r>
          </w:p>
          <w:p w14:paraId="39F0ACE7" w14:textId="77777777" w:rsidR="002C5B37" w:rsidRPr="00595AA3" w:rsidRDefault="002C5B37" w:rsidP="00B0178A">
            <w:pPr>
              <w:rPr>
                <w:rFonts w:ascii="Arial" w:hAnsi="Arial" w:cs="Arial"/>
                <w:lang w:bidi="de-DE"/>
              </w:rPr>
            </w:pPr>
            <w:r w:rsidRPr="00595AA3">
              <w:rPr>
                <w:rFonts w:ascii="Arial" w:hAnsi="Arial" w:cs="Arial"/>
                <w:lang w:bidi="de-DE"/>
              </w:rPr>
              <w:t>- Verfassen von indiv. Texten und gestalten von Collagen und Bildern</w:t>
            </w:r>
          </w:p>
          <w:p w14:paraId="6125E452" w14:textId="77777777" w:rsidR="002C5B37" w:rsidRPr="00595AA3" w:rsidRDefault="002C5B37" w:rsidP="00B0178A">
            <w:pPr>
              <w:rPr>
                <w:rFonts w:ascii="Arial" w:hAnsi="Arial" w:cs="Arial"/>
                <w:lang w:bidi="de-DE"/>
              </w:rPr>
            </w:pPr>
            <w:r w:rsidRPr="00595AA3">
              <w:rPr>
                <w:rFonts w:ascii="Arial" w:hAnsi="Arial" w:cs="Arial"/>
                <w:lang w:bidi="de-DE"/>
              </w:rPr>
              <w:t>- Erstellen und Gestalten eine indiv. „Flucht-Tagebuchs“ mit dem Tablet anhand eines vorgegebenen Aufgabenkatalogs</w:t>
            </w:r>
          </w:p>
        </w:tc>
      </w:tr>
      <w:tr w:rsidR="002C5B37" w:rsidRPr="00FA1A10" w14:paraId="14A8E42A" w14:textId="77777777" w:rsidTr="00B0178A">
        <w:tc>
          <w:tcPr>
            <w:tcW w:w="9062" w:type="dxa"/>
            <w:gridSpan w:val="2"/>
          </w:tcPr>
          <w:p w14:paraId="0CABF4B9" w14:textId="77777777" w:rsidR="002C5B37" w:rsidRPr="00595AA3" w:rsidRDefault="002C5B37" w:rsidP="00B0178A">
            <w:pPr>
              <w:widowControl w:val="0"/>
              <w:autoSpaceDE w:val="0"/>
              <w:autoSpaceDN w:val="0"/>
              <w:spacing w:before="17"/>
              <w:rPr>
                <w:rFonts w:ascii="Arial" w:hAnsi="Arial" w:cs="Arial"/>
                <w:lang w:bidi="de-DE"/>
              </w:rPr>
            </w:pPr>
            <w:r w:rsidRPr="00595AA3">
              <w:rPr>
                <w:rFonts w:ascii="Arial" w:hAnsi="Arial" w:cs="Arial"/>
                <w:b/>
                <w:bCs/>
                <w:lang w:bidi="de-DE"/>
              </w:rPr>
              <w:t>Kompetenzen (laut Kernlehrplan):</w:t>
            </w:r>
          </w:p>
          <w:p w14:paraId="3BD8049F" w14:textId="77777777" w:rsidR="002C5B37" w:rsidRPr="00595AA3" w:rsidRDefault="002C5B37" w:rsidP="00B0178A">
            <w:pPr>
              <w:rPr>
                <w:rFonts w:ascii="Arial" w:hAnsi="Arial" w:cs="Arial"/>
              </w:rPr>
            </w:pPr>
            <w:r w:rsidRPr="00595AA3">
              <w:rPr>
                <w:rFonts w:ascii="Arial" w:hAnsi="Arial" w:cs="Arial"/>
              </w:rPr>
              <w:t>... auf der Bühne unter Nutzung des Raumes präsent agieren und reagieren,</w:t>
            </w:r>
          </w:p>
          <w:p w14:paraId="69361011" w14:textId="77777777" w:rsidR="002C5B37" w:rsidRPr="00595AA3" w:rsidRDefault="002C5B37" w:rsidP="00B0178A">
            <w:pPr>
              <w:rPr>
                <w:rFonts w:ascii="Arial" w:hAnsi="Arial" w:cs="Arial"/>
              </w:rPr>
            </w:pPr>
            <w:r w:rsidRPr="00595AA3">
              <w:rPr>
                <w:rFonts w:ascii="Arial" w:hAnsi="Arial" w:cs="Arial"/>
              </w:rPr>
              <w:t>... bühnenspezifische, dramaturgische und strukturierende Gestaltungsmittel in eigenen Gestaltungen zielgerichtet realisieren,</w:t>
            </w:r>
          </w:p>
          <w:p w14:paraId="5A1340E1" w14:textId="77777777" w:rsidR="002C5B37" w:rsidRPr="00595AA3" w:rsidRDefault="002C5B37" w:rsidP="00B0178A">
            <w:pPr>
              <w:rPr>
                <w:rFonts w:ascii="Arial" w:hAnsi="Arial" w:cs="Arial"/>
              </w:rPr>
            </w:pPr>
            <w:r w:rsidRPr="00595AA3">
              <w:rPr>
                <w:rFonts w:ascii="Arial" w:hAnsi="Arial" w:cs="Arial"/>
              </w:rPr>
              <w:t>... Sprache und Texte durch die Verwendung sprachlicher, dramaturgischer und strukturierender Gestaltungsmittel themen- und wirkungsbezogen bearbeiten,</w:t>
            </w:r>
          </w:p>
          <w:p w14:paraId="2FACD660" w14:textId="77777777" w:rsidR="002C5B37" w:rsidRPr="00595AA3" w:rsidRDefault="002C5B37" w:rsidP="00B0178A">
            <w:pPr>
              <w:rPr>
                <w:rFonts w:ascii="Arial" w:hAnsi="Arial" w:cs="Arial"/>
              </w:rPr>
            </w:pPr>
            <w:r w:rsidRPr="00595AA3">
              <w:rPr>
                <w:rFonts w:ascii="Arial" w:hAnsi="Arial" w:cs="Arial"/>
              </w:rPr>
              <w:t>... verschiedene Materialien unter Anwendung dramaturgischer und strukturierender Mittel entsprechend der inhaltlichen Gestaltungsabsicht gezielt einsetzen,</w:t>
            </w:r>
            <w:r w:rsidRPr="00595AA3">
              <w:rPr>
                <w:rFonts w:ascii="Arial" w:hAnsi="Arial" w:cs="Arial"/>
              </w:rPr>
              <w:br/>
              <w:t>... kontextbezogene Gestaltungsideen sachorientiert unter Verwendung von Fachsprache beschreiben,</w:t>
            </w:r>
            <w:r w:rsidRPr="00595AA3">
              <w:rPr>
                <w:rFonts w:ascii="Arial" w:hAnsi="Arial" w:cs="Arial"/>
              </w:rPr>
              <w:br/>
              <w:t>... gemeinsam kontextbezogene Gestaltungen entwerfen,</w:t>
            </w:r>
            <w:r w:rsidRPr="00595AA3">
              <w:rPr>
                <w:rFonts w:ascii="Arial" w:hAnsi="Arial" w:cs="Arial"/>
              </w:rPr>
              <w:br/>
              <w:t>... geschlechterstereotype körpersprachliche, wortsprachliche, bildsprachliche und musiksprachliche Aspekte von Bühnenrollen kritisch reflektiert und mit dem Ziel ihres Aufbrechens variieren,</w:t>
            </w:r>
            <w:r w:rsidRPr="00595AA3">
              <w:rPr>
                <w:rFonts w:ascii="Arial" w:hAnsi="Arial" w:cs="Arial"/>
              </w:rPr>
              <w:br/>
              <w:t>... in Gruppen die Präsentation eigener Gestaltungen selbstverantwortlich planen und realisieren,</w:t>
            </w:r>
            <w:r w:rsidRPr="00595AA3">
              <w:rPr>
                <w:rFonts w:ascii="Arial" w:hAnsi="Arial" w:cs="Arial"/>
              </w:rPr>
              <w:br/>
              <w:t>... eigene und fremde Darstellungen und Gestaltungen in angemessener Wortwahl sachbezogen beurteilen,</w:t>
            </w:r>
            <w:r w:rsidRPr="00595AA3">
              <w:rPr>
                <w:rFonts w:ascii="Arial" w:hAnsi="Arial" w:cs="Arial"/>
              </w:rPr>
              <w:br/>
              <w:t>... die Darstellung eigener und fremder Gestaltungen und ihre ästhetische Wirkung im Gesamtzusammenhang von Produktionen und Präsentationen beurteilen</w:t>
            </w:r>
          </w:p>
        </w:tc>
      </w:tr>
      <w:tr w:rsidR="002C5B37" w:rsidRPr="00FA1A10" w14:paraId="0DC4FDB8" w14:textId="77777777" w:rsidTr="00B0178A">
        <w:tc>
          <w:tcPr>
            <w:tcW w:w="9062" w:type="dxa"/>
            <w:gridSpan w:val="2"/>
          </w:tcPr>
          <w:p w14:paraId="2E45D715" w14:textId="77777777" w:rsidR="002C5B37" w:rsidRPr="00595AA3" w:rsidRDefault="002C5B37" w:rsidP="00B0178A">
            <w:pPr>
              <w:widowControl w:val="0"/>
              <w:autoSpaceDE w:val="0"/>
              <w:autoSpaceDN w:val="0"/>
              <w:spacing w:before="59" w:after="69"/>
              <w:rPr>
                <w:rFonts w:ascii="Arial" w:hAnsi="Arial" w:cs="Arial"/>
                <w:b/>
                <w:bCs/>
                <w:lang w:bidi="de-DE"/>
              </w:rPr>
            </w:pPr>
            <w:r w:rsidRPr="00595AA3">
              <w:rPr>
                <w:rFonts w:ascii="Arial" w:hAnsi="Arial" w:cs="Arial"/>
                <w:b/>
                <w:bCs/>
                <w:lang w:bidi="de-DE"/>
              </w:rPr>
              <w:t>Teilkompetenzen laut MKR (ANTEILIG)</w:t>
            </w:r>
          </w:p>
          <w:tbl>
            <w:tblPr>
              <w:tblStyle w:val="TableNormal1"/>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2C5B37" w:rsidRPr="00595AA3" w14:paraId="47BC3533" w14:textId="77777777" w:rsidTr="00B0178A">
              <w:trPr>
                <w:trHeight w:val="273"/>
              </w:trPr>
              <w:tc>
                <w:tcPr>
                  <w:tcW w:w="377" w:type="dxa"/>
                  <w:shd w:val="clear" w:color="auto" w:fill="009740"/>
                </w:tcPr>
                <w:p w14:paraId="48590078"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1.1</w:t>
                  </w:r>
                </w:p>
              </w:tc>
              <w:tc>
                <w:tcPr>
                  <w:tcW w:w="377" w:type="dxa"/>
                  <w:shd w:val="clear" w:color="auto" w:fill="009740"/>
                </w:tcPr>
                <w:p w14:paraId="1973CC25"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1.2</w:t>
                  </w:r>
                </w:p>
              </w:tc>
              <w:tc>
                <w:tcPr>
                  <w:tcW w:w="377" w:type="dxa"/>
                  <w:shd w:val="clear" w:color="auto" w:fill="009740"/>
                </w:tcPr>
                <w:p w14:paraId="0A6B6509"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1.3</w:t>
                  </w:r>
                </w:p>
              </w:tc>
              <w:tc>
                <w:tcPr>
                  <w:tcW w:w="377" w:type="dxa"/>
                  <w:shd w:val="clear" w:color="auto" w:fill="009740"/>
                </w:tcPr>
                <w:p w14:paraId="550FC995"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1.4</w:t>
                  </w:r>
                </w:p>
              </w:tc>
              <w:tc>
                <w:tcPr>
                  <w:tcW w:w="377" w:type="dxa"/>
                  <w:shd w:val="clear" w:color="auto" w:fill="009FE3"/>
                </w:tcPr>
                <w:p w14:paraId="59B545A0"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2.1</w:t>
                  </w:r>
                </w:p>
              </w:tc>
              <w:tc>
                <w:tcPr>
                  <w:tcW w:w="377" w:type="dxa"/>
                  <w:shd w:val="clear" w:color="auto" w:fill="009FE3"/>
                </w:tcPr>
                <w:p w14:paraId="1A3CE591"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2.2</w:t>
                  </w:r>
                </w:p>
              </w:tc>
              <w:tc>
                <w:tcPr>
                  <w:tcW w:w="377" w:type="dxa"/>
                  <w:shd w:val="clear" w:color="auto" w:fill="009FE3"/>
                </w:tcPr>
                <w:p w14:paraId="2D3FA85F"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2.3</w:t>
                  </w:r>
                </w:p>
              </w:tc>
              <w:tc>
                <w:tcPr>
                  <w:tcW w:w="377" w:type="dxa"/>
                  <w:shd w:val="clear" w:color="auto" w:fill="009FE3"/>
                </w:tcPr>
                <w:p w14:paraId="7E2AFCEE"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2.4</w:t>
                  </w:r>
                </w:p>
              </w:tc>
              <w:tc>
                <w:tcPr>
                  <w:tcW w:w="377" w:type="dxa"/>
                  <w:shd w:val="clear" w:color="auto" w:fill="15619D"/>
                </w:tcPr>
                <w:p w14:paraId="52362E0C"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3.1</w:t>
                  </w:r>
                </w:p>
              </w:tc>
              <w:tc>
                <w:tcPr>
                  <w:tcW w:w="377" w:type="dxa"/>
                  <w:shd w:val="clear" w:color="auto" w:fill="15619D"/>
                </w:tcPr>
                <w:p w14:paraId="0391584E"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3.2</w:t>
                  </w:r>
                </w:p>
              </w:tc>
              <w:tc>
                <w:tcPr>
                  <w:tcW w:w="377" w:type="dxa"/>
                  <w:shd w:val="clear" w:color="auto" w:fill="15619D"/>
                </w:tcPr>
                <w:p w14:paraId="79F568EC"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3.3</w:t>
                  </w:r>
                </w:p>
              </w:tc>
              <w:tc>
                <w:tcPr>
                  <w:tcW w:w="377" w:type="dxa"/>
                  <w:shd w:val="clear" w:color="auto" w:fill="15619D"/>
                </w:tcPr>
                <w:p w14:paraId="56C7159A"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3.4</w:t>
                  </w:r>
                </w:p>
              </w:tc>
              <w:tc>
                <w:tcPr>
                  <w:tcW w:w="377" w:type="dxa"/>
                  <w:shd w:val="clear" w:color="auto" w:fill="E6007E"/>
                </w:tcPr>
                <w:p w14:paraId="2E949621"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4.1</w:t>
                  </w:r>
                </w:p>
              </w:tc>
              <w:tc>
                <w:tcPr>
                  <w:tcW w:w="377" w:type="dxa"/>
                  <w:shd w:val="clear" w:color="auto" w:fill="E6007E"/>
                </w:tcPr>
                <w:p w14:paraId="15503A05"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4.2</w:t>
                  </w:r>
                </w:p>
              </w:tc>
              <w:tc>
                <w:tcPr>
                  <w:tcW w:w="377" w:type="dxa"/>
                  <w:shd w:val="clear" w:color="auto" w:fill="E6007E"/>
                </w:tcPr>
                <w:p w14:paraId="41CE96FA"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4.3</w:t>
                  </w:r>
                </w:p>
              </w:tc>
              <w:tc>
                <w:tcPr>
                  <w:tcW w:w="377" w:type="dxa"/>
                  <w:shd w:val="clear" w:color="auto" w:fill="E6007E"/>
                </w:tcPr>
                <w:p w14:paraId="2D82C166"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4.4</w:t>
                  </w:r>
                </w:p>
              </w:tc>
              <w:tc>
                <w:tcPr>
                  <w:tcW w:w="377" w:type="dxa"/>
                  <w:shd w:val="clear" w:color="auto" w:fill="C32012"/>
                </w:tcPr>
                <w:p w14:paraId="0C4231F6"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5.1</w:t>
                  </w:r>
                </w:p>
              </w:tc>
              <w:tc>
                <w:tcPr>
                  <w:tcW w:w="377" w:type="dxa"/>
                  <w:shd w:val="clear" w:color="auto" w:fill="C32012"/>
                </w:tcPr>
                <w:p w14:paraId="62835DEB"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5.2</w:t>
                  </w:r>
                </w:p>
              </w:tc>
              <w:tc>
                <w:tcPr>
                  <w:tcW w:w="377" w:type="dxa"/>
                  <w:shd w:val="clear" w:color="auto" w:fill="C32012"/>
                </w:tcPr>
                <w:p w14:paraId="64B6D902"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5.3</w:t>
                  </w:r>
                </w:p>
              </w:tc>
              <w:tc>
                <w:tcPr>
                  <w:tcW w:w="377" w:type="dxa"/>
                  <w:shd w:val="clear" w:color="auto" w:fill="C32012"/>
                </w:tcPr>
                <w:p w14:paraId="55B01D5B"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5.4</w:t>
                  </w:r>
                </w:p>
              </w:tc>
              <w:tc>
                <w:tcPr>
                  <w:tcW w:w="377" w:type="dxa"/>
                  <w:shd w:val="clear" w:color="auto" w:fill="FAB72D"/>
                </w:tcPr>
                <w:p w14:paraId="60632105"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6.1</w:t>
                  </w:r>
                </w:p>
              </w:tc>
              <w:tc>
                <w:tcPr>
                  <w:tcW w:w="377" w:type="dxa"/>
                  <w:shd w:val="clear" w:color="auto" w:fill="FAB72D"/>
                </w:tcPr>
                <w:p w14:paraId="55F6AB69"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6.2</w:t>
                  </w:r>
                </w:p>
              </w:tc>
              <w:tc>
                <w:tcPr>
                  <w:tcW w:w="377" w:type="dxa"/>
                  <w:shd w:val="clear" w:color="auto" w:fill="FAB72D"/>
                </w:tcPr>
                <w:p w14:paraId="731AB8E1"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6.3</w:t>
                  </w:r>
                </w:p>
              </w:tc>
              <w:tc>
                <w:tcPr>
                  <w:tcW w:w="377" w:type="dxa"/>
                  <w:shd w:val="clear" w:color="auto" w:fill="FAB72D"/>
                </w:tcPr>
                <w:p w14:paraId="6333727E" w14:textId="77777777" w:rsidR="002C5B37" w:rsidRPr="00595AA3" w:rsidRDefault="002C5B37" w:rsidP="00B0178A">
                  <w:pPr>
                    <w:spacing w:before="66"/>
                    <w:rPr>
                      <w:rFonts w:ascii="Arial" w:eastAsia="Helvetica Neue" w:hAnsi="Arial" w:cs="Arial"/>
                      <w:lang w:bidi="de-DE"/>
                    </w:rPr>
                  </w:pPr>
                  <w:r w:rsidRPr="00595AA3">
                    <w:rPr>
                      <w:rFonts w:ascii="Arial" w:eastAsia="Helvetica Neue" w:hAnsi="Arial" w:cs="Arial"/>
                      <w:color w:val="FFFFFF"/>
                      <w:lang w:bidi="de-DE"/>
                    </w:rPr>
                    <w:t>6.4</w:t>
                  </w:r>
                </w:p>
              </w:tc>
            </w:tr>
            <w:tr w:rsidR="002C5B37" w:rsidRPr="00595AA3" w14:paraId="609DD9F1" w14:textId="77777777" w:rsidTr="00B0178A">
              <w:trPr>
                <w:trHeight w:val="314"/>
              </w:trPr>
              <w:tc>
                <w:tcPr>
                  <w:tcW w:w="377" w:type="dxa"/>
                </w:tcPr>
                <w:p w14:paraId="1A51AECF" w14:textId="77777777" w:rsidR="002C5B37" w:rsidRPr="00595AA3" w:rsidRDefault="002C5B37" w:rsidP="00B0178A">
                  <w:pPr>
                    <w:rPr>
                      <w:rFonts w:ascii="Arial" w:eastAsia="Helvetica Neue" w:hAnsi="Arial" w:cs="Arial"/>
                      <w:lang w:bidi="de-DE"/>
                    </w:rPr>
                  </w:pPr>
                  <w:r w:rsidRPr="00595AA3">
                    <w:rPr>
                      <w:rFonts w:ascii="Arial" w:eastAsia="Helvetica Neue" w:hAnsi="Arial" w:cs="Arial"/>
                      <w:lang w:bidi="de-DE"/>
                    </w:rPr>
                    <w:t>x</w:t>
                  </w:r>
                </w:p>
              </w:tc>
              <w:tc>
                <w:tcPr>
                  <w:tcW w:w="377" w:type="dxa"/>
                </w:tcPr>
                <w:p w14:paraId="4AAC0767" w14:textId="77777777" w:rsidR="002C5B37" w:rsidRPr="00595AA3" w:rsidRDefault="002C5B37" w:rsidP="00B0178A">
                  <w:pPr>
                    <w:rPr>
                      <w:rFonts w:ascii="Arial" w:eastAsia="Helvetica Neue" w:hAnsi="Arial" w:cs="Arial"/>
                      <w:lang w:bidi="de-DE"/>
                    </w:rPr>
                  </w:pPr>
                  <w:r w:rsidRPr="00595AA3">
                    <w:rPr>
                      <w:rFonts w:ascii="Arial" w:eastAsia="Helvetica Neue" w:hAnsi="Arial" w:cs="Arial"/>
                      <w:lang w:bidi="de-DE"/>
                    </w:rPr>
                    <w:t>x</w:t>
                  </w:r>
                </w:p>
              </w:tc>
              <w:tc>
                <w:tcPr>
                  <w:tcW w:w="377" w:type="dxa"/>
                </w:tcPr>
                <w:p w14:paraId="44A4C9D8" w14:textId="77777777" w:rsidR="002C5B37" w:rsidRPr="00595AA3" w:rsidRDefault="002C5B37" w:rsidP="00B0178A">
                  <w:pPr>
                    <w:rPr>
                      <w:rFonts w:ascii="Arial" w:eastAsia="Helvetica Neue" w:hAnsi="Arial" w:cs="Arial"/>
                      <w:lang w:bidi="de-DE"/>
                    </w:rPr>
                  </w:pPr>
                  <w:r w:rsidRPr="00595AA3">
                    <w:rPr>
                      <w:rFonts w:ascii="Arial" w:eastAsia="Helvetica Neue" w:hAnsi="Arial" w:cs="Arial"/>
                      <w:lang w:bidi="de-DE"/>
                    </w:rPr>
                    <w:t>x</w:t>
                  </w:r>
                </w:p>
              </w:tc>
              <w:tc>
                <w:tcPr>
                  <w:tcW w:w="377" w:type="dxa"/>
                </w:tcPr>
                <w:p w14:paraId="00E02BA1" w14:textId="77777777" w:rsidR="002C5B37" w:rsidRPr="00595AA3" w:rsidRDefault="002C5B37" w:rsidP="00B0178A">
                  <w:pPr>
                    <w:rPr>
                      <w:rFonts w:ascii="Arial" w:eastAsia="Helvetica Neue" w:hAnsi="Arial" w:cs="Arial"/>
                      <w:lang w:bidi="de-DE"/>
                    </w:rPr>
                  </w:pPr>
                </w:p>
              </w:tc>
              <w:tc>
                <w:tcPr>
                  <w:tcW w:w="377" w:type="dxa"/>
                </w:tcPr>
                <w:p w14:paraId="32F66FE5" w14:textId="77777777" w:rsidR="002C5B37" w:rsidRPr="00595AA3" w:rsidRDefault="002C5B37" w:rsidP="00B0178A">
                  <w:pPr>
                    <w:rPr>
                      <w:rFonts w:ascii="Arial" w:eastAsia="Helvetica Neue" w:hAnsi="Arial" w:cs="Arial"/>
                      <w:lang w:bidi="de-DE"/>
                    </w:rPr>
                  </w:pPr>
                  <w:r w:rsidRPr="00595AA3">
                    <w:rPr>
                      <w:rFonts w:ascii="Arial" w:eastAsia="Helvetica Neue" w:hAnsi="Arial" w:cs="Arial"/>
                      <w:lang w:bidi="de-DE"/>
                    </w:rPr>
                    <w:t>x</w:t>
                  </w:r>
                </w:p>
              </w:tc>
              <w:tc>
                <w:tcPr>
                  <w:tcW w:w="377" w:type="dxa"/>
                </w:tcPr>
                <w:p w14:paraId="332F64B5" w14:textId="77777777" w:rsidR="002C5B37" w:rsidRPr="00595AA3" w:rsidRDefault="002C5B37" w:rsidP="00B0178A">
                  <w:pPr>
                    <w:rPr>
                      <w:rFonts w:ascii="Arial" w:eastAsia="Helvetica Neue" w:hAnsi="Arial" w:cs="Arial"/>
                      <w:lang w:bidi="de-DE"/>
                    </w:rPr>
                  </w:pPr>
                  <w:r w:rsidRPr="00595AA3">
                    <w:rPr>
                      <w:rFonts w:ascii="Arial" w:eastAsia="Helvetica Neue" w:hAnsi="Arial" w:cs="Arial"/>
                      <w:lang w:bidi="de-DE"/>
                    </w:rPr>
                    <w:t>x</w:t>
                  </w:r>
                </w:p>
              </w:tc>
              <w:tc>
                <w:tcPr>
                  <w:tcW w:w="377" w:type="dxa"/>
                </w:tcPr>
                <w:p w14:paraId="3C3741CB" w14:textId="77777777" w:rsidR="002C5B37" w:rsidRPr="00595AA3" w:rsidRDefault="002C5B37" w:rsidP="00B0178A">
                  <w:pPr>
                    <w:rPr>
                      <w:rFonts w:ascii="Arial" w:eastAsia="Helvetica Neue" w:hAnsi="Arial" w:cs="Arial"/>
                      <w:lang w:bidi="de-DE"/>
                    </w:rPr>
                  </w:pPr>
                  <w:r w:rsidRPr="00595AA3">
                    <w:rPr>
                      <w:rFonts w:ascii="Arial" w:eastAsia="Helvetica Neue" w:hAnsi="Arial" w:cs="Arial"/>
                      <w:lang w:bidi="de-DE"/>
                    </w:rPr>
                    <w:t>x</w:t>
                  </w:r>
                </w:p>
              </w:tc>
              <w:tc>
                <w:tcPr>
                  <w:tcW w:w="377" w:type="dxa"/>
                </w:tcPr>
                <w:p w14:paraId="2EE3D643" w14:textId="77777777" w:rsidR="002C5B37" w:rsidRPr="00595AA3" w:rsidRDefault="002C5B37" w:rsidP="00B0178A">
                  <w:pPr>
                    <w:rPr>
                      <w:rFonts w:ascii="Arial" w:eastAsia="Helvetica Neue" w:hAnsi="Arial" w:cs="Arial"/>
                      <w:lang w:bidi="de-DE"/>
                    </w:rPr>
                  </w:pPr>
                </w:p>
              </w:tc>
              <w:tc>
                <w:tcPr>
                  <w:tcW w:w="377" w:type="dxa"/>
                </w:tcPr>
                <w:p w14:paraId="759F8B79" w14:textId="77777777" w:rsidR="002C5B37" w:rsidRPr="00595AA3" w:rsidRDefault="002C5B37" w:rsidP="00B0178A">
                  <w:pPr>
                    <w:rPr>
                      <w:rFonts w:ascii="Arial" w:eastAsia="Helvetica Neue" w:hAnsi="Arial" w:cs="Arial"/>
                      <w:lang w:bidi="de-DE"/>
                    </w:rPr>
                  </w:pPr>
                  <w:r w:rsidRPr="00595AA3">
                    <w:rPr>
                      <w:rFonts w:ascii="Arial" w:eastAsia="Helvetica Neue" w:hAnsi="Arial" w:cs="Arial"/>
                      <w:lang w:bidi="de-DE"/>
                    </w:rPr>
                    <w:t>x</w:t>
                  </w:r>
                </w:p>
              </w:tc>
              <w:tc>
                <w:tcPr>
                  <w:tcW w:w="377" w:type="dxa"/>
                </w:tcPr>
                <w:p w14:paraId="04B69793" w14:textId="77777777" w:rsidR="002C5B37" w:rsidRPr="00595AA3" w:rsidRDefault="002C5B37" w:rsidP="00B0178A">
                  <w:pPr>
                    <w:rPr>
                      <w:rFonts w:ascii="Arial" w:eastAsia="Helvetica Neue" w:hAnsi="Arial" w:cs="Arial"/>
                      <w:lang w:bidi="de-DE"/>
                    </w:rPr>
                  </w:pPr>
                  <w:r w:rsidRPr="00595AA3">
                    <w:rPr>
                      <w:rFonts w:ascii="Arial" w:eastAsia="Helvetica Neue" w:hAnsi="Arial" w:cs="Arial"/>
                      <w:lang w:bidi="de-DE"/>
                    </w:rPr>
                    <w:t>x</w:t>
                  </w:r>
                </w:p>
              </w:tc>
              <w:tc>
                <w:tcPr>
                  <w:tcW w:w="377" w:type="dxa"/>
                </w:tcPr>
                <w:p w14:paraId="6BE18431" w14:textId="77777777" w:rsidR="002C5B37" w:rsidRPr="00595AA3" w:rsidRDefault="002C5B37" w:rsidP="00B0178A">
                  <w:pPr>
                    <w:rPr>
                      <w:rFonts w:ascii="Arial" w:eastAsia="Helvetica Neue" w:hAnsi="Arial" w:cs="Arial"/>
                      <w:lang w:bidi="de-DE"/>
                    </w:rPr>
                  </w:pPr>
                </w:p>
              </w:tc>
              <w:tc>
                <w:tcPr>
                  <w:tcW w:w="377" w:type="dxa"/>
                </w:tcPr>
                <w:p w14:paraId="459948EE" w14:textId="77777777" w:rsidR="002C5B37" w:rsidRPr="00595AA3" w:rsidRDefault="002C5B37" w:rsidP="00B0178A">
                  <w:pPr>
                    <w:rPr>
                      <w:rFonts w:ascii="Arial" w:eastAsia="Helvetica Neue" w:hAnsi="Arial" w:cs="Arial"/>
                      <w:lang w:bidi="de-DE"/>
                    </w:rPr>
                  </w:pPr>
                </w:p>
              </w:tc>
              <w:tc>
                <w:tcPr>
                  <w:tcW w:w="377" w:type="dxa"/>
                </w:tcPr>
                <w:p w14:paraId="248FB97D" w14:textId="77777777" w:rsidR="002C5B37" w:rsidRPr="00595AA3" w:rsidRDefault="002C5B37" w:rsidP="00B0178A">
                  <w:pPr>
                    <w:rPr>
                      <w:rFonts w:ascii="Arial" w:eastAsia="Helvetica Neue" w:hAnsi="Arial" w:cs="Arial"/>
                      <w:lang w:bidi="de-DE"/>
                    </w:rPr>
                  </w:pPr>
                  <w:r w:rsidRPr="00595AA3">
                    <w:rPr>
                      <w:rFonts w:ascii="Arial" w:eastAsia="Helvetica Neue" w:hAnsi="Arial" w:cs="Arial"/>
                      <w:lang w:bidi="de-DE"/>
                    </w:rPr>
                    <w:t>x</w:t>
                  </w:r>
                </w:p>
              </w:tc>
              <w:tc>
                <w:tcPr>
                  <w:tcW w:w="377" w:type="dxa"/>
                </w:tcPr>
                <w:p w14:paraId="38CBC0E2" w14:textId="77777777" w:rsidR="002C5B37" w:rsidRPr="00595AA3" w:rsidRDefault="002C5B37" w:rsidP="00B0178A">
                  <w:pPr>
                    <w:rPr>
                      <w:rFonts w:ascii="Arial" w:eastAsia="Helvetica Neue" w:hAnsi="Arial" w:cs="Arial"/>
                      <w:lang w:bidi="de-DE"/>
                    </w:rPr>
                  </w:pPr>
                  <w:r w:rsidRPr="00595AA3">
                    <w:rPr>
                      <w:rFonts w:ascii="Arial" w:eastAsia="Helvetica Neue" w:hAnsi="Arial" w:cs="Arial"/>
                      <w:lang w:bidi="de-DE"/>
                    </w:rPr>
                    <w:t>x</w:t>
                  </w:r>
                </w:p>
              </w:tc>
              <w:tc>
                <w:tcPr>
                  <w:tcW w:w="377" w:type="dxa"/>
                </w:tcPr>
                <w:p w14:paraId="7BB37B16" w14:textId="77777777" w:rsidR="002C5B37" w:rsidRPr="00595AA3" w:rsidRDefault="002C5B37" w:rsidP="00B0178A">
                  <w:pPr>
                    <w:rPr>
                      <w:rFonts w:ascii="Arial" w:eastAsia="Helvetica Neue" w:hAnsi="Arial" w:cs="Arial"/>
                      <w:lang w:bidi="de-DE"/>
                    </w:rPr>
                  </w:pPr>
                  <w:r w:rsidRPr="00595AA3">
                    <w:rPr>
                      <w:rFonts w:ascii="Arial" w:eastAsia="Helvetica Neue" w:hAnsi="Arial" w:cs="Arial"/>
                      <w:lang w:bidi="de-DE"/>
                    </w:rPr>
                    <w:t>x</w:t>
                  </w:r>
                </w:p>
              </w:tc>
              <w:tc>
                <w:tcPr>
                  <w:tcW w:w="377" w:type="dxa"/>
                </w:tcPr>
                <w:p w14:paraId="2F85E4CB" w14:textId="77777777" w:rsidR="002C5B37" w:rsidRPr="00595AA3" w:rsidRDefault="002C5B37" w:rsidP="00B0178A">
                  <w:pPr>
                    <w:rPr>
                      <w:rFonts w:ascii="Arial" w:eastAsia="Helvetica Neue" w:hAnsi="Arial" w:cs="Arial"/>
                      <w:lang w:bidi="de-DE"/>
                    </w:rPr>
                  </w:pPr>
                </w:p>
              </w:tc>
              <w:tc>
                <w:tcPr>
                  <w:tcW w:w="377" w:type="dxa"/>
                </w:tcPr>
                <w:p w14:paraId="3EA70581" w14:textId="77777777" w:rsidR="002C5B37" w:rsidRPr="00595AA3" w:rsidRDefault="002C5B37" w:rsidP="00B0178A">
                  <w:pPr>
                    <w:rPr>
                      <w:rFonts w:ascii="Arial" w:eastAsia="Helvetica Neue" w:hAnsi="Arial" w:cs="Arial"/>
                      <w:lang w:bidi="de-DE"/>
                    </w:rPr>
                  </w:pPr>
                  <w:r w:rsidRPr="00595AA3">
                    <w:rPr>
                      <w:rFonts w:ascii="Arial" w:eastAsia="Helvetica Neue" w:hAnsi="Arial" w:cs="Arial"/>
                      <w:lang w:bidi="de-DE"/>
                    </w:rPr>
                    <w:t>x</w:t>
                  </w:r>
                </w:p>
              </w:tc>
              <w:tc>
                <w:tcPr>
                  <w:tcW w:w="377" w:type="dxa"/>
                </w:tcPr>
                <w:p w14:paraId="288B03D3" w14:textId="77777777" w:rsidR="002C5B37" w:rsidRPr="00595AA3" w:rsidRDefault="002C5B37" w:rsidP="00B0178A">
                  <w:pPr>
                    <w:rPr>
                      <w:rFonts w:ascii="Arial" w:eastAsia="Helvetica Neue" w:hAnsi="Arial" w:cs="Arial"/>
                      <w:lang w:bidi="de-DE"/>
                    </w:rPr>
                  </w:pPr>
                </w:p>
              </w:tc>
              <w:tc>
                <w:tcPr>
                  <w:tcW w:w="377" w:type="dxa"/>
                </w:tcPr>
                <w:p w14:paraId="781E86F2" w14:textId="77777777" w:rsidR="002C5B37" w:rsidRPr="00595AA3" w:rsidRDefault="002C5B37" w:rsidP="00B0178A">
                  <w:pPr>
                    <w:rPr>
                      <w:rFonts w:ascii="Arial" w:eastAsia="Helvetica Neue" w:hAnsi="Arial" w:cs="Arial"/>
                      <w:lang w:bidi="de-DE"/>
                    </w:rPr>
                  </w:pPr>
                </w:p>
              </w:tc>
              <w:tc>
                <w:tcPr>
                  <w:tcW w:w="377" w:type="dxa"/>
                </w:tcPr>
                <w:p w14:paraId="462BF530" w14:textId="77777777" w:rsidR="002C5B37" w:rsidRPr="00595AA3" w:rsidRDefault="002C5B37" w:rsidP="00B0178A">
                  <w:pPr>
                    <w:rPr>
                      <w:rFonts w:ascii="Arial" w:eastAsia="Helvetica Neue" w:hAnsi="Arial" w:cs="Arial"/>
                      <w:lang w:bidi="de-DE"/>
                    </w:rPr>
                  </w:pPr>
                </w:p>
              </w:tc>
              <w:tc>
                <w:tcPr>
                  <w:tcW w:w="377" w:type="dxa"/>
                </w:tcPr>
                <w:p w14:paraId="1F6A1545" w14:textId="77777777" w:rsidR="002C5B37" w:rsidRPr="00595AA3" w:rsidRDefault="002C5B37" w:rsidP="00B0178A">
                  <w:pPr>
                    <w:rPr>
                      <w:rFonts w:ascii="Arial" w:eastAsia="Helvetica Neue" w:hAnsi="Arial" w:cs="Arial"/>
                      <w:lang w:bidi="de-DE"/>
                    </w:rPr>
                  </w:pPr>
                </w:p>
              </w:tc>
              <w:tc>
                <w:tcPr>
                  <w:tcW w:w="377" w:type="dxa"/>
                </w:tcPr>
                <w:p w14:paraId="43BEC1F2" w14:textId="77777777" w:rsidR="002C5B37" w:rsidRPr="00595AA3" w:rsidRDefault="002C5B37" w:rsidP="00B0178A">
                  <w:pPr>
                    <w:rPr>
                      <w:rFonts w:ascii="Arial" w:eastAsia="Helvetica Neue" w:hAnsi="Arial" w:cs="Arial"/>
                      <w:lang w:bidi="de-DE"/>
                    </w:rPr>
                  </w:pPr>
                </w:p>
              </w:tc>
              <w:tc>
                <w:tcPr>
                  <w:tcW w:w="377" w:type="dxa"/>
                </w:tcPr>
                <w:p w14:paraId="08233E81" w14:textId="77777777" w:rsidR="002C5B37" w:rsidRPr="00595AA3" w:rsidRDefault="002C5B37" w:rsidP="00B0178A">
                  <w:pPr>
                    <w:rPr>
                      <w:rFonts w:ascii="Arial" w:eastAsia="Helvetica Neue" w:hAnsi="Arial" w:cs="Arial"/>
                      <w:lang w:bidi="de-DE"/>
                    </w:rPr>
                  </w:pPr>
                </w:p>
              </w:tc>
              <w:tc>
                <w:tcPr>
                  <w:tcW w:w="377" w:type="dxa"/>
                </w:tcPr>
                <w:p w14:paraId="4B218952" w14:textId="77777777" w:rsidR="002C5B37" w:rsidRPr="00595AA3" w:rsidRDefault="002C5B37" w:rsidP="00B0178A">
                  <w:pPr>
                    <w:rPr>
                      <w:rFonts w:ascii="Arial" w:eastAsia="Helvetica Neue" w:hAnsi="Arial" w:cs="Arial"/>
                      <w:lang w:bidi="de-DE"/>
                    </w:rPr>
                  </w:pPr>
                </w:p>
              </w:tc>
            </w:tr>
          </w:tbl>
          <w:p w14:paraId="22BED383" w14:textId="77777777" w:rsidR="002C5B37" w:rsidRPr="00595AA3" w:rsidRDefault="002C5B37" w:rsidP="00B0178A">
            <w:pPr>
              <w:widowControl w:val="0"/>
              <w:autoSpaceDE w:val="0"/>
              <w:autoSpaceDN w:val="0"/>
              <w:spacing w:before="59" w:after="69"/>
              <w:rPr>
                <w:rFonts w:ascii="Arial" w:hAnsi="Arial" w:cs="Arial"/>
                <w:b/>
                <w:bCs/>
                <w:lang w:bidi="de-DE"/>
              </w:rPr>
            </w:pPr>
          </w:p>
        </w:tc>
      </w:tr>
      <w:tr w:rsidR="002C5B37" w:rsidRPr="00FA1A10" w14:paraId="56855464" w14:textId="77777777" w:rsidTr="00B0178A">
        <w:tc>
          <w:tcPr>
            <w:tcW w:w="9062" w:type="dxa"/>
            <w:gridSpan w:val="2"/>
          </w:tcPr>
          <w:p w14:paraId="59462700" w14:textId="77777777" w:rsidR="002C5B37" w:rsidRPr="00595AA3" w:rsidRDefault="002C5B37" w:rsidP="00B0178A">
            <w:pPr>
              <w:widowControl w:val="0"/>
              <w:autoSpaceDE w:val="0"/>
              <w:autoSpaceDN w:val="0"/>
              <w:spacing w:before="59" w:after="69"/>
              <w:rPr>
                <w:rFonts w:ascii="Arial" w:hAnsi="Arial" w:cs="Arial"/>
                <w:b/>
                <w:bCs/>
                <w:lang w:bidi="de-DE"/>
              </w:rPr>
            </w:pPr>
            <w:r w:rsidRPr="00595AA3">
              <w:rPr>
                <w:rFonts w:ascii="Arial" w:hAnsi="Arial" w:cs="Arial"/>
                <w:b/>
                <w:bCs/>
                <w:lang w:bidi="de-DE"/>
              </w:rPr>
              <w:t xml:space="preserve">Benötigte Ausstattung: </w:t>
            </w:r>
          </w:p>
          <w:p w14:paraId="73531CD0" w14:textId="77777777" w:rsidR="002C5B37" w:rsidRPr="00595AA3" w:rsidRDefault="002C5B37" w:rsidP="00B0178A">
            <w:pPr>
              <w:widowControl w:val="0"/>
              <w:autoSpaceDE w:val="0"/>
              <w:autoSpaceDN w:val="0"/>
              <w:spacing w:before="59" w:after="69"/>
              <w:rPr>
                <w:rFonts w:ascii="Arial" w:hAnsi="Arial" w:cs="Arial"/>
                <w:bCs/>
                <w:lang w:bidi="de-DE"/>
              </w:rPr>
            </w:pPr>
            <w:r w:rsidRPr="00595AA3">
              <w:rPr>
                <w:rFonts w:ascii="Arial" w:hAnsi="Arial" w:cs="Arial"/>
                <w:bCs/>
                <w:lang w:bidi="de-DE"/>
              </w:rPr>
              <w:t>- I-Pads</w:t>
            </w:r>
            <w:r w:rsidRPr="00595AA3">
              <w:rPr>
                <w:rFonts w:ascii="Arial" w:hAnsi="Arial" w:cs="Arial"/>
                <w:bCs/>
                <w:lang w:bidi="de-DE"/>
              </w:rPr>
              <w:br/>
              <w:t>- Internetzugang / Wi-Fi</w:t>
            </w:r>
            <w:r w:rsidRPr="00595AA3">
              <w:rPr>
                <w:rFonts w:ascii="Arial" w:hAnsi="Arial" w:cs="Arial"/>
                <w:bCs/>
                <w:lang w:bidi="de-DE"/>
              </w:rPr>
              <w:br/>
              <w:t>- „book creator“ App</w:t>
            </w:r>
          </w:p>
        </w:tc>
      </w:tr>
      <w:tr w:rsidR="002C5B37" w:rsidRPr="00FA1A10" w14:paraId="2D22B03F" w14:textId="77777777" w:rsidTr="00B0178A">
        <w:tc>
          <w:tcPr>
            <w:tcW w:w="9062" w:type="dxa"/>
            <w:gridSpan w:val="2"/>
          </w:tcPr>
          <w:p w14:paraId="540371D8" w14:textId="77777777" w:rsidR="002C5B37" w:rsidRPr="00595AA3" w:rsidRDefault="002C5B37" w:rsidP="00B0178A">
            <w:pPr>
              <w:widowControl w:val="0"/>
              <w:autoSpaceDE w:val="0"/>
              <w:autoSpaceDN w:val="0"/>
              <w:spacing w:before="69"/>
              <w:rPr>
                <w:rFonts w:ascii="Arial" w:hAnsi="Arial" w:cs="Arial"/>
                <w:b/>
                <w:bCs/>
                <w:lang w:bidi="de-DE"/>
              </w:rPr>
            </w:pPr>
            <w:r w:rsidRPr="00595AA3">
              <w:rPr>
                <w:rFonts w:ascii="Arial" w:hAnsi="Arial" w:cs="Arial"/>
                <w:b/>
                <w:bCs/>
                <w:lang w:bidi="de-DE"/>
              </w:rPr>
              <w:t>Methodisch-didaktische Überlegungen</w:t>
            </w:r>
          </w:p>
          <w:p w14:paraId="21C21169" w14:textId="77777777" w:rsidR="002C5B37" w:rsidRPr="00595AA3" w:rsidRDefault="002C5B37" w:rsidP="00B0178A">
            <w:pPr>
              <w:widowControl w:val="0"/>
              <w:autoSpaceDE w:val="0"/>
              <w:autoSpaceDN w:val="0"/>
              <w:spacing w:before="69"/>
              <w:rPr>
                <w:rFonts w:ascii="Arial" w:hAnsi="Arial" w:cs="Arial"/>
                <w:lang w:bidi="de-DE"/>
              </w:rPr>
            </w:pPr>
          </w:p>
        </w:tc>
      </w:tr>
      <w:tr w:rsidR="002C5B37" w:rsidRPr="00FA1A10" w14:paraId="1218A573" w14:textId="77777777" w:rsidTr="00B0178A">
        <w:tc>
          <w:tcPr>
            <w:tcW w:w="9062" w:type="dxa"/>
            <w:gridSpan w:val="2"/>
          </w:tcPr>
          <w:p w14:paraId="26D038EE" w14:textId="77777777" w:rsidR="002C5B37" w:rsidRPr="00595AA3" w:rsidRDefault="002C5B37" w:rsidP="00B0178A">
            <w:pPr>
              <w:widowControl w:val="0"/>
              <w:autoSpaceDE w:val="0"/>
              <w:autoSpaceDN w:val="0"/>
              <w:spacing w:before="49" w:after="50"/>
              <w:rPr>
                <w:rFonts w:ascii="Arial" w:hAnsi="Arial" w:cs="Arial"/>
                <w:b/>
                <w:bCs/>
                <w:lang w:bidi="de-DE"/>
              </w:rPr>
            </w:pPr>
            <w:r w:rsidRPr="00595AA3">
              <w:rPr>
                <w:rFonts w:ascii="Arial" w:hAnsi="Arial" w:cs="Arial"/>
                <w:b/>
                <w:bCs/>
                <w:lang w:bidi="de-DE"/>
              </w:rPr>
              <w:t>Arbeitsblätter, u.a. Materialien</w:t>
            </w:r>
          </w:p>
          <w:p w14:paraId="1D24C659" w14:textId="77777777" w:rsidR="002C5B37" w:rsidRPr="00595AA3" w:rsidRDefault="002C5B37" w:rsidP="00B0178A">
            <w:pPr>
              <w:rPr>
                <w:rFonts w:ascii="Arial" w:hAnsi="Arial" w:cs="Arial"/>
                <w:lang w:bidi="de-DE"/>
              </w:rPr>
            </w:pPr>
            <w:r w:rsidRPr="00595AA3">
              <w:rPr>
                <w:rFonts w:ascii="Arial" w:hAnsi="Arial" w:cs="Arial"/>
                <w:lang w:bidi="de-DE"/>
              </w:rPr>
              <w:t>- aktuelle Zeitungsartikel, AB, Bilder und Infotexte zum Thema in Print und Web</w:t>
            </w:r>
          </w:p>
          <w:p w14:paraId="26DA0D8A" w14:textId="77777777" w:rsidR="002C5B37" w:rsidRPr="00595AA3" w:rsidRDefault="002C5B37" w:rsidP="00B0178A">
            <w:pPr>
              <w:rPr>
                <w:rFonts w:ascii="Arial" w:hAnsi="Arial" w:cs="Arial"/>
                <w:lang w:bidi="de-DE"/>
              </w:rPr>
            </w:pPr>
            <w:r w:rsidRPr="00595AA3">
              <w:rPr>
                <w:rFonts w:ascii="Arial" w:hAnsi="Arial" w:cs="Arial"/>
                <w:lang w:bidi="de-DE"/>
              </w:rPr>
              <w:t>-  TV-Dokumentationen und Interviews, Nachrichtenbeiträge über Mediatheken oder YouTube</w:t>
            </w:r>
          </w:p>
          <w:p w14:paraId="16462C5F" w14:textId="77777777" w:rsidR="002C5B37" w:rsidRPr="00595AA3" w:rsidRDefault="002C5B37" w:rsidP="00B0178A">
            <w:pPr>
              <w:rPr>
                <w:rFonts w:ascii="Arial" w:hAnsi="Arial" w:cs="Arial"/>
                <w:lang w:bidi="de-DE"/>
              </w:rPr>
            </w:pPr>
            <w:r w:rsidRPr="00595AA3">
              <w:rPr>
                <w:rFonts w:ascii="Arial" w:hAnsi="Arial" w:cs="Arial"/>
                <w:lang w:bidi="de-DE"/>
              </w:rPr>
              <w:t xml:space="preserve">- Kinderbuch „Akim rennt“ (von Claude Dubois) </w:t>
            </w:r>
          </w:p>
          <w:p w14:paraId="1D20E5B2" w14:textId="77777777" w:rsidR="002C5B37" w:rsidRPr="00595AA3" w:rsidRDefault="002C5B37" w:rsidP="00B0178A">
            <w:pPr>
              <w:rPr>
                <w:rFonts w:ascii="Arial" w:hAnsi="Arial" w:cs="Arial"/>
                <w:lang w:bidi="de-DE"/>
              </w:rPr>
            </w:pPr>
            <w:r w:rsidRPr="00595AA3">
              <w:rPr>
                <w:rFonts w:ascii="Arial" w:hAnsi="Arial" w:cs="Arial"/>
                <w:lang w:bidi="de-DE"/>
              </w:rPr>
              <w:t>- Aufgaben- und Anfroderungskatalog für die Erstellung</w:t>
            </w:r>
          </w:p>
        </w:tc>
      </w:tr>
      <w:tr w:rsidR="002C5B37" w:rsidRPr="00FA1A10" w14:paraId="638C4616" w14:textId="77777777" w:rsidTr="00B0178A">
        <w:tc>
          <w:tcPr>
            <w:tcW w:w="9062" w:type="dxa"/>
            <w:gridSpan w:val="2"/>
          </w:tcPr>
          <w:p w14:paraId="568FE0B4" w14:textId="77777777" w:rsidR="002C5B37" w:rsidRPr="00595AA3" w:rsidRDefault="002C5B37" w:rsidP="00B0178A">
            <w:pPr>
              <w:widowControl w:val="0"/>
              <w:autoSpaceDE w:val="0"/>
              <w:autoSpaceDN w:val="0"/>
              <w:rPr>
                <w:rFonts w:ascii="Arial" w:hAnsi="Arial" w:cs="Arial"/>
                <w:b/>
                <w:bCs/>
                <w:lang w:bidi="de-DE"/>
              </w:rPr>
            </w:pPr>
            <w:r w:rsidRPr="00595AA3">
              <w:rPr>
                <w:rFonts w:ascii="Arial" w:hAnsi="Arial" w:cs="Arial"/>
                <w:b/>
                <w:bCs/>
                <w:lang w:bidi="de-DE"/>
              </w:rPr>
              <w:t>Quellenangaben</w:t>
            </w:r>
          </w:p>
          <w:p w14:paraId="68AC2E82" w14:textId="77777777" w:rsidR="002C5B37" w:rsidRPr="00595AA3" w:rsidRDefault="002C5B37" w:rsidP="00B0178A">
            <w:pPr>
              <w:widowControl w:val="0"/>
              <w:autoSpaceDE w:val="0"/>
              <w:autoSpaceDN w:val="0"/>
              <w:rPr>
                <w:rFonts w:ascii="Arial" w:hAnsi="Arial" w:cs="Arial"/>
                <w:lang w:bidi="de-DE"/>
              </w:rPr>
            </w:pPr>
          </w:p>
          <w:p w14:paraId="30811841" w14:textId="77777777" w:rsidR="002C5B37" w:rsidRPr="00595AA3" w:rsidRDefault="002C5B37" w:rsidP="00B0178A">
            <w:pPr>
              <w:widowControl w:val="0"/>
              <w:autoSpaceDE w:val="0"/>
              <w:autoSpaceDN w:val="0"/>
              <w:rPr>
                <w:rFonts w:ascii="Arial" w:hAnsi="Arial" w:cs="Arial"/>
                <w:lang w:bidi="de-DE"/>
              </w:rPr>
            </w:pPr>
          </w:p>
        </w:tc>
      </w:tr>
    </w:tbl>
    <w:p w14:paraId="74A145E5" w14:textId="1452CB4A" w:rsidR="003C675B" w:rsidRDefault="003C675B" w:rsidP="00FA1A10">
      <w:pPr>
        <w:rPr>
          <w:rFonts w:cstheme="minorHAnsi"/>
        </w:rPr>
      </w:pPr>
    </w:p>
    <w:p w14:paraId="474D9BA4" w14:textId="77777777" w:rsidR="003C675B" w:rsidRDefault="003C675B">
      <w:pPr>
        <w:rPr>
          <w:rFonts w:cstheme="minorHAnsi"/>
        </w:rPr>
      </w:pPr>
      <w:r>
        <w:rPr>
          <w:rFonts w:cstheme="minorHAnsi"/>
        </w:rPr>
        <w:br w:type="page"/>
      </w:r>
    </w:p>
    <w:p w14:paraId="1966B5A2" w14:textId="5D629FEA" w:rsidR="00BB12AF" w:rsidRPr="003C675B" w:rsidRDefault="003C675B" w:rsidP="00FA1A10">
      <w:pPr>
        <w:rPr>
          <w:rFonts w:cstheme="minorHAnsi"/>
          <w:b/>
          <w:bCs/>
        </w:rPr>
      </w:pPr>
      <w:r w:rsidRPr="003C675B">
        <w:rPr>
          <w:rFonts w:cstheme="minorHAnsi"/>
          <w:b/>
          <w:bCs/>
        </w:rPr>
        <w:t>Arbeitslehre Hauswirtschaft</w:t>
      </w:r>
    </w:p>
    <w:tbl>
      <w:tblPr>
        <w:tblStyle w:val="Tabellenraster"/>
        <w:tblW w:w="0" w:type="auto"/>
        <w:tblLook w:val="04A0" w:firstRow="1" w:lastRow="0" w:firstColumn="1" w:lastColumn="0" w:noHBand="0" w:noVBand="1"/>
      </w:tblPr>
      <w:tblGrid>
        <w:gridCol w:w="6516"/>
        <w:gridCol w:w="2546"/>
      </w:tblGrid>
      <w:tr w:rsidR="003C675B" w:rsidRPr="00FA1A10" w14:paraId="798D18C8" w14:textId="77777777" w:rsidTr="00B0178A">
        <w:trPr>
          <w:trHeight w:val="738"/>
        </w:trPr>
        <w:tc>
          <w:tcPr>
            <w:tcW w:w="6516" w:type="dxa"/>
          </w:tcPr>
          <w:p w14:paraId="32831E63" w14:textId="77777777" w:rsidR="003C675B" w:rsidRDefault="003C675B" w:rsidP="00B0178A">
            <w:pPr>
              <w:rPr>
                <w:rFonts w:cstheme="minorHAnsi"/>
              </w:rPr>
            </w:pPr>
            <w:r w:rsidRPr="00FA1A10">
              <w:rPr>
                <w:rFonts w:cstheme="minorHAnsi"/>
                <w:b/>
              </w:rPr>
              <w:t>Jahrgang:</w:t>
            </w:r>
            <w:r w:rsidRPr="00FA1A10">
              <w:rPr>
                <w:rFonts w:cstheme="minorHAnsi"/>
              </w:rPr>
              <w:t xml:space="preserve"> </w:t>
            </w:r>
          </w:p>
          <w:p w14:paraId="6B317E9C" w14:textId="77777777" w:rsidR="003C675B" w:rsidRPr="00FA1A10" w:rsidRDefault="003C675B" w:rsidP="00B0178A">
            <w:pPr>
              <w:rPr>
                <w:rFonts w:cstheme="minorHAnsi"/>
              </w:rPr>
            </w:pPr>
            <w:r>
              <w:rPr>
                <w:rFonts w:cstheme="minorHAnsi"/>
              </w:rPr>
              <w:t>9/10</w:t>
            </w:r>
          </w:p>
        </w:tc>
        <w:tc>
          <w:tcPr>
            <w:tcW w:w="2546" w:type="dxa"/>
            <w:vMerge w:val="restart"/>
          </w:tcPr>
          <w:p w14:paraId="64D32988" w14:textId="77777777" w:rsidR="003C675B" w:rsidRPr="00FA1A10" w:rsidRDefault="003C675B" w:rsidP="00B0178A">
            <w:pPr>
              <w:widowControl w:val="0"/>
              <w:autoSpaceDE w:val="0"/>
              <w:autoSpaceDN w:val="0"/>
              <w:spacing w:before="107"/>
              <w:rPr>
                <w:rFonts w:cstheme="minorHAnsi"/>
                <w:b/>
                <w:bCs/>
                <w:lang w:bidi="de-DE"/>
              </w:rPr>
            </w:pPr>
            <w:r w:rsidRPr="00FA1A10">
              <w:rPr>
                <w:rFonts w:cstheme="minorHAnsi"/>
                <w:b/>
                <w:bCs/>
                <w:lang w:bidi="de-DE"/>
              </w:rPr>
              <w:t xml:space="preserve">Das Vorhaben ist </w:t>
            </w:r>
          </w:p>
          <w:p w14:paraId="13ED3C92" w14:textId="77777777" w:rsidR="003C675B" w:rsidRPr="00FA1A10" w:rsidRDefault="003C675B" w:rsidP="00B0178A">
            <w:pPr>
              <w:tabs>
                <w:tab w:val="left" w:pos="3178"/>
              </w:tabs>
              <w:spacing w:before="221"/>
              <w:rPr>
                <w:rFonts w:cstheme="minorHAnsi"/>
                <w:sz w:val="20"/>
              </w:rPr>
            </w:pPr>
            <w:r w:rsidRPr="00FA1A10">
              <w:rPr>
                <w:rFonts w:cstheme="minorHAnsi"/>
                <w:sz w:val="20"/>
              </w:rPr>
              <w:t>(</w:t>
            </w:r>
            <w:r>
              <w:rPr>
                <w:rFonts w:cstheme="minorHAnsi"/>
                <w:sz w:val="20"/>
              </w:rPr>
              <w:t xml:space="preserve"> </w:t>
            </w:r>
            <w:r w:rsidRPr="00FA1A10">
              <w:rPr>
                <w:rFonts w:cstheme="minorHAnsi"/>
                <w:sz w:val="20"/>
              </w:rPr>
              <w:t>)      für alle</w:t>
            </w:r>
          </w:p>
          <w:p w14:paraId="0F3971AD" w14:textId="77777777" w:rsidR="003C675B" w:rsidRPr="00FA1A10" w:rsidRDefault="003C675B" w:rsidP="00B0178A">
            <w:pPr>
              <w:tabs>
                <w:tab w:val="left" w:pos="3178"/>
              </w:tabs>
              <w:spacing w:before="221"/>
              <w:rPr>
                <w:rFonts w:cstheme="minorHAnsi"/>
                <w:sz w:val="20"/>
              </w:rPr>
            </w:pPr>
            <w:r w:rsidRPr="00FA1A10">
              <w:rPr>
                <w:rFonts w:cstheme="minorHAnsi"/>
                <w:sz w:val="20"/>
              </w:rPr>
              <w:t>(</w:t>
            </w:r>
            <w:r>
              <w:rPr>
                <w:rFonts w:cstheme="minorHAnsi"/>
                <w:sz w:val="20"/>
              </w:rPr>
              <w:t xml:space="preserve">x  </w:t>
            </w:r>
            <w:r w:rsidRPr="00FA1A10">
              <w:rPr>
                <w:rFonts w:cstheme="minorHAnsi"/>
                <w:sz w:val="20"/>
              </w:rPr>
              <w:t xml:space="preserve">)      für eine </w:t>
            </w:r>
            <w:r w:rsidRPr="00FA1A10">
              <w:rPr>
                <w:rFonts w:cstheme="minorHAnsi"/>
                <w:spacing w:val="-3"/>
                <w:sz w:val="20"/>
              </w:rPr>
              <w:t>Teilgruppe</w:t>
            </w:r>
          </w:p>
          <w:p w14:paraId="29CABC03" w14:textId="77777777" w:rsidR="003C675B" w:rsidRPr="00FA1A10" w:rsidRDefault="003C675B" w:rsidP="00B0178A">
            <w:pPr>
              <w:tabs>
                <w:tab w:val="left" w:pos="3178"/>
              </w:tabs>
              <w:spacing w:before="116"/>
              <w:rPr>
                <w:rFonts w:cstheme="minorHAnsi"/>
                <w:sz w:val="20"/>
              </w:rPr>
            </w:pPr>
            <w:r w:rsidRPr="00FA1A10">
              <w:rPr>
                <w:rFonts w:cstheme="minorHAnsi"/>
                <w:sz w:val="20"/>
              </w:rPr>
              <w:t>(</w:t>
            </w:r>
            <w:r>
              <w:rPr>
                <w:rFonts w:cstheme="minorHAnsi"/>
                <w:sz w:val="20"/>
              </w:rPr>
              <w:t xml:space="preserve"> </w:t>
            </w:r>
            <w:r w:rsidRPr="00FA1A10">
              <w:rPr>
                <w:rFonts w:cstheme="minorHAnsi"/>
                <w:sz w:val="20"/>
              </w:rPr>
              <w:t>)      Pflicht</w:t>
            </w:r>
          </w:p>
          <w:p w14:paraId="619B8179" w14:textId="77777777" w:rsidR="003C675B" w:rsidRPr="00FA1A10" w:rsidRDefault="003C675B" w:rsidP="00B0178A">
            <w:pPr>
              <w:tabs>
                <w:tab w:val="left" w:pos="3178"/>
              </w:tabs>
              <w:spacing w:before="116"/>
              <w:rPr>
                <w:rFonts w:cstheme="minorHAnsi"/>
                <w:sz w:val="20"/>
              </w:rPr>
            </w:pPr>
            <w:r w:rsidRPr="00FA1A10">
              <w:rPr>
                <w:rFonts w:cstheme="minorHAnsi"/>
                <w:sz w:val="20"/>
              </w:rPr>
              <w:t>( )      Empfehlung</w:t>
            </w:r>
          </w:p>
          <w:p w14:paraId="25C2FC9D" w14:textId="77777777" w:rsidR="003C675B" w:rsidRPr="00FA1A10" w:rsidRDefault="003C675B" w:rsidP="00B0178A">
            <w:pPr>
              <w:tabs>
                <w:tab w:val="left" w:pos="3178"/>
              </w:tabs>
              <w:spacing w:before="190"/>
              <w:rPr>
                <w:rFonts w:cstheme="minorHAnsi"/>
                <w:sz w:val="20"/>
              </w:rPr>
            </w:pPr>
            <w:r w:rsidRPr="00FA1A10">
              <w:rPr>
                <w:rFonts w:cstheme="minorHAnsi"/>
                <w:sz w:val="20"/>
              </w:rPr>
              <w:t>(</w:t>
            </w:r>
            <w:r>
              <w:rPr>
                <w:rFonts w:cstheme="minorHAnsi"/>
                <w:sz w:val="20"/>
              </w:rPr>
              <w:t xml:space="preserve"> </w:t>
            </w:r>
            <w:r w:rsidRPr="00FA1A10">
              <w:rPr>
                <w:rFonts w:cstheme="minorHAnsi"/>
                <w:sz w:val="20"/>
              </w:rPr>
              <w:t>)       wird</w:t>
            </w:r>
            <w:r w:rsidRPr="00FA1A10">
              <w:rPr>
                <w:rFonts w:cstheme="minorHAnsi"/>
                <w:spacing w:val="-8"/>
                <w:sz w:val="20"/>
              </w:rPr>
              <w:t xml:space="preserve"> </w:t>
            </w:r>
            <w:r w:rsidRPr="00FA1A10">
              <w:rPr>
                <w:rFonts w:cstheme="minorHAnsi"/>
                <w:sz w:val="20"/>
              </w:rPr>
              <w:t>durchgeführt</w:t>
            </w:r>
          </w:p>
          <w:p w14:paraId="4461DDF7" w14:textId="77777777" w:rsidR="003C675B" w:rsidRPr="00FA1A10" w:rsidRDefault="003C675B" w:rsidP="00B0178A">
            <w:pPr>
              <w:tabs>
                <w:tab w:val="left" w:pos="3178"/>
              </w:tabs>
              <w:spacing w:before="190"/>
              <w:rPr>
                <w:rFonts w:cstheme="minorHAnsi"/>
                <w:sz w:val="20"/>
              </w:rPr>
            </w:pPr>
            <w:r w:rsidRPr="00FA1A10">
              <w:rPr>
                <w:rFonts w:cstheme="minorHAnsi"/>
                <w:sz w:val="20"/>
              </w:rPr>
              <w:t>( )      Umsetzung/Planung</w:t>
            </w:r>
          </w:p>
        </w:tc>
      </w:tr>
      <w:tr w:rsidR="003C675B" w:rsidRPr="00FA1A10" w14:paraId="02818BC2" w14:textId="77777777" w:rsidTr="00B0178A">
        <w:trPr>
          <w:trHeight w:val="737"/>
        </w:trPr>
        <w:tc>
          <w:tcPr>
            <w:tcW w:w="6516" w:type="dxa"/>
          </w:tcPr>
          <w:p w14:paraId="34FC9882" w14:textId="77777777" w:rsidR="003C675B" w:rsidRPr="00FA1A10" w:rsidRDefault="003C675B" w:rsidP="00B0178A">
            <w:pPr>
              <w:rPr>
                <w:rFonts w:cstheme="minorHAnsi"/>
                <w:b/>
                <w:szCs w:val="28"/>
              </w:rPr>
            </w:pPr>
            <w:r w:rsidRPr="00FA1A10">
              <w:rPr>
                <w:rFonts w:cstheme="minorHAnsi"/>
                <w:b/>
                <w:szCs w:val="28"/>
              </w:rPr>
              <w:t xml:space="preserve">Thema des Unterrichtvorhabens: </w:t>
            </w:r>
          </w:p>
          <w:p w14:paraId="597383C6" w14:textId="77777777" w:rsidR="003C675B" w:rsidRDefault="003C675B" w:rsidP="00B0178A">
            <w:pPr>
              <w:rPr>
                <w:rFonts w:cstheme="minorHAnsi"/>
                <w:szCs w:val="28"/>
              </w:rPr>
            </w:pPr>
            <w:r>
              <w:rPr>
                <w:rFonts w:cstheme="minorHAnsi"/>
                <w:szCs w:val="28"/>
              </w:rPr>
              <w:t>Übersicht über die Nährstoffe (Baustoffe, Brennstoffe, Wirkstoffe)</w:t>
            </w:r>
          </w:p>
          <w:p w14:paraId="3F9326E2" w14:textId="77777777" w:rsidR="003C675B" w:rsidRDefault="003C675B" w:rsidP="00B0178A">
            <w:pPr>
              <w:rPr>
                <w:rFonts w:cstheme="minorHAnsi"/>
                <w:szCs w:val="28"/>
              </w:rPr>
            </w:pPr>
          </w:p>
          <w:p w14:paraId="0B4791C8" w14:textId="77777777" w:rsidR="003C675B" w:rsidRPr="00FA1A10" w:rsidRDefault="003C675B" w:rsidP="00B0178A">
            <w:pPr>
              <w:rPr>
                <w:rFonts w:cstheme="minorHAnsi"/>
                <w:szCs w:val="28"/>
              </w:rPr>
            </w:pPr>
          </w:p>
          <w:p w14:paraId="53B06BCA" w14:textId="77777777" w:rsidR="003C675B" w:rsidRPr="00FA1A10" w:rsidRDefault="003C675B" w:rsidP="00B0178A">
            <w:pPr>
              <w:rPr>
                <w:rFonts w:cstheme="minorHAnsi"/>
                <w:b/>
                <w:szCs w:val="28"/>
              </w:rPr>
            </w:pPr>
            <w:r w:rsidRPr="00FA1A10">
              <w:rPr>
                <w:rFonts w:cstheme="minorHAnsi"/>
                <w:b/>
                <w:szCs w:val="28"/>
              </w:rPr>
              <w:t>Thema der Reihe:</w:t>
            </w:r>
          </w:p>
          <w:p w14:paraId="3223FED3" w14:textId="77777777" w:rsidR="003C675B" w:rsidRPr="00FA1A10" w:rsidRDefault="003C675B" w:rsidP="00B0178A">
            <w:pPr>
              <w:widowControl w:val="0"/>
              <w:autoSpaceDE w:val="0"/>
              <w:autoSpaceDN w:val="0"/>
              <w:spacing w:before="94"/>
              <w:rPr>
                <w:rFonts w:cstheme="minorHAnsi"/>
                <w:szCs w:val="28"/>
              </w:rPr>
            </w:pPr>
            <w:r>
              <w:rPr>
                <w:rFonts w:cstheme="minorHAnsi"/>
                <w:szCs w:val="28"/>
              </w:rPr>
              <w:t>Gesunde Ernährung – warum müssen wir essen und trinken?</w:t>
            </w:r>
          </w:p>
        </w:tc>
        <w:tc>
          <w:tcPr>
            <w:tcW w:w="2546" w:type="dxa"/>
            <w:vMerge/>
          </w:tcPr>
          <w:p w14:paraId="29F3A159" w14:textId="77777777" w:rsidR="003C675B" w:rsidRPr="00FA1A10" w:rsidRDefault="003C675B" w:rsidP="00B0178A">
            <w:pPr>
              <w:widowControl w:val="0"/>
              <w:autoSpaceDE w:val="0"/>
              <w:autoSpaceDN w:val="0"/>
              <w:spacing w:before="107"/>
              <w:rPr>
                <w:rFonts w:cstheme="minorHAnsi"/>
                <w:b/>
                <w:bCs/>
                <w:lang w:bidi="de-DE"/>
              </w:rPr>
            </w:pPr>
          </w:p>
        </w:tc>
      </w:tr>
      <w:tr w:rsidR="003C675B" w:rsidRPr="00FA1A10" w14:paraId="2B9AA56C" w14:textId="77777777" w:rsidTr="00B0178A">
        <w:tc>
          <w:tcPr>
            <w:tcW w:w="9062" w:type="dxa"/>
            <w:gridSpan w:val="2"/>
          </w:tcPr>
          <w:p w14:paraId="3EDB3C56" w14:textId="77777777" w:rsidR="003C675B" w:rsidRPr="00FA1A10" w:rsidRDefault="003C675B" w:rsidP="00B0178A">
            <w:pPr>
              <w:widowControl w:val="0"/>
              <w:autoSpaceDE w:val="0"/>
              <w:autoSpaceDN w:val="0"/>
              <w:spacing w:before="59" w:after="69"/>
              <w:rPr>
                <w:rFonts w:cstheme="minorHAnsi"/>
                <w:b/>
                <w:bCs/>
                <w:lang w:bidi="de-DE"/>
              </w:rPr>
            </w:pPr>
            <w:r w:rsidRPr="00FA1A10">
              <w:rPr>
                <w:rFonts w:cstheme="minorHAnsi"/>
                <w:b/>
                <w:bCs/>
                <w:lang w:bidi="de-DE"/>
              </w:rPr>
              <w:t>Kurzbeschreibung</w:t>
            </w:r>
          </w:p>
          <w:p w14:paraId="7BA6852F" w14:textId="77777777" w:rsidR="003C675B" w:rsidRDefault="003C675B" w:rsidP="00B0178A">
            <w:pPr>
              <w:widowControl w:val="0"/>
              <w:autoSpaceDE w:val="0"/>
              <w:autoSpaceDN w:val="0"/>
              <w:spacing w:before="59" w:after="69"/>
              <w:rPr>
                <w:rFonts w:cstheme="minorHAnsi"/>
                <w:lang w:bidi="de-DE"/>
              </w:rPr>
            </w:pPr>
            <w:r>
              <w:rPr>
                <w:rFonts w:cstheme="minorHAnsi"/>
                <w:lang w:bidi="de-DE"/>
              </w:rPr>
              <w:t>Die SuS erarbeiten in arbeitsteiliger Partnerarbeit Steckbriefe zu den einzelnen Nährstoffen. Sie gestalten eine informative und optisch ansprechende Seite in der App „Book Creator“ und fügen diese im Kurs zusammen – so entsteht am Ende der Sequenz ein digitales Buch über die Nährstoffe.</w:t>
            </w:r>
          </w:p>
          <w:p w14:paraId="3E505A07" w14:textId="77777777" w:rsidR="003C675B" w:rsidRPr="00FA1A10" w:rsidRDefault="003C675B" w:rsidP="00B0178A">
            <w:pPr>
              <w:widowControl w:val="0"/>
              <w:autoSpaceDE w:val="0"/>
              <w:autoSpaceDN w:val="0"/>
              <w:spacing w:before="59" w:after="69"/>
              <w:rPr>
                <w:rFonts w:cstheme="minorHAnsi"/>
                <w:lang w:bidi="de-DE"/>
              </w:rPr>
            </w:pPr>
          </w:p>
        </w:tc>
      </w:tr>
      <w:tr w:rsidR="003C675B" w:rsidRPr="00FA1A10" w14:paraId="0A4C7425" w14:textId="77777777" w:rsidTr="00B0178A">
        <w:tc>
          <w:tcPr>
            <w:tcW w:w="9062" w:type="dxa"/>
            <w:gridSpan w:val="2"/>
          </w:tcPr>
          <w:p w14:paraId="66C8E2C5" w14:textId="77777777" w:rsidR="003C675B" w:rsidRPr="00FA1A10" w:rsidRDefault="003C675B" w:rsidP="00B0178A">
            <w:pPr>
              <w:widowControl w:val="0"/>
              <w:autoSpaceDE w:val="0"/>
              <w:autoSpaceDN w:val="0"/>
              <w:spacing w:before="17"/>
              <w:rPr>
                <w:rFonts w:cstheme="minorHAnsi"/>
                <w:lang w:bidi="de-DE"/>
              </w:rPr>
            </w:pPr>
            <w:r w:rsidRPr="00FA1A10">
              <w:rPr>
                <w:rFonts w:cstheme="minorHAnsi"/>
                <w:b/>
                <w:bCs/>
                <w:lang w:bidi="de-DE"/>
              </w:rPr>
              <w:t>Kompetenzen</w:t>
            </w:r>
            <w:r>
              <w:rPr>
                <w:rFonts w:cstheme="minorHAnsi"/>
                <w:b/>
                <w:bCs/>
                <w:lang w:bidi="de-DE"/>
              </w:rPr>
              <w:t xml:space="preserve"> (laut Kernlehrplan):</w:t>
            </w:r>
          </w:p>
          <w:p w14:paraId="43B084CB" w14:textId="77777777" w:rsidR="003C675B" w:rsidRDefault="003C675B" w:rsidP="00B0178A">
            <w:pPr>
              <w:rPr>
                <w:rFonts w:cstheme="minorHAnsi"/>
                <w:b/>
              </w:rPr>
            </w:pPr>
          </w:p>
          <w:p w14:paraId="65E348CB" w14:textId="77777777" w:rsidR="003C675B" w:rsidRDefault="003C675B" w:rsidP="00B0178A">
            <w:pPr>
              <w:widowControl w:val="0"/>
              <w:autoSpaceDE w:val="0"/>
              <w:autoSpaceDN w:val="0"/>
              <w:spacing w:before="59" w:after="69"/>
              <w:rPr>
                <w:rFonts w:cstheme="minorHAnsi"/>
                <w:lang w:bidi="de-DE"/>
              </w:rPr>
            </w:pPr>
            <w:r>
              <w:rPr>
                <w:rFonts w:cstheme="minorHAnsi"/>
                <w:lang w:bidi="de-DE"/>
              </w:rPr>
              <w:t>Die SuS lernen Grundlagen der Ernährungslehre: ernährungsphysiologische und soziokulturelle Aspekte, schwerpunktmäßig Inhaltsstoffe unserer Nahrung, Aufgaben, Vorkommen, Bedeutung der Nährstoffe, Mangelerscheinungen, Zubereitungshinweise, Ernährungsempfehlungen</w:t>
            </w:r>
          </w:p>
          <w:p w14:paraId="5B6C86E9" w14:textId="77777777" w:rsidR="003C675B" w:rsidRDefault="003C675B" w:rsidP="00B0178A">
            <w:pPr>
              <w:rPr>
                <w:rFonts w:cstheme="minorHAnsi"/>
                <w:b/>
              </w:rPr>
            </w:pPr>
          </w:p>
          <w:p w14:paraId="6D807973" w14:textId="77777777" w:rsidR="003C675B" w:rsidRPr="005E20D6" w:rsidRDefault="003C675B" w:rsidP="00B0178A">
            <w:pPr>
              <w:rPr>
                <w:rFonts w:cstheme="minorHAnsi"/>
                <w:b/>
                <w:i/>
                <w:iCs/>
              </w:rPr>
            </w:pPr>
          </w:p>
          <w:p w14:paraId="74C024B0" w14:textId="77777777" w:rsidR="003C675B" w:rsidRPr="00FA1A10" w:rsidRDefault="003C675B" w:rsidP="00B0178A">
            <w:pPr>
              <w:rPr>
                <w:rFonts w:cstheme="minorHAnsi"/>
              </w:rPr>
            </w:pPr>
          </w:p>
        </w:tc>
      </w:tr>
      <w:tr w:rsidR="003C675B" w:rsidRPr="00FA1A10" w14:paraId="7B38A52A" w14:textId="77777777" w:rsidTr="00B0178A">
        <w:tc>
          <w:tcPr>
            <w:tcW w:w="9062" w:type="dxa"/>
            <w:gridSpan w:val="2"/>
          </w:tcPr>
          <w:p w14:paraId="32105AD3" w14:textId="77777777" w:rsidR="003C675B" w:rsidRPr="00FA1A10" w:rsidRDefault="003C675B" w:rsidP="00B0178A">
            <w:pPr>
              <w:widowControl w:val="0"/>
              <w:autoSpaceDE w:val="0"/>
              <w:autoSpaceDN w:val="0"/>
              <w:spacing w:before="59" w:after="69"/>
              <w:rPr>
                <w:rFonts w:cstheme="minorHAnsi"/>
                <w:b/>
                <w:bCs/>
                <w:lang w:bidi="de-DE"/>
              </w:rPr>
            </w:pPr>
            <w:r w:rsidRPr="00FA1A10">
              <w:rPr>
                <w:rFonts w:cstheme="minorHAnsi"/>
                <w:b/>
                <w:bCs/>
                <w:lang w:bidi="de-DE"/>
              </w:rPr>
              <w:t>Teilkompetenzen laut MKR</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63"/>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tblGrid>
            <w:tr w:rsidR="003C675B" w:rsidRPr="00FA1A10" w14:paraId="424180E3" w14:textId="77777777" w:rsidTr="00B0178A">
              <w:trPr>
                <w:trHeight w:val="273"/>
              </w:trPr>
              <w:tc>
                <w:tcPr>
                  <w:tcW w:w="377" w:type="dxa"/>
                  <w:shd w:val="clear" w:color="auto" w:fill="009740"/>
                </w:tcPr>
                <w:p w14:paraId="38793103"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1.1</w:t>
                  </w:r>
                </w:p>
              </w:tc>
              <w:tc>
                <w:tcPr>
                  <w:tcW w:w="377" w:type="dxa"/>
                  <w:shd w:val="clear" w:color="auto" w:fill="009740"/>
                </w:tcPr>
                <w:p w14:paraId="1C5A0A32"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1.2</w:t>
                  </w:r>
                </w:p>
              </w:tc>
              <w:tc>
                <w:tcPr>
                  <w:tcW w:w="377" w:type="dxa"/>
                  <w:shd w:val="clear" w:color="auto" w:fill="009740"/>
                </w:tcPr>
                <w:p w14:paraId="4545EC4B"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1.3</w:t>
                  </w:r>
                </w:p>
              </w:tc>
              <w:tc>
                <w:tcPr>
                  <w:tcW w:w="377" w:type="dxa"/>
                  <w:shd w:val="clear" w:color="auto" w:fill="009740"/>
                </w:tcPr>
                <w:p w14:paraId="2686C1B4"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1.4</w:t>
                  </w:r>
                </w:p>
              </w:tc>
              <w:tc>
                <w:tcPr>
                  <w:tcW w:w="377" w:type="dxa"/>
                  <w:shd w:val="clear" w:color="auto" w:fill="009FE3"/>
                </w:tcPr>
                <w:p w14:paraId="1AC1E2AC"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2.1</w:t>
                  </w:r>
                </w:p>
              </w:tc>
              <w:tc>
                <w:tcPr>
                  <w:tcW w:w="377" w:type="dxa"/>
                  <w:shd w:val="clear" w:color="auto" w:fill="009FE3"/>
                </w:tcPr>
                <w:p w14:paraId="1B219084"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2.2</w:t>
                  </w:r>
                </w:p>
              </w:tc>
              <w:tc>
                <w:tcPr>
                  <w:tcW w:w="377" w:type="dxa"/>
                  <w:shd w:val="clear" w:color="auto" w:fill="009FE3"/>
                </w:tcPr>
                <w:p w14:paraId="71B1DBFC"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2.3</w:t>
                  </w:r>
                </w:p>
              </w:tc>
              <w:tc>
                <w:tcPr>
                  <w:tcW w:w="377" w:type="dxa"/>
                  <w:shd w:val="clear" w:color="auto" w:fill="009FE3"/>
                </w:tcPr>
                <w:p w14:paraId="4F51500D"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2.4</w:t>
                  </w:r>
                </w:p>
              </w:tc>
              <w:tc>
                <w:tcPr>
                  <w:tcW w:w="377" w:type="dxa"/>
                  <w:shd w:val="clear" w:color="auto" w:fill="15619D"/>
                </w:tcPr>
                <w:p w14:paraId="7D78E626"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3.1</w:t>
                  </w:r>
                </w:p>
              </w:tc>
              <w:tc>
                <w:tcPr>
                  <w:tcW w:w="377" w:type="dxa"/>
                  <w:shd w:val="clear" w:color="auto" w:fill="15619D"/>
                </w:tcPr>
                <w:p w14:paraId="2222416F"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3.2</w:t>
                  </w:r>
                </w:p>
              </w:tc>
              <w:tc>
                <w:tcPr>
                  <w:tcW w:w="377" w:type="dxa"/>
                  <w:shd w:val="clear" w:color="auto" w:fill="15619D"/>
                </w:tcPr>
                <w:p w14:paraId="1734FC18"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3.3</w:t>
                  </w:r>
                </w:p>
              </w:tc>
              <w:tc>
                <w:tcPr>
                  <w:tcW w:w="377" w:type="dxa"/>
                  <w:shd w:val="clear" w:color="auto" w:fill="15619D"/>
                </w:tcPr>
                <w:p w14:paraId="66B7E41B"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3.4</w:t>
                  </w:r>
                </w:p>
              </w:tc>
              <w:tc>
                <w:tcPr>
                  <w:tcW w:w="377" w:type="dxa"/>
                  <w:shd w:val="clear" w:color="auto" w:fill="E6007E"/>
                </w:tcPr>
                <w:p w14:paraId="37B6D346"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4.1</w:t>
                  </w:r>
                </w:p>
              </w:tc>
              <w:tc>
                <w:tcPr>
                  <w:tcW w:w="377" w:type="dxa"/>
                  <w:shd w:val="clear" w:color="auto" w:fill="E6007E"/>
                </w:tcPr>
                <w:p w14:paraId="7BD3FABE"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4.2</w:t>
                  </w:r>
                </w:p>
              </w:tc>
              <w:tc>
                <w:tcPr>
                  <w:tcW w:w="377" w:type="dxa"/>
                  <w:shd w:val="clear" w:color="auto" w:fill="E6007E"/>
                </w:tcPr>
                <w:p w14:paraId="0E4754D2"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4.3</w:t>
                  </w:r>
                </w:p>
              </w:tc>
              <w:tc>
                <w:tcPr>
                  <w:tcW w:w="377" w:type="dxa"/>
                  <w:shd w:val="clear" w:color="auto" w:fill="E6007E"/>
                </w:tcPr>
                <w:p w14:paraId="618DB143"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4.4</w:t>
                  </w:r>
                </w:p>
              </w:tc>
              <w:tc>
                <w:tcPr>
                  <w:tcW w:w="377" w:type="dxa"/>
                  <w:shd w:val="clear" w:color="auto" w:fill="C32012"/>
                </w:tcPr>
                <w:p w14:paraId="13D6414B"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5.1</w:t>
                  </w:r>
                </w:p>
              </w:tc>
              <w:tc>
                <w:tcPr>
                  <w:tcW w:w="377" w:type="dxa"/>
                  <w:shd w:val="clear" w:color="auto" w:fill="C32012"/>
                </w:tcPr>
                <w:p w14:paraId="1D938795"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5.2</w:t>
                  </w:r>
                </w:p>
              </w:tc>
              <w:tc>
                <w:tcPr>
                  <w:tcW w:w="377" w:type="dxa"/>
                  <w:shd w:val="clear" w:color="auto" w:fill="C32012"/>
                </w:tcPr>
                <w:p w14:paraId="3FC50E7C"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5.3</w:t>
                  </w:r>
                </w:p>
              </w:tc>
              <w:tc>
                <w:tcPr>
                  <w:tcW w:w="377" w:type="dxa"/>
                  <w:shd w:val="clear" w:color="auto" w:fill="C32012"/>
                </w:tcPr>
                <w:p w14:paraId="05C97D19"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5.4</w:t>
                  </w:r>
                </w:p>
              </w:tc>
              <w:tc>
                <w:tcPr>
                  <w:tcW w:w="377" w:type="dxa"/>
                  <w:shd w:val="clear" w:color="auto" w:fill="FAB72D"/>
                </w:tcPr>
                <w:p w14:paraId="1DD0D797"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6.1</w:t>
                  </w:r>
                </w:p>
              </w:tc>
              <w:tc>
                <w:tcPr>
                  <w:tcW w:w="377" w:type="dxa"/>
                  <w:shd w:val="clear" w:color="auto" w:fill="FAB72D"/>
                </w:tcPr>
                <w:p w14:paraId="6FEB7579"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6.2</w:t>
                  </w:r>
                </w:p>
              </w:tc>
              <w:tc>
                <w:tcPr>
                  <w:tcW w:w="377" w:type="dxa"/>
                  <w:shd w:val="clear" w:color="auto" w:fill="FAB72D"/>
                </w:tcPr>
                <w:p w14:paraId="370696F2"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6.3</w:t>
                  </w:r>
                </w:p>
              </w:tc>
              <w:tc>
                <w:tcPr>
                  <w:tcW w:w="377" w:type="dxa"/>
                  <w:shd w:val="clear" w:color="auto" w:fill="FAB72D"/>
                </w:tcPr>
                <w:p w14:paraId="12D9A2A6" w14:textId="77777777" w:rsidR="003C675B" w:rsidRPr="00FA1A10" w:rsidRDefault="003C675B" w:rsidP="00B0178A">
                  <w:pPr>
                    <w:spacing w:before="66"/>
                    <w:rPr>
                      <w:rFonts w:eastAsia="Helvetica Neue" w:cstheme="minorHAnsi"/>
                      <w:sz w:val="14"/>
                      <w:lang w:eastAsia="de-DE" w:bidi="de-DE"/>
                    </w:rPr>
                  </w:pPr>
                  <w:r w:rsidRPr="00FA1A10">
                    <w:rPr>
                      <w:rFonts w:eastAsia="Helvetica Neue" w:cstheme="minorHAnsi"/>
                      <w:color w:val="FFFFFF"/>
                      <w:sz w:val="14"/>
                      <w:lang w:eastAsia="de-DE" w:bidi="de-DE"/>
                    </w:rPr>
                    <w:t>6.4</w:t>
                  </w:r>
                </w:p>
              </w:tc>
            </w:tr>
            <w:tr w:rsidR="003C675B" w:rsidRPr="00FA1A10" w14:paraId="5BD2A64A" w14:textId="77777777" w:rsidTr="00B0178A">
              <w:trPr>
                <w:trHeight w:val="314"/>
              </w:trPr>
              <w:tc>
                <w:tcPr>
                  <w:tcW w:w="377" w:type="dxa"/>
                </w:tcPr>
                <w:p w14:paraId="65FA6259" w14:textId="77777777" w:rsidR="003C675B" w:rsidRPr="00FA1A10" w:rsidRDefault="003C675B" w:rsidP="00B0178A">
                  <w:pPr>
                    <w:rPr>
                      <w:rFonts w:eastAsia="Helvetica Neue" w:cstheme="minorHAnsi"/>
                      <w:sz w:val="18"/>
                      <w:lang w:eastAsia="de-DE" w:bidi="de-DE"/>
                    </w:rPr>
                  </w:pPr>
                </w:p>
              </w:tc>
              <w:tc>
                <w:tcPr>
                  <w:tcW w:w="377" w:type="dxa"/>
                </w:tcPr>
                <w:p w14:paraId="519BE106" w14:textId="77777777" w:rsidR="003C675B" w:rsidRPr="00FA1A10" w:rsidRDefault="003C675B"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64148436" w14:textId="77777777" w:rsidR="003C675B" w:rsidRPr="00FA1A10" w:rsidRDefault="003C675B"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0220EE14" w14:textId="77777777" w:rsidR="003C675B" w:rsidRPr="00FA1A10" w:rsidRDefault="003C675B" w:rsidP="00B0178A">
                  <w:pPr>
                    <w:rPr>
                      <w:rFonts w:eastAsia="Helvetica Neue" w:cstheme="minorHAnsi"/>
                      <w:sz w:val="18"/>
                      <w:lang w:eastAsia="de-DE" w:bidi="de-DE"/>
                    </w:rPr>
                  </w:pPr>
                </w:p>
              </w:tc>
              <w:tc>
                <w:tcPr>
                  <w:tcW w:w="377" w:type="dxa"/>
                </w:tcPr>
                <w:p w14:paraId="445A1C4E" w14:textId="77777777" w:rsidR="003C675B" w:rsidRPr="00FA1A10" w:rsidRDefault="003C675B"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4FFCA82A" w14:textId="77777777" w:rsidR="003C675B" w:rsidRPr="00FA1A10" w:rsidRDefault="003C675B" w:rsidP="00B0178A">
                  <w:pPr>
                    <w:rPr>
                      <w:rFonts w:eastAsia="Helvetica Neue" w:cstheme="minorHAnsi"/>
                      <w:sz w:val="18"/>
                      <w:lang w:eastAsia="de-DE" w:bidi="de-DE"/>
                    </w:rPr>
                  </w:pPr>
                </w:p>
              </w:tc>
              <w:tc>
                <w:tcPr>
                  <w:tcW w:w="377" w:type="dxa"/>
                </w:tcPr>
                <w:p w14:paraId="2ACC3D35" w14:textId="77777777" w:rsidR="003C675B" w:rsidRPr="00FA1A10" w:rsidRDefault="003C675B" w:rsidP="00B0178A">
                  <w:pPr>
                    <w:rPr>
                      <w:rFonts w:eastAsia="Helvetica Neue" w:cstheme="minorHAnsi"/>
                      <w:sz w:val="18"/>
                      <w:lang w:eastAsia="de-DE" w:bidi="de-DE"/>
                    </w:rPr>
                  </w:pPr>
                </w:p>
              </w:tc>
              <w:tc>
                <w:tcPr>
                  <w:tcW w:w="377" w:type="dxa"/>
                </w:tcPr>
                <w:p w14:paraId="7854EDF2" w14:textId="77777777" w:rsidR="003C675B" w:rsidRPr="00FA1A10" w:rsidRDefault="003C675B" w:rsidP="00B0178A">
                  <w:pPr>
                    <w:rPr>
                      <w:rFonts w:eastAsia="Helvetica Neue" w:cstheme="minorHAnsi"/>
                      <w:sz w:val="18"/>
                      <w:lang w:eastAsia="de-DE" w:bidi="de-DE"/>
                    </w:rPr>
                  </w:pPr>
                </w:p>
              </w:tc>
              <w:tc>
                <w:tcPr>
                  <w:tcW w:w="377" w:type="dxa"/>
                </w:tcPr>
                <w:p w14:paraId="6D3958FE" w14:textId="77777777" w:rsidR="003C675B" w:rsidRPr="00FA1A10" w:rsidRDefault="003C675B" w:rsidP="00B0178A">
                  <w:pPr>
                    <w:rPr>
                      <w:rFonts w:eastAsia="Helvetica Neue" w:cstheme="minorHAnsi"/>
                      <w:sz w:val="18"/>
                      <w:lang w:eastAsia="de-DE" w:bidi="de-DE"/>
                    </w:rPr>
                  </w:pPr>
                </w:p>
              </w:tc>
              <w:tc>
                <w:tcPr>
                  <w:tcW w:w="377" w:type="dxa"/>
                </w:tcPr>
                <w:p w14:paraId="4C1800AF" w14:textId="77777777" w:rsidR="003C675B" w:rsidRPr="00FA1A10" w:rsidRDefault="003C675B" w:rsidP="00B0178A">
                  <w:pPr>
                    <w:rPr>
                      <w:rFonts w:eastAsia="Helvetica Neue" w:cstheme="minorHAnsi"/>
                      <w:sz w:val="18"/>
                      <w:lang w:eastAsia="de-DE" w:bidi="de-DE"/>
                    </w:rPr>
                  </w:pPr>
                </w:p>
              </w:tc>
              <w:tc>
                <w:tcPr>
                  <w:tcW w:w="377" w:type="dxa"/>
                </w:tcPr>
                <w:p w14:paraId="4FDF0F84" w14:textId="77777777" w:rsidR="003C675B" w:rsidRPr="00FA1A10" w:rsidRDefault="003C675B" w:rsidP="00B0178A">
                  <w:pPr>
                    <w:rPr>
                      <w:rFonts w:eastAsia="Helvetica Neue" w:cstheme="minorHAnsi"/>
                      <w:sz w:val="18"/>
                      <w:lang w:eastAsia="de-DE" w:bidi="de-DE"/>
                    </w:rPr>
                  </w:pPr>
                </w:p>
              </w:tc>
              <w:tc>
                <w:tcPr>
                  <w:tcW w:w="377" w:type="dxa"/>
                </w:tcPr>
                <w:p w14:paraId="3B6321E8" w14:textId="77777777" w:rsidR="003C675B" w:rsidRPr="00FA1A10" w:rsidRDefault="003C675B" w:rsidP="00B0178A">
                  <w:pPr>
                    <w:rPr>
                      <w:rFonts w:eastAsia="Helvetica Neue" w:cstheme="minorHAnsi"/>
                      <w:sz w:val="18"/>
                      <w:lang w:eastAsia="de-DE" w:bidi="de-DE"/>
                    </w:rPr>
                  </w:pPr>
                </w:p>
              </w:tc>
              <w:tc>
                <w:tcPr>
                  <w:tcW w:w="377" w:type="dxa"/>
                </w:tcPr>
                <w:p w14:paraId="65188AC9" w14:textId="77777777" w:rsidR="003C675B" w:rsidRPr="00FA1A10" w:rsidRDefault="003C675B"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79912220" w14:textId="77777777" w:rsidR="003C675B" w:rsidRPr="00FA1A10" w:rsidRDefault="003C675B" w:rsidP="00B0178A">
                  <w:pPr>
                    <w:rPr>
                      <w:rFonts w:eastAsia="Helvetica Neue" w:cstheme="minorHAnsi"/>
                      <w:sz w:val="18"/>
                      <w:lang w:eastAsia="de-DE" w:bidi="de-DE"/>
                    </w:rPr>
                  </w:pPr>
                  <w:r>
                    <w:rPr>
                      <w:rFonts w:eastAsia="Helvetica Neue" w:cstheme="minorHAnsi"/>
                      <w:sz w:val="18"/>
                      <w:lang w:eastAsia="de-DE" w:bidi="de-DE"/>
                    </w:rPr>
                    <w:t>x</w:t>
                  </w:r>
                </w:p>
              </w:tc>
              <w:tc>
                <w:tcPr>
                  <w:tcW w:w="377" w:type="dxa"/>
                </w:tcPr>
                <w:p w14:paraId="4FD70F0C" w14:textId="77777777" w:rsidR="003C675B" w:rsidRPr="00FA1A10" w:rsidRDefault="003C675B" w:rsidP="00B0178A">
                  <w:pPr>
                    <w:rPr>
                      <w:rFonts w:eastAsia="Helvetica Neue" w:cstheme="minorHAnsi"/>
                      <w:sz w:val="18"/>
                      <w:lang w:eastAsia="de-DE" w:bidi="de-DE"/>
                    </w:rPr>
                  </w:pPr>
                </w:p>
              </w:tc>
              <w:tc>
                <w:tcPr>
                  <w:tcW w:w="377" w:type="dxa"/>
                </w:tcPr>
                <w:p w14:paraId="08692F15" w14:textId="77777777" w:rsidR="003C675B" w:rsidRPr="00FA1A10" w:rsidRDefault="003C675B" w:rsidP="00B0178A">
                  <w:pPr>
                    <w:rPr>
                      <w:rFonts w:eastAsia="Helvetica Neue" w:cstheme="minorHAnsi"/>
                      <w:sz w:val="18"/>
                      <w:lang w:eastAsia="de-DE" w:bidi="de-DE"/>
                    </w:rPr>
                  </w:pPr>
                </w:p>
              </w:tc>
              <w:tc>
                <w:tcPr>
                  <w:tcW w:w="377" w:type="dxa"/>
                </w:tcPr>
                <w:p w14:paraId="463FE570" w14:textId="77777777" w:rsidR="003C675B" w:rsidRPr="00FA1A10" w:rsidRDefault="003C675B" w:rsidP="00B0178A">
                  <w:pPr>
                    <w:rPr>
                      <w:rFonts w:eastAsia="Helvetica Neue" w:cstheme="minorHAnsi"/>
                      <w:sz w:val="18"/>
                      <w:lang w:eastAsia="de-DE" w:bidi="de-DE"/>
                    </w:rPr>
                  </w:pPr>
                </w:p>
              </w:tc>
              <w:tc>
                <w:tcPr>
                  <w:tcW w:w="377" w:type="dxa"/>
                </w:tcPr>
                <w:p w14:paraId="1C51C4FE" w14:textId="77777777" w:rsidR="003C675B" w:rsidRPr="00FA1A10" w:rsidRDefault="003C675B" w:rsidP="00B0178A">
                  <w:pPr>
                    <w:rPr>
                      <w:rFonts w:eastAsia="Helvetica Neue" w:cstheme="minorHAnsi"/>
                      <w:sz w:val="18"/>
                      <w:lang w:eastAsia="de-DE" w:bidi="de-DE"/>
                    </w:rPr>
                  </w:pPr>
                </w:p>
              </w:tc>
              <w:tc>
                <w:tcPr>
                  <w:tcW w:w="377" w:type="dxa"/>
                </w:tcPr>
                <w:p w14:paraId="07FF0CCF" w14:textId="77777777" w:rsidR="003C675B" w:rsidRPr="00FA1A10" w:rsidRDefault="003C675B" w:rsidP="00B0178A">
                  <w:pPr>
                    <w:rPr>
                      <w:rFonts w:eastAsia="Helvetica Neue" w:cstheme="minorHAnsi"/>
                      <w:sz w:val="18"/>
                      <w:lang w:eastAsia="de-DE" w:bidi="de-DE"/>
                    </w:rPr>
                  </w:pPr>
                </w:p>
              </w:tc>
              <w:tc>
                <w:tcPr>
                  <w:tcW w:w="377" w:type="dxa"/>
                </w:tcPr>
                <w:p w14:paraId="5E9B0E14" w14:textId="77777777" w:rsidR="003C675B" w:rsidRPr="00FA1A10" w:rsidRDefault="003C675B" w:rsidP="00B0178A">
                  <w:pPr>
                    <w:rPr>
                      <w:rFonts w:eastAsia="Helvetica Neue" w:cstheme="minorHAnsi"/>
                      <w:sz w:val="18"/>
                      <w:lang w:eastAsia="de-DE" w:bidi="de-DE"/>
                    </w:rPr>
                  </w:pPr>
                </w:p>
              </w:tc>
              <w:tc>
                <w:tcPr>
                  <w:tcW w:w="377" w:type="dxa"/>
                </w:tcPr>
                <w:p w14:paraId="7D780DE6" w14:textId="77777777" w:rsidR="003C675B" w:rsidRPr="00FA1A10" w:rsidRDefault="003C675B" w:rsidP="00B0178A">
                  <w:pPr>
                    <w:rPr>
                      <w:rFonts w:eastAsia="Helvetica Neue" w:cstheme="minorHAnsi"/>
                      <w:sz w:val="18"/>
                      <w:lang w:eastAsia="de-DE" w:bidi="de-DE"/>
                    </w:rPr>
                  </w:pPr>
                </w:p>
              </w:tc>
              <w:tc>
                <w:tcPr>
                  <w:tcW w:w="377" w:type="dxa"/>
                </w:tcPr>
                <w:p w14:paraId="01BA1B55" w14:textId="77777777" w:rsidR="003C675B" w:rsidRPr="00FA1A10" w:rsidRDefault="003C675B" w:rsidP="00B0178A">
                  <w:pPr>
                    <w:rPr>
                      <w:rFonts w:eastAsia="Helvetica Neue" w:cstheme="minorHAnsi"/>
                      <w:sz w:val="18"/>
                      <w:lang w:eastAsia="de-DE" w:bidi="de-DE"/>
                    </w:rPr>
                  </w:pPr>
                </w:p>
              </w:tc>
              <w:tc>
                <w:tcPr>
                  <w:tcW w:w="377" w:type="dxa"/>
                </w:tcPr>
                <w:p w14:paraId="5BB73936" w14:textId="77777777" w:rsidR="003C675B" w:rsidRPr="00FA1A10" w:rsidRDefault="003C675B" w:rsidP="00B0178A">
                  <w:pPr>
                    <w:rPr>
                      <w:rFonts w:eastAsia="Helvetica Neue" w:cstheme="minorHAnsi"/>
                      <w:sz w:val="18"/>
                      <w:lang w:eastAsia="de-DE" w:bidi="de-DE"/>
                    </w:rPr>
                  </w:pPr>
                </w:p>
              </w:tc>
              <w:tc>
                <w:tcPr>
                  <w:tcW w:w="377" w:type="dxa"/>
                </w:tcPr>
                <w:p w14:paraId="1F1AA257" w14:textId="77777777" w:rsidR="003C675B" w:rsidRPr="00FA1A10" w:rsidRDefault="003C675B" w:rsidP="00B0178A">
                  <w:pPr>
                    <w:rPr>
                      <w:rFonts w:eastAsia="Helvetica Neue" w:cstheme="minorHAnsi"/>
                      <w:sz w:val="18"/>
                      <w:lang w:eastAsia="de-DE" w:bidi="de-DE"/>
                    </w:rPr>
                  </w:pPr>
                </w:p>
              </w:tc>
            </w:tr>
          </w:tbl>
          <w:p w14:paraId="3B42580C" w14:textId="77777777" w:rsidR="003C675B" w:rsidRPr="00FA1A10" w:rsidRDefault="003C675B" w:rsidP="00B0178A">
            <w:pPr>
              <w:widowControl w:val="0"/>
              <w:autoSpaceDE w:val="0"/>
              <w:autoSpaceDN w:val="0"/>
              <w:spacing w:before="59" w:after="69"/>
              <w:rPr>
                <w:rFonts w:cstheme="minorHAnsi"/>
                <w:b/>
                <w:bCs/>
                <w:lang w:bidi="de-DE"/>
              </w:rPr>
            </w:pPr>
          </w:p>
        </w:tc>
      </w:tr>
      <w:tr w:rsidR="003C675B" w:rsidRPr="00FA1A10" w14:paraId="7FC8A2B0" w14:textId="77777777" w:rsidTr="00B0178A">
        <w:tc>
          <w:tcPr>
            <w:tcW w:w="9062" w:type="dxa"/>
            <w:gridSpan w:val="2"/>
          </w:tcPr>
          <w:p w14:paraId="4725302C" w14:textId="77777777" w:rsidR="003C675B" w:rsidRDefault="003C675B" w:rsidP="00B0178A">
            <w:pPr>
              <w:widowControl w:val="0"/>
              <w:autoSpaceDE w:val="0"/>
              <w:autoSpaceDN w:val="0"/>
              <w:spacing w:before="59" w:after="69"/>
              <w:rPr>
                <w:rFonts w:cstheme="minorHAnsi"/>
                <w:b/>
                <w:bCs/>
                <w:lang w:bidi="de-DE"/>
              </w:rPr>
            </w:pPr>
            <w:r w:rsidRPr="00FA1A10">
              <w:rPr>
                <w:rFonts w:cstheme="minorHAnsi"/>
                <w:b/>
                <w:bCs/>
                <w:lang w:bidi="de-DE"/>
              </w:rPr>
              <w:t xml:space="preserve">Benötigte Ausstattung: </w:t>
            </w:r>
          </w:p>
          <w:p w14:paraId="78B5E1D2" w14:textId="77777777" w:rsidR="003C675B" w:rsidRDefault="003C675B" w:rsidP="00B0178A">
            <w:pPr>
              <w:widowControl w:val="0"/>
              <w:autoSpaceDE w:val="0"/>
              <w:autoSpaceDN w:val="0"/>
              <w:spacing w:before="59" w:after="69"/>
              <w:rPr>
                <w:rFonts w:cstheme="minorHAnsi"/>
                <w:bCs/>
                <w:lang w:bidi="de-DE"/>
              </w:rPr>
            </w:pPr>
            <w:r>
              <w:rPr>
                <w:rFonts w:cstheme="minorHAnsi"/>
                <w:bCs/>
                <w:lang w:bidi="de-DE"/>
              </w:rPr>
              <w:t>Ipad (mindestens eins pro Zweiergruppe), App „Pages“, App „Book Creator“, Internetzugang für Recherche</w:t>
            </w:r>
          </w:p>
          <w:p w14:paraId="74A52D52" w14:textId="77777777" w:rsidR="003C675B" w:rsidRPr="00FA1A10" w:rsidRDefault="003C675B" w:rsidP="00B0178A">
            <w:pPr>
              <w:widowControl w:val="0"/>
              <w:autoSpaceDE w:val="0"/>
              <w:autoSpaceDN w:val="0"/>
              <w:spacing w:before="59" w:after="69"/>
              <w:rPr>
                <w:rFonts w:cstheme="minorHAnsi"/>
                <w:bCs/>
                <w:lang w:bidi="de-DE"/>
              </w:rPr>
            </w:pPr>
          </w:p>
        </w:tc>
      </w:tr>
      <w:tr w:rsidR="003C675B" w:rsidRPr="00FA1A10" w14:paraId="65BE6C0D" w14:textId="77777777" w:rsidTr="00B0178A">
        <w:tc>
          <w:tcPr>
            <w:tcW w:w="9062" w:type="dxa"/>
            <w:gridSpan w:val="2"/>
          </w:tcPr>
          <w:p w14:paraId="4F163C89" w14:textId="77777777" w:rsidR="003C675B" w:rsidRDefault="003C675B" w:rsidP="00B0178A">
            <w:pPr>
              <w:widowControl w:val="0"/>
              <w:autoSpaceDE w:val="0"/>
              <w:autoSpaceDN w:val="0"/>
              <w:spacing w:before="69"/>
              <w:rPr>
                <w:rFonts w:cstheme="minorHAnsi"/>
                <w:b/>
                <w:bCs/>
                <w:lang w:bidi="de-DE"/>
              </w:rPr>
            </w:pPr>
            <w:r w:rsidRPr="00FA1A10">
              <w:rPr>
                <w:rFonts w:cstheme="minorHAnsi"/>
                <w:b/>
                <w:bCs/>
                <w:lang w:bidi="de-DE"/>
              </w:rPr>
              <w:t>Methodisch-didaktische Überlegungen</w:t>
            </w:r>
          </w:p>
          <w:p w14:paraId="231D44B0" w14:textId="77777777" w:rsidR="003C675B" w:rsidRPr="003C675B" w:rsidRDefault="003C675B" w:rsidP="00B0178A">
            <w:pPr>
              <w:widowControl w:val="0"/>
              <w:autoSpaceDE w:val="0"/>
              <w:autoSpaceDN w:val="0"/>
              <w:spacing w:before="69"/>
              <w:rPr>
                <w:rFonts w:cstheme="minorHAnsi"/>
                <w:lang w:bidi="de-DE"/>
              </w:rPr>
            </w:pPr>
            <w:r w:rsidRPr="003C675B">
              <w:rPr>
                <w:rFonts w:cstheme="minorHAnsi"/>
                <w:lang w:bidi="de-DE"/>
              </w:rPr>
              <w:t>Die SuS recherchieren im Internet und in Büchern Informationen über den von ihnen gewählten Nährstoff – Aufgaben werden arbeitsteilig oder gemeinsam recherchiert und gemeinsam ausgewertet</w:t>
            </w:r>
          </w:p>
          <w:p w14:paraId="34E0E383" w14:textId="77777777" w:rsidR="003C675B" w:rsidRPr="003C675B" w:rsidRDefault="003C675B" w:rsidP="00B0178A">
            <w:pPr>
              <w:widowControl w:val="0"/>
              <w:autoSpaceDE w:val="0"/>
              <w:autoSpaceDN w:val="0"/>
              <w:spacing w:before="69"/>
              <w:rPr>
                <w:rFonts w:cstheme="minorHAnsi"/>
                <w:lang w:bidi="de-DE"/>
              </w:rPr>
            </w:pPr>
          </w:p>
          <w:p w14:paraId="3284EEAF" w14:textId="77777777" w:rsidR="003C675B" w:rsidRPr="003C675B" w:rsidRDefault="003C675B" w:rsidP="00B0178A">
            <w:pPr>
              <w:widowControl w:val="0"/>
              <w:autoSpaceDE w:val="0"/>
              <w:autoSpaceDN w:val="0"/>
              <w:spacing w:before="69"/>
              <w:rPr>
                <w:rFonts w:cstheme="minorHAnsi"/>
                <w:lang w:bidi="de-DE"/>
              </w:rPr>
            </w:pPr>
            <w:r w:rsidRPr="003C675B">
              <w:rPr>
                <w:rFonts w:cstheme="minorHAnsi"/>
                <w:lang w:bidi="de-DE"/>
              </w:rPr>
              <w:t>Vorzugsweise arbeiten SuS mit hoher und geringer Medienkompetenz zusammen – gegenseitiges Erklären, SuS helfen SuS</w:t>
            </w:r>
          </w:p>
          <w:p w14:paraId="30C57E1A" w14:textId="77777777" w:rsidR="003C675B" w:rsidRPr="003C675B" w:rsidRDefault="003C675B" w:rsidP="00B0178A">
            <w:pPr>
              <w:widowControl w:val="0"/>
              <w:autoSpaceDE w:val="0"/>
              <w:autoSpaceDN w:val="0"/>
              <w:spacing w:before="69"/>
              <w:rPr>
                <w:rFonts w:cstheme="minorHAnsi"/>
                <w:lang w:bidi="de-DE"/>
              </w:rPr>
            </w:pPr>
          </w:p>
          <w:p w14:paraId="23836CB6" w14:textId="77777777" w:rsidR="003C675B" w:rsidRPr="003C675B" w:rsidRDefault="003C675B" w:rsidP="00B0178A">
            <w:pPr>
              <w:widowControl w:val="0"/>
              <w:autoSpaceDE w:val="0"/>
              <w:autoSpaceDN w:val="0"/>
              <w:spacing w:before="69"/>
              <w:rPr>
                <w:rFonts w:cstheme="minorHAnsi"/>
                <w:lang w:bidi="de-DE"/>
              </w:rPr>
            </w:pPr>
            <w:r w:rsidRPr="003C675B">
              <w:rPr>
                <w:rFonts w:cstheme="minorHAnsi"/>
                <w:lang w:bidi="de-DE"/>
              </w:rPr>
              <w:t>Als Weiterführung ist ein Rezeptebuch ebenfalls über BookCreator denkbar, das mit dem ganzen Kurs erstellt wird und steitg erweitert werden kann.</w:t>
            </w:r>
          </w:p>
          <w:p w14:paraId="03EE3D9D" w14:textId="77777777" w:rsidR="003C675B" w:rsidRPr="00FA1A10" w:rsidRDefault="003C675B" w:rsidP="00B0178A">
            <w:pPr>
              <w:widowControl w:val="0"/>
              <w:autoSpaceDE w:val="0"/>
              <w:autoSpaceDN w:val="0"/>
              <w:spacing w:before="69"/>
              <w:rPr>
                <w:rFonts w:cstheme="minorHAnsi"/>
                <w:lang w:bidi="de-DE"/>
              </w:rPr>
            </w:pPr>
          </w:p>
        </w:tc>
      </w:tr>
      <w:tr w:rsidR="003C675B" w:rsidRPr="00FA1A10" w14:paraId="0346149F" w14:textId="77777777" w:rsidTr="00B0178A">
        <w:tc>
          <w:tcPr>
            <w:tcW w:w="9062" w:type="dxa"/>
            <w:gridSpan w:val="2"/>
          </w:tcPr>
          <w:p w14:paraId="55441B84" w14:textId="77777777" w:rsidR="003C675B" w:rsidRPr="00FA1A10" w:rsidRDefault="003C675B" w:rsidP="00B0178A">
            <w:pPr>
              <w:widowControl w:val="0"/>
              <w:autoSpaceDE w:val="0"/>
              <w:autoSpaceDN w:val="0"/>
              <w:spacing w:before="49" w:after="50"/>
              <w:rPr>
                <w:rFonts w:cstheme="minorHAnsi"/>
                <w:b/>
                <w:bCs/>
                <w:lang w:bidi="de-DE"/>
              </w:rPr>
            </w:pPr>
            <w:r w:rsidRPr="00FA1A10">
              <w:rPr>
                <w:rFonts w:cstheme="minorHAnsi"/>
                <w:b/>
                <w:bCs/>
                <w:lang w:bidi="de-DE"/>
              </w:rPr>
              <w:t>Arbeitsblätter, u.a. Materialien</w:t>
            </w:r>
          </w:p>
          <w:p w14:paraId="30E08D44" w14:textId="77777777" w:rsidR="003C675B" w:rsidRDefault="003C675B" w:rsidP="00B0178A">
            <w:pPr>
              <w:widowControl w:val="0"/>
              <w:autoSpaceDE w:val="0"/>
              <w:autoSpaceDN w:val="0"/>
              <w:spacing w:before="49" w:after="50"/>
              <w:rPr>
                <w:rFonts w:cstheme="minorHAnsi"/>
                <w:lang w:bidi="de-DE"/>
              </w:rPr>
            </w:pPr>
            <w:r>
              <w:rPr>
                <w:rFonts w:cstheme="minorHAnsi"/>
                <w:lang w:bidi="de-DE"/>
              </w:rPr>
              <w:t>Homepages: z. Bsp. DGE</w:t>
            </w:r>
          </w:p>
          <w:p w14:paraId="31983C46" w14:textId="77777777" w:rsidR="003C675B" w:rsidRDefault="003C675B" w:rsidP="00B0178A">
            <w:pPr>
              <w:widowControl w:val="0"/>
              <w:autoSpaceDE w:val="0"/>
              <w:autoSpaceDN w:val="0"/>
              <w:spacing w:before="49" w:after="50"/>
              <w:rPr>
                <w:rFonts w:cstheme="minorHAnsi"/>
                <w:lang w:bidi="de-DE"/>
              </w:rPr>
            </w:pPr>
            <w:r>
              <w:rPr>
                <w:rFonts w:cstheme="minorHAnsi"/>
                <w:lang w:bidi="de-DE"/>
              </w:rPr>
              <w:t>AH-Lehrwerke</w:t>
            </w:r>
          </w:p>
          <w:p w14:paraId="384D29B7" w14:textId="77777777" w:rsidR="003C675B" w:rsidRPr="00FA1A10" w:rsidRDefault="003C675B" w:rsidP="00B0178A">
            <w:pPr>
              <w:widowControl w:val="0"/>
              <w:autoSpaceDE w:val="0"/>
              <w:autoSpaceDN w:val="0"/>
              <w:spacing w:before="49" w:after="50"/>
              <w:rPr>
                <w:rFonts w:cstheme="minorHAnsi"/>
                <w:lang w:bidi="de-DE"/>
              </w:rPr>
            </w:pPr>
          </w:p>
        </w:tc>
      </w:tr>
      <w:tr w:rsidR="003C675B" w:rsidRPr="00FA1A10" w14:paraId="765F3A22" w14:textId="77777777" w:rsidTr="00B0178A">
        <w:tc>
          <w:tcPr>
            <w:tcW w:w="9062" w:type="dxa"/>
            <w:gridSpan w:val="2"/>
          </w:tcPr>
          <w:p w14:paraId="3291C1A6" w14:textId="77777777" w:rsidR="003C675B" w:rsidRDefault="003C675B" w:rsidP="00B0178A">
            <w:pPr>
              <w:widowControl w:val="0"/>
              <w:autoSpaceDE w:val="0"/>
              <w:autoSpaceDN w:val="0"/>
              <w:rPr>
                <w:rFonts w:cstheme="minorHAnsi"/>
                <w:b/>
                <w:bCs/>
                <w:lang w:bidi="de-DE"/>
              </w:rPr>
            </w:pPr>
            <w:r w:rsidRPr="00FA1A10">
              <w:rPr>
                <w:rFonts w:cstheme="minorHAnsi"/>
                <w:b/>
                <w:bCs/>
                <w:lang w:bidi="de-DE"/>
              </w:rPr>
              <w:t>Quellenangaben</w:t>
            </w:r>
          </w:p>
          <w:p w14:paraId="1CBEC564" w14:textId="77777777" w:rsidR="003C675B" w:rsidRPr="00FA1A10" w:rsidRDefault="003C675B" w:rsidP="00B0178A">
            <w:pPr>
              <w:widowControl w:val="0"/>
              <w:autoSpaceDE w:val="0"/>
              <w:autoSpaceDN w:val="0"/>
              <w:rPr>
                <w:rFonts w:cstheme="minorHAnsi"/>
                <w:lang w:bidi="de-DE"/>
              </w:rPr>
            </w:pPr>
          </w:p>
          <w:p w14:paraId="5DA74DC4" w14:textId="77777777" w:rsidR="003C675B" w:rsidRPr="00FA1A10" w:rsidRDefault="003C675B" w:rsidP="00B0178A">
            <w:pPr>
              <w:widowControl w:val="0"/>
              <w:autoSpaceDE w:val="0"/>
              <w:autoSpaceDN w:val="0"/>
              <w:rPr>
                <w:rFonts w:cstheme="minorHAnsi"/>
                <w:lang w:bidi="de-DE"/>
              </w:rPr>
            </w:pPr>
          </w:p>
        </w:tc>
      </w:tr>
    </w:tbl>
    <w:p w14:paraId="00732A37" w14:textId="5D272D16" w:rsidR="00BB12AF" w:rsidRDefault="00BB12AF" w:rsidP="00FA1A10">
      <w:pPr>
        <w:rPr>
          <w:rFonts w:cstheme="minorHAnsi"/>
        </w:rPr>
      </w:pPr>
    </w:p>
    <w:p w14:paraId="42F98C2B" w14:textId="77777777" w:rsidR="00BB12AF" w:rsidRDefault="00BB12AF" w:rsidP="00FA1A10">
      <w:pPr>
        <w:rPr>
          <w:rFonts w:cstheme="minorHAnsi"/>
        </w:rPr>
      </w:pPr>
    </w:p>
    <w:p w14:paraId="105C1825" w14:textId="77777777" w:rsidR="00FA1A10" w:rsidRDefault="00FA1A10">
      <w:pPr>
        <w:rPr>
          <w:rFonts w:cstheme="minorHAnsi"/>
        </w:rPr>
      </w:pPr>
      <w:r>
        <w:rPr>
          <w:rFonts w:cstheme="minorHAnsi"/>
        </w:rPr>
        <w:br w:type="page"/>
      </w:r>
    </w:p>
    <w:p w14:paraId="38170C1F" w14:textId="77777777" w:rsidR="00FA1A10" w:rsidRPr="00FA1A10" w:rsidRDefault="00FA1A10" w:rsidP="00FA1A10">
      <w:pPr>
        <w:rPr>
          <w:rFonts w:cstheme="minorHAnsi"/>
        </w:rPr>
      </w:pPr>
    </w:p>
    <w:p w14:paraId="6738E271"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sz w:val="27"/>
          <w:szCs w:val="27"/>
          <w:lang w:eastAsia="de-DE"/>
        </w:rPr>
        <w:t>Ausstattungsplan</w:t>
      </w:r>
    </w:p>
    <w:p w14:paraId="0C53F972" w14:textId="77777777" w:rsidR="00EF75CA" w:rsidRPr="00D04EB3" w:rsidRDefault="00EF75CA" w:rsidP="00EF75CA">
      <w:pPr>
        <w:spacing w:before="100" w:beforeAutospacing="1" w:after="100" w:afterAutospacing="1" w:line="240" w:lineRule="auto"/>
        <w:outlineLvl w:val="3"/>
        <w:rPr>
          <w:rFonts w:eastAsia="Times New Roman" w:cstheme="minorHAnsi"/>
          <w:b/>
          <w:bCs/>
          <w:sz w:val="24"/>
          <w:szCs w:val="24"/>
          <w:lang w:eastAsia="de-DE"/>
        </w:rPr>
      </w:pPr>
      <w:r w:rsidRPr="00D04EB3">
        <w:rPr>
          <w:rFonts w:eastAsia="Times New Roman" w:cstheme="minorHAnsi"/>
          <w:b/>
          <w:bCs/>
          <w:sz w:val="24"/>
          <w:szCs w:val="24"/>
          <w:lang w:eastAsia="de-DE"/>
        </w:rPr>
        <w:t>1. Bestandsaufnahme</w:t>
      </w:r>
      <w:r w:rsidR="00FC7A52" w:rsidRPr="00D04EB3">
        <w:rPr>
          <w:rFonts w:eastAsia="Times New Roman" w:cstheme="minorHAnsi"/>
          <w:b/>
          <w:bCs/>
          <w:sz w:val="24"/>
          <w:szCs w:val="24"/>
          <w:lang w:eastAsia="de-DE"/>
        </w:rPr>
        <w:t xml:space="preserve"> und benötigte Ausstattung der</w:t>
      </w:r>
      <w:r w:rsidRPr="00D04EB3">
        <w:rPr>
          <w:rFonts w:eastAsia="Times New Roman" w:cstheme="minorHAnsi"/>
          <w:b/>
          <w:bCs/>
          <w:sz w:val="24"/>
          <w:szCs w:val="24"/>
          <w:lang w:eastAsia="de-DE"/>
        </w:rPr>
        <w:t xml:space="preserve"> IT-Grundstruktur der Schule </w:t>
      </w:r>
      <w:r w:rsidR="009E56F1" w:rsidRPr="00D04EB3">
        <w:rPr>
          <w:rFonts w:eastAsia="Times New Roman" w:cstheme="minorHAnsi"/>
          <w:b/>
          <w:bCs/>
          <w:sz w:val="24"/>
          <w:szCs w:val="24"/>
          <w:lang w:eastAsia="de-DE"/>
        </w:rPr>
        <w:t>(Fördergegenstand 2.1)</w:t>
      </w:r>
    </w:p>
    <w:p w14:paraId="0C954F94" w14:textId="77777777" w:rsidR="001B3745" w:rsidRPr="00D04EB3" w:rsidRDefault="001B3745" w:rsidP="001B3745">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b/>
          <w:bCs/>
          <w:sz w:val="24"/>
          <w:szCs w:val="24"/>
          <w:lang w:eastAsia="de-DE"/>
        </w:rPr>
        <w:t>Internetanschluss – Breitbandversorgung</w:t>
      </w:r>
    </w:p>
    <w:p w14:paraId="571A86FA" w14:textId="77777777" w:rsidR="001B3745" w:rsidRPr="00415045" w:rsidRDefault="001B3745" w:rsidP="003C675B">
      <w:pPr>
        <w:numPr>
          <w:ilvl w:val="0"/>
          <w:numId w:val="10"/>
        </w:numPr>
        <w:spacing w:before="100" w:beforeAutospacing="1" w:after="100" w:afterAutospacing="1" w:line="240" w:lineRule="auto"/>
        <w:rPr>
          <w:rFonts w:eastAsia="Times New Roman" w:cstheme="minorHAnsi"/>
          <w:sz w:val="24"/>
          <w:szCs w:val="24"/>
          <w:lang w:eastAsia="de-DE"/>
        </w:rPr>
      </w:pPr>
      <w:r w:rsidRPr="00415045">
        <w:rPr>
          <w:rFonts w:eastAsia="Times New Roman" w:cstheme="minorHAnsi"/>
          <w:sz w:val="24"/>
          <w:szCs w:val="24"/>
          <w:lang w:eastAsia="de-DE"/>
        </w:rPr>
        <w:t>Ist-Stand</w:t>
      </w:r>
    </w:p>
    <w:p w14:paraId="2FB91716" w14:textId="77777777" w:rsidR="001B3745" w:rsidRPr="00415045" w:rsidRDefault="001B3745" w:rsidP="003C675B">
      <w:pPr>
        <w:numPr>
          <w:ilvl w:val="1"/>
          <w:numId w:val="10"/>
        </w:numPr>
        <w:spacing w:before="100" w:beforeAutospacing="1" w:after="100" w:afterAutospacing="1" w:line="240" w:lineRule="auto"/>
        <w:rPr>
          <w:rFonts w:eastAsia="Times New Roman" w:cstheme="minorHAnsi"/>
          <w:sz w:val="24"/>
          <w:szCs w:val="24"/>
          <w:lang w:eastAsia="de-DE"/>
        </w:rPr>
      </w:pPr>
      <w:r w:rsidRPr="00415045">
        <w:rPr>
          <w:rFonts w:eastAsia="Times New Roman" w:cstheme="minorHAnsi"/>
          <w:sz w:val="24"/>
          <w:szCs w:val="24"/>
          <w:lang w:eastAsia="de-DE"/>
        </w:rPr>
        <w:t xml:space="preserve">Breitbandanschluss: Glasfaser </w:t>
      </w:r>
    </w:p>
    <w:p w14:paraId="6AB780E7" w14:textId="77777777" w:rsidR="001B3745" w:rsidRPr="00415045" w:rsidRDefault="001B3745" w:rsidP="003C675B">
      <w:pPr>
        <w:numPr>
          <w:ilvl w:val="1"/>
          <w:numId w:val="10"/>
        </w:numPr>
        <w:spacing w:before="100" w:beforeAutospacing="1" w:after="100" w:afterAutospacing="1" w:line="240" w:lineRule="auto"/>
        <w:rPr>
          <w:rFonts w:eastAsia="Times New Roman" w:cstheme="minorHAnsi"/>
          <w:sz w:val="24"/>
          <w:szCs w:val="24"/>
          <w:lang w:eastAsia="de-DE"/>
        </w:rPr>
      </w:pPr>
      <w:r w:rsidRPr="00415045">
        <w:rPr>
          <w:rFonts w:eastAsia="Times New Roman" w:cstheme="minorHAnsi"/>
          <w:sz w:val="24"/>
          <w:szCs w:val="24"/>
          <w:lang w:eastAsia="de-DE"/>
        </w:rPr>
        <w:t>Up- und Download: 200 Megabit, symmetrisch</w:t>
      </w:r>
    </w:p>
    <w:p w14:paraId="1CD91CED" w14:textId="77777777" w:rsidR="001B3745" w:rsidRPr="00415045" w:rsidRDefault="001B3745" w:rsidP="003C675B">
      <w:pPr>
        <w:numPr>
          <w:ilvl w:val="1"/>
          <w:numId w:val="10"/>
        </w:numPr>
        <w:spacing w:before="100" w:beforeAutospacing="1" w:after="100" w:afterAutospacing="1" w:line="240" w:lineRule="auto"/>
        <w:rPr>
          <w:rFonts w:eastAsia="Times New Roman" w:cstheme="minorHAnsi"/>
          <w:sz w:val="24"/>
          <w:szCs w:val="24"/>
          <w:lang w:eastAsia="de-DE"/>
        </w:rPr>
      </w:pPr>
      <w:r w:rsidRPr="00415045">
        <w:rPr>
          <w:rFonts w:eastAsia="Times New Roman" w:cstheme="minorHAnsi"/>
          <w:sz w:val="24"/>
          <w:szCs w:val="24"/>
          <w:lang w:eastAsia="de-DE"/>
        </w:rPr>
        <w:t>DSL-Anschluss für die Telekommunikation</w:t>
      </w:r>
    </w:p>
    <w:p w14:paraId="50375F01" w14:textId="77777777" w:rsidR="001B3745" w:rsidRPr="00415045" w:rsidRDefault="001B3745" w:rsidP="003C675B">
      <w:pPr>
        <w:numPr>
          <w:ilvl w:val="0"/>
          <w:numId w:val="10"/>
        </w:numPr>
        <w:spacing w:before="100" w:beforeAutospacing="1" w:after="100" w:afterAutospacing="1" w:line="240" w:lineRule="auto"/>
        <w:rPr>
          <w:rFonts w:eastAsia="Times New Roman" w:cstheme="minorHAnsi"/>
          <w:sz w:val="24"/>
          <w:szCs w:val="24"/>
          <w:lang w:eastAsia="de-DE"/>
        </w:rPr>
      </w:pPr>
      <w:r w:rsidRPr="00415045">
        <w:rPr>
          <w:rFonts w:eastAsia="Times New Roman" w:cstheme="minorHAnsi"/>
          <w:sz w:val="24"/>
          <w:szCs w:val="24"/>
          <w:lang w:eastAsia="de-DE"/>
        </w:rPr>
        <w:t>Maßnahme</w:t>
      </w:r>
    </w:p>
    <w:p w14:paraId="774477F6" w14:textId="77777777" w:rsidR="001B3745" w:rsidRPr="00415045" w:rsidRDefault="001B3745" w:rsidP="003C675B">
      <w:pPr>
        <w:numPr>
          <w:ilvl w:val="1"/>
          <w:numId w:val="10"/>
        </w:numPr>
        <w:spacing w:before="100" w:beforeAutospacing="1" w:after="100" w:afterAutospacing="1" w:line="240" w:lineRule="auto"/>
        <w:rPr>
          <w:rFonts w:eastAsia="Times New Roman" w:cstheme="minorHAnsi"/>
          <w:sz w:val="24"/>
          <w:szCs w:val="24"/>
          <w:lang w:eastAsia="de-DE"/>
        </w:rPr>
      </w:pPr>
      <w:r w:rsidRPr="00415045">
        <w:rPr>
          <w:rFonts w:eastAsia="Times New Roman" w:cstheme="minorHAnsi"/>
          <w:sz w:val="24"/>
          <w:szCs w:val="24"/>
          <w:lang w:eastAsia="de-DE"/>
        </w:rPr>
        <w:t>keine</w:t>
      </w:r>
    </w:p>
    <w:p w14:paraId="18BB06F7" w14:textId="77777777" w:rsidR="001B3745" w:rsidRPr="00415045" w:rsidRDefault="001B3745" w:rsidP="001B3745">
      <w:pPr>
        <w:spacing w:before="100" w:beforeAutospacing="1" w:after="100" w:afterAutospacing="1" w:line="240" w:lineRule="auto"/>
        <w:rPr>
          <w:rFonts w:eastAsia="Times New Roman" w:cstheme="minorHAnsi"/>
          <w:sz w:val="24"/>
          <w:szCs w:val="24"/>
          <w:lang w:eastAsia="de-DE"/>
        </w:rPr>
      </w:pPr>
      <w:r w:rsidRPr="00415045">
        <w:rPr>
          <w:rFonts w:eastAsia="Times New Roman" w:cstheme="minorHAnsi"/>
          <w:b/>
          <w:bCs/>
          <w:sz w:val="24"/>
          <w:szCs w:val="24"/>
          <w:lang w:eastAsia="de-DE"/>
        </w:rPr>
        <w:t>Digitale Vernetzung</w:t>
      </w:r>
    </w:p>
    <w:p w14:paraId="5A06E91A" w14:textId="77777777" w:rsidR="001B3745" w:rsidRPr="00415045" w:rsidRDefault="001B3745" w:rsidP="003C675B">
      <w:pPr>
        <w:numPr>
          <w:ilvl w:val="0"/>
          <w:numId w:val="15"/>
        </w:numPr>
        <w:spacing w:before="100" w:beforeAutospacing="1" w:after="100" w:afterAutospacing="1" w:line="240" w:lineRule="auto"/>
        <w:rPr>
          <w:rFonts w:eastAsia="Times New Roman" w:cstheme="minorHAnsi"/>
          <w:sz w:val="24"/>
          <w:szCs w:val="24"/>
          <w:lang w:eastAsia="de-DE"/>
        </w:rPr>
      </w:pPr>
      <w:r w:rsidRPr="00415045">
        <w:rPr>
          <w:rFonts w:eastAsia="Times New Roman" w:cstheme="minorHAnsi"/>
          <w:sz w:val="24"/>
          <w:szCs w:val="24"/>
          <w:lang w:eastAsia="de-DE"/>
        </w:rPr>
        <w:t>Ist-Stand</w:t>
      </w:r>
    </w:p>
    <w:p w14:paraId="56296D33" w14:textId="77777777" w:rsidR="001B3745" w:rsidRPr="00415045" w:rsidRDefault="001B3745" w:rsidP="003C675B">
      <w:pPr>
        <w:numPr>
          <w:ilvl w:val="1"/>
          <w:numId w:val="15"/>
        </w:numPr>
        <w:spacing w:before="100" w:beforeAutospacing="1" w:after="100" w:afterAutospacing="1" w:line="240" w:lineRule="auto"/>
        <w:rPr>
          <w:rFonts w:eastAsia="Times New Roman" w:cstheme="minorHAnsi"/>
          <w:sz w:val="24"/>
          <w:szCs w:val="24"/>
          <w:lang w:eastAsia="de-DE"/>
        </w:rPr>
      </w:pPr>
      <w:r w:rsidRPr="00415045">
        <w:rPr>
          <w:rFonts w:eastAsia="Times New Roman" w:cstheme="minorHAnsi"/>
          <w:sz w:val="24"/>
          <w:szCs w:val="24"/>
          <w:lang w:eastAsia="de-DE"/>
        </w:rPr>
        <w:t>Art der Netzwerkverkabelung: 100 MBits in allen Klassen- und Fachräumen</w:t>
      </w:r>
    </w:p>
    <w:p w14:paraId="0E4F26CE" w14:textId="77777777" w:rsidR="001B3745" w:rsidRPr="00415045" w:rsidRDefault="001B3745" w:rsidP="003C675B">
      <w:pPr>
        <w:numPr>
          <w:ilvl w:val="1"/>
          <w:numId w:val="15"/>
        </w:numPr>
        <w:spacing w:before="100" w:beforeAutospacing="1" w:after="100" w:afterAutospacing="1" w:line="240" w:lineRule="auto"/>
        <w:rPr>
          <w:rFonts w:eastAsia="Times New Roman" w:cstheme="minorHAnsi"/>
          <w:sz w:val="24"/>
          <w:szCs w:val="24"/>
          <w:lang w:eastAsia="de-DE"/>
        </w:rPr>
      </w:pPr>
      <w:r w:rsidRPr="00415045">
        <w:rPr>
          <w:rFonts w:eastAsia="Times New Roman" w:cstheme="minorHAnsi"/>
          <w:sz w:val="24"/>
          <w:szCs w:val="24"/>
          <w:lang w:eastAsia="de-DE"/>
        </w:rPr>
        <w:t>Pädagogisch genutzten Räume sind ausreichend Steckdosen ausgestattet</w:t>
      </w:r>
    </w:p>
    <w:p w14:paraId="0D90682F" w14:textId="77777777" w:rsidR="001B3745" w:rsidRPr="00415045" w:rsidRDefault="001B3745" w:rsidP="003C675B">
      <w:pPr>
        <w:numPr>
          <w:ilvl w:val="1"/>
          <w:numId w:val="15"/>
        </w:numPr>
        <w:spacing w:before="100" w:beforeAutospacing="1" w:after="100" w:afterAutospacing="1" w:line="240" w:lineRule="auto"/>
        <w:rPr>
          <w:rFonts w:eastAsia="Times New Roman" w:cstheme="minorHAnsi"/>
          <w:sz w:val="24"/>
          <w:szCs w:val="24"/>
          <w:lang w:eastAsia="de-DE"/>
        </w:rPr>
      </w:pPr>
      <w:r w:rsidRPr="00415045">
        <w:rPr>
          <w:rFonts w:eastAsia="Times New Roman" w:cstheme="minorHAnsi"/>
          <w:sz w:val="24"/>
          <w:szCs w:val="24"/>
          <w:lang w:eastAsia="de-DE"/>
        </w:rPr>
        <w:t xml:space="preserve">Pädagogisch genutzte Räume sind mit je zwei Netzwerksteckdosen ausgestattet. </w:t>
      </w:r>
    </w:p>
    <w:p w14:paraId="77F98127" w14:textId="77777777" w:rsidR="001B3745" w:rsidRPr="00415045" w:rsidRDefault="001B3745" w:rsidP="003C675B">
      <w:pPr>
        <w:numPr>
          <w:ilvl w:val="1"/>
          <w:numId w:val="15"/>
        </w:numPr>
        <w:spacing w:before="100" w:beforeAutospacing="1" w:after="100" w:afterAutospacing="1" w:line="240" w:lineRule="auto"/>
        <w:rPr>
          <w:rFonts w:eastAsia="Times New Roman" w:cstheme="minorHAnsi"/>
          <w:sz w:val="24"/>
          <w:szCs w:val="24"/>
          <w:lang w:eastAsia="de-DE"/>
        </w:rPr>
      </w:pPr>
      <w:r w:rsidRPr="00415045">
        <w:rPr>
          <w:rFonts w:eastAsia="Times New Roman" w:cstheme="minorHAnsi"/>
          <w:sz w:val="24"/>
          <w:szCs w:val="24"/>
          <w:lang w:eastAsia="de-DE"/>
        </w:rPr>
        <w:t>Pädagogisch genutzte Räume verfügen zum Teil noch über zu wenig Steckdosen</w:t>
      </w:r>
    </w:p>
    <w:p w14:paraId="39DCAA35" w14:textId="77777777" w:rsidR="001B3745" w:rsidRPr="00415045" w:rsidRDefault="001B3745" w:rsidP="003C675B">
      <w:pPr>
        <w:numPr>
          <w:ilvl w:val="0"/>
          <w:numId w:val="15"/>
        </w:numPr>
        <w:spacing w:before="100" w:beforeAutospacing="1" w:after="100" w:afterAutospacing="1" w:line="240" w:lineRule="auto"/>
        <w:rPr>
          <w:rFonts w:eastAsia="Times New Roman" w:cstheme="minorHAnsi"/>
          <w:sz w:val="24"/>
          <w:szCs w:val="24"/>
          <w:lang w:eastAsia="de-DE"/>
        </w:rPr>
      </w:pPr>
      <w:r w:rsidRPr="00415045">
        <w:rPr>
          <w:rFonts w:eastAsia="Times New Roman" w:cstheme="minorHAnsi"/>
          <w:sz w:val="24"/>
          <w:szCs w:val="24"/>
          <w:lang w:eastAsia="de-DE"/>
        </w:rPr>
        <w:t>Maßnahme</w:t>
      </w:r>
    </w:p>
    <w:p w14:paraId="617A829A" w14:textId="77777777" w:rsidR="001B3745" w:rsidRPr="00415045" w:rsidRDefault="001B3745" w:rsidP="003C675B">
      <w:pPr>
        <w:numPr>
          <w:ilvl w:val="1"/>
          <w:numId w:val="15"/>
        </w:numPr>
        <w:spacing w:before="100" w:beforeAutospacing="1" w:after="100" w:afterAutospacing="1" w:line="240" w:lineRule="auto"/>
        <w:rPr>
          <w:rFonts w:eastAsia="Times New Roman" w:cstheme="minorHAnsi"/>
          <w:sz w:val="24"/>
          <w:szCs w:val="24"/>
          <w:lang w:eastAsia="de-DE"/>
        </w:rPr>
      </w:pPr>
      <w:r w:rsidRPr="00415045">
        <w:rPr>
          <w:rFonts w:eastAsia="Times New Roman" w:cstheme="minorHAnsi"/>
          <w:sz w:val="24"/>
          <w:szCs w:val="24"/>
          <w:lang w:eastAsia="de-DE"/>
        </w:rPr>
        <w:t>Planung und Umsetzung einer ausreichenden Elektroversorgung in allen pädagogischen Räumen</w:t>
      </w:r>
    </w:p>
    <w:p w14:paraId="33F1357F" w14:textId="77777777" w:rsidR="001B3745" w:rsidRPr="00083FA7" w:rsidRDefault="001B3745" w:rsidP="001B3745">
      <w:p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b/>
          <w:bCs/>
          <w:sz w:val="24"/>
          <w:szCs w:val="24"/>
          <w:lang w:eastAsia="de-DE"/>
        </w:rPr>
        <w:t>Schulisches WLAN</w:t>
      </w:r>
    </w:p>
    <w:p w14:paraId="479E2406" w14:textId="77777777" w:rsidR="001B3745" w:rsidRPr="00083FA7" w:rsidRDefault="001B3745" w:rsidP="003C675B">
      <w:pPr>
        <w:numPr>
          <w:ilvl w:val="0"/>
          <w:numId w:val="16"/>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Ist-Stand</w:t>
      </w:r>
    </w:p>
    <w:p w14:paraId="18D8E0AF" w14:textId="77777777" w:rsidR="001B3745" w:rsidRPr="00083FA7" w:rsidRDefault="001B3745" w:rsidP="003C675B">
      <w:pPr>
        <w:numPr>
          <w:ilvl w:val="1"/>
          <w:numId w:val="16"/>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 xml:space="preserve"> WLAN</w:t>
      </w:r>
      <w:r w:rsidR="00516A1E" w:rsidRPr="00083FA7">
        <w:rPr>
          <w:rFonts w:eastAsia="Times New Roman" w:cstheme="minorHAnsi"/>
          <w:sz w:val="24"/>
          <w:szCs w:val="24"/>
          <w:lang w:eastAsia="de-DE"/>
        </w:rPr>
        <w:t xml:space="preserve"> flächendeckend</w:t>
      </w:r>
      <w:r w:rsidRPr="00083FA7">
        <w:rPr>
          <w:rFonts w:eastAsia="Times New Roman" w:cstheme="minorHAnsi"/>
          <w:sz w:val="24"/>
          <w:szCs w:val="24"/>
          <w:lang w:eastAsia="de-DE"/>
        </w:rPr>
        <w:t xml:space="preserve"> vorhanden</w:t>
      </w:r>
    </w:p>
    <w:p w14:paraId="53305FA2" w14:textId="77777777" w:rsidR="00516A1E" w:rsidRPr="00083FA7" w:rsidRDefault="001B3745" w:rsidP="003C675B">
      <w:pPr>
        <w:numPr>
          <w:ilvl w:val="0"/>
          <w:numId w:val="16"/>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Ausstattungsbedarf und Maßnahme</w:t>
      </w:r>
    </w:p>
    <w:p w14:paraId="01D19D53" w14:textId="77777777" w:rsidR="00516A1E" w:rsidRPr="00083FA7" w:rsidRDefault="00516A1E" w:rsidP="003C675B">
      <w:pPr>
        <w:numPr>
          <w:ilvl w:val="1"/>
          <w:numId w:val="16"/>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keine</w:t>
      </w:r>
    </w:p>
    <w:p w14:paraId="618D39F7" w14:textId="77777777" w:rsidR="001B3745" w:rsidRPr="00083FA7" w:rsidRDefault="001B3745" w:rsidP="001B3745">
      <w:p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b/>
          <w:bCs/>
          <w:sz w:val="24"/>
          <w:szCs w:val="24"/>
          <w:lang w:eastAsia="de-DE"/>
        </w:rPr>
        <w:t>Zentrale IT- und Netzwerkdienste für das schulische WLAN</w:t>
      </w:r>
    </w:p>
    <w:p w14:paraId="01F59726" w14:textId="77777777" w:rsidR="001B3745" w:rsidRPr="00083FA7" w:rsidRDefault="001B3745" w:rsidP="003C675B">
      <w:pPr>
        <w:numPr>
          <w:ilvl w:val="0"/>
          <w:numId w:val="17"/>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Ist-Stand</w:t>
      </w:r>
      <w:r w:rsidR="007910D0" w:rsidRPr="00083FA7">
        <w:rPr>
          <w:rFonts w:eastAsia="Times New Roman" w:cstheme="minorHAnsi"/>
          <w:sz w:val="24"/>
          <w:szCs w:val="24"/>
          <w:lang w:eastAsia="de-DE"/>
        </w:rPr>
        <w:t xml:space="preserve"> Legden:</w:t>
      </w:r>
    </w:p>
    <w:p w14:paraId="45B42BD3" w14:textId="77777777" w:rsidR="001B3745" w:rsidRPr="00083FA7" w:rsidRDefault="00924470" w:rsidP="003C675B">
      <w:pPr>
        <w:numPr>
          <w:ilvl w:val="1"/>
          <w:numId w:val="17"/>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Server, Support durch die Firma OnlineNetcom</w:t>
      </w:r>
      <w:r w:rsidR="007910D0" w:rsidRPr="00083FA7">
        <w:rPr>
          <w:rFonts w:eastAsia="Times New Roman" w:cstheme="minorHAnsi"/>
          <w:sz w:val="24"/>
          <w:szCs w:val="24"/>
          <w:lang w:eastAsia="de-DE"/>
        </w:rPr>
        <w:t>, Wartungsvertrag über 10 h/Monat</w:t>
      </w:r>
    </w:p>
    <w:p w14:paraId="2C021F23" w14:textId="77777777" w:rsidR="007910D0" w:rsidRPr="00083FA7" w:rsidRDefault="001B3745" w:rsidP="003C675B">
      <w:pPr>
        <w:numPr>
          <w:ilvl w:val="1"/>
          <w:numId w:val="17"/>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NAS</w:t>
      </w:r>
    </w:p>
    <w:p w14:paraId="68715841" w14:textId="77777777" w:rsidR="003A0B2C" w:rsidRPr="00083FA7" w:rsidRDefault="003A0B2C" w:rsidP="003C675B">
      <w:pPr>
        <w:numPr>
          <w:ilvl w:val="1"/>
          <w:numId w:val="17"/>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Keine Datensicherung/Backup-Lösung</w:t>
      </w:r>
    </w:p>
    <w:p w14:paraId="5F53ADF2" w14:textId="77777777" w:rsidR="007910D0" w:rsidRPr="00083FA7" w:rsidRDefault="007910D0" w:rsidP="003C675B">
      <w:pPr>
        <w:numPr>
          <w:ilvl w:val="0"/>
          <w:numId w:val="17"/>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Ist-Stand Osterwick:</w:t>
      </w:r>
    </w:p>
    <w:p w14:paraId="2845122E" w14:textId="77777777" w:rsidR="007910D0" w:rsidRPr="00083FA7" w:rsidRDefault="007910D0" w:rsidP="003C675B">
      <w:pPr>
        <w:numPr>
          <w:ilvl w:val="1"/>
          <w:numId w:val="17"/>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Server, Support durch die Firma OnlineNetcom, Wartungsvertrag über 10 h/Monat</w:t>
      </w:r>
    </w:p>
    <w:p w14:paraId="7CD72C73" w14:textId="77777777" w:rsidR="003A0B2C" w:rsidRPr="00083FA7" w:rsidRDefault="007910D0" w:rsidP="003C675B">
      <w:pPr>
        <w:numPr>
          <w:ilvl w:val="1"/>
          <w:numId w:val="17"/>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NAS</w:t>
      </w:r>
      <w:r w:rsidR="003A0B2C" w:rsidRPr="00083FA7">
        <w:rPr>
          <w:rFonts w:eastAsia="Times New Roman" w:cstheme="minorHAnsi"/>
          <w:sz w:val="24"/>
          <w:szCs w:val="24"/>
          <w:lang w:eastAsia="de-DE"/>
        </w:rPr>
        <w:t xml:space="preserve"> </w:t>
      </w:r>
    </w:p>
    <w:p w14:paraId="65D12B64" w14:textId="77777777" w:rsidR="002D5403" w:rsidRPr="00083FA7" w:rsidRDefault="003A0B2C" w:rsidP="003C675B">
      <w:pPr>
        <w:numPr>
          <w:ilvl w:val="1"/>
          <w:numId w:val="17"/>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Keine Datensicherung / Backup-Lösung</w:t>
      </w:r>
    </w:p>
    <w:p w14:paraId="247A7FA9" w14:textId="77777777" w:rsidR="002D5403" w:rsidRPr="00083FA7" w:rsidRDefault="002D5403" w:rsidP="002D5403">
      <w:pPr>
        <w:spacing w:before="100" w:beforeAutospacing="1" w:after="100" w:afterAutospacing="1" w:line="240" w:lineRule="auto"/>
        <w:ind w:left="1440"/>
        <w:rPr>
          <w:rFonts w:eastAsia="Times New Roman" w:cstheme="minorHAnsi"/>
          <w:sz w:val="24"/>
          <w:szCs w:val="24"/>
          <w:lang w:eastAsia="de-DE"/>
        </w:rPr>
      </w:pPr>
    </w:p>
    <w:p w14:paraId="0A803231" w14:textId="77777777" w:rsidR="002D5403" w:rsidRPr="00083FA7" w:rsidRDefault="002D5403" w:rsidP="003C675B">
      <w:pPr>
        <w:numPr>
          <w:ilvl w:val="0"/>
          <w:numId w:val="17"/>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 xml:space="preserve">Ausstattungsbedarf: </w:t>
      </w:r>
    </w:p>
    <w:p w14:paraId="73123353" w14:textId="77777777" w:rsidR="002D5403" w:rsidRPr="00083FA7" w:rsidRDefault="002D5403" w:rsidP="003C675B">
      <w:pPr>
        <w:numPr>
          <w:ilvl w:val="1"/>
          <w:numId w:val="17"/>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Anpassung des Servers an zukünftige Aufgaben mit mehr Usern als bisher.</w:t>
      </w:r>
    </w:p>
    <w:p w14:paraId="1C47F9D4" w14:textId="77777777" w:rsidR="002D5403" w:rsidRPr="00083FA7" w:rsidRDefault="002D5403" w:rsidP="003C675B">
      <w:pPr>
        <w:numPr>
          <w:ilvl w:val="1"/>
          <w:numId w:val="17"/>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Datensicherung/Backup an beiden Standorten.</w:t>
      </w:r>
    </w:p>
    <w:p w14:paraId="10480B77" w14:textId="77777777" w:rsidR="007910D0" w:rsidRPr="00083FA7" w:rsidRDefault="007910D0" w:rsidP="003C675B">
      <w:pPr>
        <w:numPr>
          <w:ilvl w:val="0"/>
          <w:numId w:val="17"/>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 xml:space="preserve">Nutzeradministration, Identitymanagement und Rollenmanagement </w:t>
      </w:r>
      <w:r w:rsidR="003A0B2C" w:rsidRPr="00083FA7">
        <w:rPr>
          <w:rFonts w:eastAsia="Times New Roman" w:cstheme="minorHAnsi"/>
          <w:sz w:val="24"/>
          <w:szCs w:val="24"/>
          <w:lang w:eastAsia="de-DE"/>
        </w:rPr>
        <w:t xml:space="preserve">in Legden und Osterwick </w:t>
      </w:r>
      <w:r w:rsidRPr="00083FA7">
        <w:rPr>
          <w:rFonts w:eastAsia="Times New Roman" w:cstheme="minorHAnsi"/>
          <w:sz w:val="24"/>
          <w:szCs w:val="24"/>
          <w:lang w:eastAsia="de-DE"/>
        </w:rPr>
        <w:t>über KNE Schooladmin, Nutzeradministration durch den Medienbeaftragten (Pädagogischer Bereich) und Schulleitung (Windows 365).</w:t>
      </w:r>
    </w:p>
    <w:p w14:paraId="36EC98B7" w14:textId="77777777" w:rsidR="00924470" w:rsidRPr="00D04EB3" w:rsidRDefault="00924470" w:rsidP="00083FA7">
      <w:pPr>
        <w:spacing w:before="100" w:beforeAutospacing="1" w:after="100" w:afterAutospacing="1" w:line="240" w:lineRule="auto"/>
        <w:ind w:left="1440"/>
        <w:rPr>
          <w:rFonts w:eastAsia="Times New Roman" w:cstheme="minorHAnsi"/>
          <w:sz w:val="24"/>
          <w:szCs w:val="24"/>
          <w:highlight w:val="red"/>
          <w:lang w:eastAsia="de-DE"/>
        </w:rPr>
      </w:pPr>
    </w:p>
    <w:p w14:paraId="2DAB7F12" w14:textId="77777777" w:rsidR="001B3745" w:rsidRPr="00083FA7" w:rsidRDefault="001B3745" w:rsidP="001B3745">
      <w:pPr>
        <w:spacing w:before="100" w:beforeAutospacing="1" w:after="100" w:afterAutospacing="1" w:line="240" w:lineRule="auto"/>
        <w:rPr>
          <w:rFonts w:eastAsia="Times New Roman" w:cstheme="minorHAnsi"/>
          <w:b/>
          <w:bCs/>
          <w:sz w:val="24"/>
          <w:szCs w:val="24"/>
          <w:lang w:eastAsia="de-DE"/>
        </w:rPr>
      </w:pPr>
      <w:r w:rsidRPr="00083FA7">
        <w:rPr>
          <w:rFonts w:eastAsia="Times New Roman" w:cstheme="minorHAnsi"/>
          <w:b/>
          <w:bCs/>
          <w:sz w:val="24"/>
          <w:szCs w:val="24"/>
          <w:lang w:eastAsia="de-DE"/>
        </w:rPr>
        <w:t>Anzeige- und Interaktionsgeräte</w:t>
      </w:r>
      <w:r w:rsidR="009E56F1" w:rsidRPr="00083FA7">
        <w:rPr>
          <w:rFonts w:eastAsia="Times New Roman" w:cstheme="minorHAnsi"/>
          <w:b/>
          <w:bCs/>
          <w:sz w:val="24"/>
          <w:szCs w:val="24"/>
          <w:lang w:eastAsia="de-DE"/>
        </w:rPr>
        <w:t xml:space="preserve"> </w:t>
      </w:r>
    </w:p>
    <w:p w14:paraId="2736A02B" w14:textId="77777777" w:rsidR="00092437" w:rsidRPr="00083FA7" w:rsidRDefault="00092437" w:rsidP="003C675B">
      <w:pPr>
        <w:pStyle w:val="Listenabsatz"/>
        <w:numPr>
          <w:ilvl w:val="0"/>
          <w:numId w:val="18"/>
        </w:numPr>
        <w:spacing w:before="100" w:beforeAutospacing="1" w:after="100" w:afterAutospacing="1" w:line="240" w:lineRule="auto"/>
        <w:rPr>
          <w:rFonts w:eastAsia="Times New Roman" w:cstheme="minorHAnsi"/>
          <w:bCs/>
          <w:sz w:val="24"/>
          <w:szCs w:val="24"/>
          <w:lang w:eastAsia="de-DE"/>
        </w:rPr>
      </w:pPr>
      <w:r w:rsidRPr="00083FA7">
        <w:rPr>
          <w:rFonts w:eastAsia="Times New Roman" w:cstheme="minorHAnsi"/>
          <w:bCs/>
          <w:sz w:val="24"/>
          <w:szCs w:val="24"/>
          <w:lang w:eastAsia="de-DE"/>
        </w:rPr>
        <w:t>Ist-Stand:</w:t>
      </w:r>
    </w:p>
    <w:p w14:paraId="75AB6829" w14:textId="77777777" w:rsidR="00092437" w:rsidRPr="00083FA7" w:rsidRDefault="00092437" w:rsidP="003C675B">
      <w:pPr>
        <w:pStyle w:val="Listenabsatz"/>
        <w:numPr>
          <w:ilvl w:val="1"/>
          <w:numId w:val="18"/>
        </w:numPr>
        <w:spacing w:before="100" w:beforeAutospacing="1" w:after="100" w:afterAutospacing="1" w:line="240" w:lineRule="auto"/>
        <w:rPr>
          <w:rFonts w:eastAsia="Times New Roman" w:cstheme="minorHAnsi"/>
          <w:bCs/>
          <w:sz w:val="24"/>
          <w:szCs w:val="24"/>
          <w:lang w:eastAsia="de-DE"/>
        </w:rPr>
      </w:pPr>
      <w:r w:rsidRPr="00083FA7">
        <w:rPr>
          <w:rFonts w:eastAsia="Times New Roman" w:cstheme="minorHAnsi"/>
          <w:bCs/>
          <w:sz w:val="24"/>
          <w:szCs w:val="24"/>
          <w:lang w:eastAsia="de-DE"/>
        </w:rPr>
        <w:t xml:space="preserve">Legden: alle Klassenräume mit Smartboards (gespendet aus Holland), NW-Raum mit Smartboard, ein PC-Raum mit </w:t>
      </w:r>
      <w:r w:rsidR="00AD1378" w:rsidRPr="00083FA7">
        <w:rPr>
          <w:rFonts w:eastAsia="Times New Roman" w:cstheme="minorHAnsi"/>
          <w:bCs/>
          <w:sz w:val="24"/>
          <w:szCs w:val="24"/>
          <w:lang w:eastAsia="de-DE"/>
        </w:rPr>
        <w:t>16+1</w:t>
      </w:r>
      <w:r w:rsidRPr="00083FA7">
        <w:rPr>
          <w:rFonts w:eastAsia="Times New Roman" w:cstheme="minorHAnsi"/>
          <w:bCs/>
          <w:sz w:val="24"/>
          <w:szCs w:val="24"/>
          <w:lang w:eastAsia="de-DE"/>
        </w:rPr>
        <w:t xml:space="preserve"> Arbeitsplätzen und Beamer</w:t>
      </w:r>
    </w:p>
    <w:p w14:paraId="4BC7E53B" w14:textId="77777777" w:rsidR="00CE289B" w:rsidRPr="00083FA7" w:rsidRDefault="00CE289B" w:rsidP="003C675B">
      <w:pPr>
        <w:pStyle w:val="Listenabsatz"/>
        <w:numPr>
          <w:ilvl w:val="1"/>
          <w:numId w:val="18"/>
        </w:numPr>
        <w:spacing w:before="100" w:beforeAutospacing="1" w:after="100" w:afterAutospacing="1" w:line="240" w:lineRule="auto"/>
        <w:rPr>
          <w:rFonts w:eastAsia="Times New Roman" w:cstheme="minorHAnsi"/>
          <w:bCs/>
          <w:sz w:val="24"/>
          <w:szCs w:val="24"/>
          <w:lang w:eastAsia="de-DE"/>
        </w:rPr>
      </w:pPr>
      <w:r w:rsidRPr="00083FA7">
        <w:rPr>
          <w:rFonts w:eastAsia="Times New Roman" w:cstheme="minorHAnsi"/>
          <w:bCs/>
          <w:sz w:val="24"/>
          <w:szCs w:val="24"/>
          <w:lang w:eastAsia="de-DE"/>
        </w:rPr>
        <w:t>Osterwick: Alle Klassenräume Smartboard, aktiv, in Verbindung mit gespendeten Laptops aus der Industrie (</w:t>
      </w:r>
      <w:r w:rsidR="00AD1378" w:rsidRPr="00083FA7">
        <w:rPr>
          <w:rFonts w:eastAsia="Times New Roman" w:cstheme="minorHAnsi"/>
          <w:bCs/>
          <w:sz w:val="24"/>
          <w:szCs w:val="24"/>
          <w:lang w:eastAsia="de-DE"/>
        </w:rPr>
        <w:t>ca. 6</w:t>
      </w:r>
      <w:r w:rsidRPr="00083FA7">
        <w:rPr>
          <w:rFonts w:eastAsia="Times New Roman" w:cstheme="minorHAnsi"/>
          <w:bCs/>
          <w:sz w:val="24"/>
          <w:szCs w:val="24"/>
          <w:lang w:eastAsia="de-DE"/>
        </w:rPr>
        <w:t xml:space="preserve"> Jahre alt); </w:t>
      </w:r>
    </w:p>
    <w:p w14:paraId="4EB1D77B" w14:textId="77777777" w:rsidR="00CE289B" w:rsidRPr="00083FA7" w:rsidRDefault="00CE289B" w:rsidP="00CE289B">
      <w:pPr>
        <w:pStyle w:val="Listenabsatz"/>
        <w:spacing w:before="100" w:beforeAutospacing="1" w:after="100" w:afterAutospacing="1" w:line="240" w:lineRule="auto"/>
        <w:ind w:left="1440"/>
        <w:rPr>
          <w:rFonts w:eastAsia="Times New Roman" w:cstheme="minorHAnsi"/>
          <w:bCs/>
          <w:sz w:val="24"/>
          <w:szCs w:val="24"/>
          <w:lang w:eastAsia="de-DE"/>
        </w:rPr>
      </w:pPr>
      <w:r w:rsidRPr="00083FA7">
        <w:rPr>
          <w:rFonts w:eastAsia="Times New Roman" w:cstheme="minorHAnsi"/>
          <w:bCs/>
          <w:sz w:val="24"/>
          <w:szCs w:val="24"/>
          <w:lang w:eastAsia="de-DE"/>
        </w:rPr>
        <w:t>Bio-Raum und Physikraum Promethan ActiveBoard, hier sind die PC veraltet</w:t>
      </w:r>
    </w:p>
    <w:p w14:paraId="17A47BBA" w14:textId="77777777" w:rsidR="00CE289B" w:rsidRPr="00083FA7" w:rsidRDefault="00CE289B" w:rsidP="00CE289B">
      <w:pPr>
        <w:pStyle w:val="Listenabsatz"/>
        <w:spacing w:before="100" w:beforeAutospacing="1" w:after="100" w:afterAutospacing="1" w:line="240" w:lineRule="auto"/>
        <w:ind w:left="1440"/>
        <w:rPr>
          <w:rFonts w:eastAsia="Times New Roman" w:cstheme="minorHAnsi"/>
          <w:bCs/>
          <w:sz w:val="24"/>
          <w:szCs w:val="24"/>
          <w:lang w:eastAsia="de-DE"/>
        </w:rPr>
      </w:pPr>
      <w:r w:rsidRPr="00083FA7">
        <w:rPr>
          <w:rFonts w:eastAsia="Times New Roman" w:cstheme="minorHAnsi"/>
          <w:bCs/>
          <w:sz w:val="24"/>
          <w:szCs w:val="24"/>
          <w:lang w:eastAsia="de-DE"/>
        </w:rPr>
        <w:t>Chemieraum nur Beamer und Leinwand, dazugehöriger PC veraltet</w:t>
      </w:r>
    </w:p>
    <w:p w14:paraId="1C2B5395" w14:textId="77777777" w:rsidR="00CE289B" w:rsidRPr="00083FA7" w:rsidRDefault="00CE289B" w:rsidP="00CE289B">
      <w:pPr>
        <w:pStyle w:val="Listenabsatz"/>
        <w:spacing w:before="100" w:beforeAutospacing="1" w:after="100" w:afterAutospacing="1" w:line="240" w:lineRule="auto"/>
        <w:ind w:left="1440"/>
        <w:rPr>
          <w:rFonts w:eastAsia="Times New Roman" w:cstheme="minorHAnsi"/>
          <w:bCs/>
          <w:sz w:val="24"/>
          <w:szCs w:val="24"/>
          <w:lang w:eastAsia="de-DE"/>
        </w:rPr>
      </w:pPr>
      <w:r w:rsidRPr="00083FA7">
        <w:rPr>
          <w:rFonts w:eastAsia="Times New Roman" w:cstheme="minorHAnsi"/>
          <w:bCs/>
          <w:sz w:val="24"/>
          <w:szCs w:val="24"/>
          <w:lang w:eastAsia="de-DE"/>
        </w:rPr>
        <w:t xml:space="preserve">PC-Raum1 mit </w:t>
      </w:r>
      <w:r w:rsidR="00AD1378" w:rsidRPr="00083FA7">
        <w:rPr>
          <w:rFonts w:eastAsia="Times New Roman" w:cstheme="minorHAnsi"/>
          <w:bCs/>
          <w:sz w:val="24"/>
          <w:szCs w:val="24"/>
          <w:lang w:eastAsia="de-DE"/>
        </w:rPr>
        <w:t>15+1</w:t>
      </w:r>
      <w:r w:rsidRPr="00083FA7">
        <w:rPr>
          <w:rFonts w:eastAsia="Times New Roman" w:cstheme="minorHAnsi"/>
          <w:bCs/>
          <w:sz w:val="24"/>
          <w:szCs w:val="24"/>
          <w:lang w:eastAsia="de-DE"/>
        </w:rPr>
        <w:t xml:space="preserve"> Arbeitsplätzen und Beamer sowie Smartboard, welches nicht angeschlossen ist. #</w:t>
      </w:r>
    </w:p>
    <w:p w14:paraId="453239C5" w14:textId="77777777" w:rsidR="00CE289B" w:rsidRPr="00083FA7" w:rsidRDefault="00CE289B" w:rsidP="00CE289B">
      <w:pPr>
        <w:pStyle w:val="Listenabsatz"/>
        <w:spacing w:before="100" w:beforeAutospacing="1" w:after="100" w:afterAutospacing="1" w:line="240" w:lineRule="auto"/>
        <w:ind w:left="1440"/>
        <w:rPr>
          <w:rFonts w:eastAsia="Times New Roman" w:cstheme="minorHAnsi"/>
          <w:bCs/>
          <w:sz w:val="24"/>
          <w:szCs w:val="24"/>
          <w:lang w:eastAsia="de-DE"/>
        </w:rPr>
      </w:pPr>
      <w:r w:rsidRPr="00083FA7">
        <w:rPr>
          <w:rFonts w:eastAsia="Times New Roman" w:cstheme="minorHAnsi"/>
          <w:bCs/>
          <w:sz w:val="24"/>
          <w:szCs w:val="24"/>
          <w:lang w:eastAsia="de-DE"/>
        </w:rPr>
        <w:t>PC-Raum2 mit</w:t>
      </w:r>
      <w:r w:rsidR="00AD1378" w:rsidRPr="00083FA7">
        <w:rPr>
          <w:rFonts w:eastAsia="Times New Roman" w:cstheme="minorHAnsi"/>
          <w:bCs/>
          <w:sz w:val="24"/>
          <w:szCs w:val="24"/>
          <w:lang w:eastAsia="de-DE"/>
        </w:rPr>
        <w:t xml:space="preserve"> 11+1</w:t>
      </w:r>
      <w:r w:rsidRPr="00083FA7">
        <w:rPr>
          <w:rFonts w:eastAsia="Times New Roman" w:cstheme="minorHAnsi"/>
          <w:bCs/>
          <w:sz w:val="24"/>
          <w:szCs w:val="24"/>
          <w:lang w:eastAsia="de-DE"/>
        </w:rPr>
        <w:t xml:space="preserve"> Arbeitsplätzen und Beamer sowie Smartboard, welches nicht angeschlossen </w:t>
      </w:r>
    </w:p>
    <w:p w14:paraId="32DF0EB6" w14:textId="77777777" w:rsidR="00CE289B" w:rsidRPr="00083FA7" w:rsidRDefault="00CE289B" w:rsidP="00CE289B">
      <w:pPr>
        <w:pStyle w:val="Listenabsatz"/>
        <w:spacing w:before="100" w:beforeAutospacing="1" w:after="100" w:afterAutospacing="1" w:line="240" w:lineRule="auto"/>
        <w:rPr>
          <w:rFonts w:eastAsia="Times New Roman" w:cstheme="minorHAnsi"/>
          <w:bCs/>
          <w:sz w:val="24"/>
          <w:szCs w:val="24"/>
          <w:lang w:eastAsia="de-DE"/>
        </w:rPr>
      </w:pPr>
      <w:r w:rsidRPr="00083FA7">
        <w:rPr>
          <w:rFonts w:eastAsia="Times New Roman" w:cstheme="minorHAnsi"/>
          <w:bCs/>
          <w:sz w:val="24"/>
          <w:szCs w:val="24"/>
          <w:lang w:eastAsia="de-DE"/>
        </w:rPr>
        <w:tab/>
        <w:t xml:space="preserve">Ein mobiles Smartboard zu präsentationszwecken in Mensa, Aula etc. </w:t>
      </w:r>
    </w:p>
    <w:p w14:paraId="32443548" w14:textId="77777777" w:rsidR="00092437" w:rsidRPr="00083FA7" w:rsidRDefault="00CE289B" w:rsidP="00CE289B">
      <w:pPr>
        <w:pStyle w:val="Listenabsatz"/>
        <w:spacing w:before="100" w:beforeAutospacing="1" w:after="100" w:afterAutospacing="1" w:line="240" w:lineRule="auto"/>
        <w:rPr>
          <w:rFonts w:eastAsia="Times New Roman" w:cstheme="minorHAnsi"/>
          <w:bCs/>
          <w:sz w:val="24"/>
          <w:szCs w:val="24"/>
          <w:lang w:eastAsia="de-DE"/>
        </w:rPr>
      </w:pPr>
      <w:r w:rsidRPr="00083FA7">
        <w:rPr>
          <w:rFonts w:eastAsia="Times New Roman" w:cstheme="minorHAnsi"/>
          <w:bCs/>
          <w:sz w:val="24"/>
          <w:szCs w:val="24"/>
          <w:lang w:eastAsia="de-DE"/>
        </w:rPr>
        <w:tab/>
        <w:t>Medienkoffer mit mind. 6 Jahre altem Laptop und Beamer</w:t>
      </w:r>
    </w:p>
    <w:p w14:paraId="7DBCEAD6" w14:textId="77777777" w:rsidR="00092437" w:rsidRPr="00083FA7" w:rsidRDefault="00092437" w:rsidP="00CE289B">
      <w:pPr>
        <w:pStyle w:val="Listenabsatz"/>
        <w:spacing w:before="100" w:beforeAutospacing="1" w:after="100" w:afterAutospacing="1" w:line="240" w:lineRule="auto"/>
        <w:rPr>
          <w:rFonts w:eastAsia="Times New Roman" w:cstheme="minorHAnsi"/>
          <w:sz w:val="24"/>
          <w:szCs w:val="24"/>
          <w:lang w:eastAsia="de-DE"/>
        </w:rPr>
      </w:pPr>
    </w:p>
    <w:p w14:paraId="538A1238" w14:textId="77777777" w:rsidR="00CE289B" w:rsidRPr="00083FA7" w:rsidRDefault="00CE289B" w:rsidP="003C675B">
      <w:pPr>
        <w:pStyle w:val="Listenabsatz"/>
        <w:numPr>
          <w:ilvl w:val="0"/>
          <w:numId w:val="18"/>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Ausstattungsbedarf:</w:t>
      </w:r>
    </w:p>
    <w:p w14:paraId="72E9DF8F" w14:textId="77777777" w:rsidR="002D5403" w:rsidRPr="00083FA7" w:rsidRDefault="002D5403" w:rsidP="003C675B">
      <w:pPr>
        <w:pStyle w:val="Listenabsatz"/>
        <w:numPr>
          <w:ilvl w:val="1"/>
          <w:numId w:val="18"/>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Erneuerung der in den Niederlanden abgeschriebenen und gespendeten Smartboards durch moderne Anzeigegeräte. Zunächst 12 Stück in einer ersten Charge</w:t>
      </w:r>
    </w:p>
    <w:p w14:paraId="11325C66" w14:textId="77777777" w:rsidR="00EE46F8" w:rsidRPr="00083FA7" w:rsidRDefault="00EE46F8" w:rsidP="003C675B">
      <w:pPr>
        <w:pStyle w:val="Listenabsatz"/>
        <w:numPr>
          <w:ilvl w:val="1"/>
          <w:numId w:val="18"/>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dazu bei Bedarf AirServer oder vergleichbares</w:t>
      </w:r>
    </w:p>
    <w:p w14:paraId="540F7AD0" w14:textId="77777777" w:rsidR="002D5403" w:rsidRPr="00083FA7" w:rsidRDefault="00EE46F8" w:rsidP="003C675B">
      <w:pPr>
        <w:pStyle w:val="Listenabsatz"/>
        <w:numPr>
          <w:ilvl w:val="1"/>
          <w:numId w:val="18"/>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Dokumenten</w:t>
      </w:r>
      <w:r w:rsidR="002D5403" w:rsidRPr="00083FA7">
        <w:rPr>
          <w:rFonts w:eastAsia="Times New Roman" w:cstheme="minorHAnsi"/>
          <w:sz w:val="24"/>
          <w:szCs w:val="24"/>
          <w:lang w:eastAsia="de-DE"/>
        </w:rPr>
        <w:t>kameras</w:t>
      </w:r>
    </w:p>
    <w:p w14:paraId="70E75B85" w14:textId="77777777" w:rsidR="00EE46F8" w:rsidRPr="00083FA7" w:rsidRDefault="00EE46F8" w:rsidP="003C675B">
      <w:pPr>
        <w:pStyle w:val="Listenabsatz"/>
        <w:numPr>
          <w:ilvl w:val="1"/>
          <w:numId w:val="18"/>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 xml:space="preserve">Erneuerung der Steuergeräte in den NW-Räumen </w:t>
      </w:r>
    </w:p>
    <w:p w14:paraId="76AEF4F9" w14:textId="77777777" w:rsidR="00EE46F8" w:rsidRPr="00083FA7" w:rsidRDefault="00EE46F8" w:rsidP="003C675B">
      <w:pPr>
        <w:pStyle w:val="Listenabsatz"/>
        <w:numPr>
          <w:ilvl w:val="1"/>
          <w:numId w:val="18"/>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Mobiler aktiver Bildschirm für Präsentationszwecke in der Aula in Legden</w:t>
      </w:r>
    </w:p>
    <w:p w14:paraId="30F8F7CF" w14:textId="77777777" w:rsidR="00EE46F8" w:rsidRPr="00083FA7" w:rsidRDefault="00EE46F8" w:rsidP="003C675B">
      <w:pPr>
        <w:pStyle w:val="Listenabsatz"/>
        <w:numPr>
          <w:ilvl w:val="1"/>
          <w:numId w:val="18"/>
        </w:numPr>
        <w:spacing w:before="100" w:beforeAutospacing="1" w:after="100" w:afterAutospacing="1" w:line="240" w:lineRule="auto"/>
        <w:rPr>
          <w:rFonts w:eastAsia="Times New Roman" w:cstheme="minorHAnsi"/>
          <w:sz w:val="24"/>
          <w:szCs w:val="24"/>
          <w:lang w:eastAsia="de-DE"/>
        </w:rPr>
      </w:pPr>
    </w:p>
    <w:p w14:paraId="5A4783B5" w14:textId="77777777" w:rsidR="00EE46F8" w:rsidRPr="00083FA7" w:rsidRDefault="00EE46F8" w:rsidP="003C675B">
      <w:pPr>
        <w:pStyle w:val="Listenabsatz"/>
        <w:numPr>
          <w:ilvl w:val="0"/>
          <w:numId w:val="18"/>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Pädagogische Begründung:</w:t>
      </w:r>
    </w:p>
    <w:p w14:paraId="0494A9D9" w14:textId="77777777" w:rsidR="00EE46F8" w:rsidRPr="00083FA7" w:rsidRDefault="00EE46F8" w:rsidP="003C675B">
      <w:pPr>
        <w:numPr>
          <w:ilvl w:val="1"/>
          <w:numId w:val="18"/>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Mit den gewählten Anzeige- und Interaktionsgeräten ermöglichen wir Interaktivität in Schülerhand – das entspricht unseren pädagogischen und didaktischen Entscheidungen</w:t>
      </w:r>
    </w:p>
    <w:p w14:paraId="56449D4F" w14:textId="77777777" w:rsidR="00EE46F8" w:rsidRPr="00083FA7" w:rsidRDefault="00EE46F8" w:rsidP="003C675B">
      <w:pPr>
        <w:numPr>
          <w:ilvl w:val="1"/>
          <w:numId w:val="18"/>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Unsere Unterrichtsbeispiele zum Medienkompetenzrahmen NRW, die wir in schulinternen Lehrplänen systematisch verankert haben, zeigen die Notwendigkeit</w:t>
      </w:r>
    </w:p>
    <w:p w14:paraId="2153B160" w14:textId="77777777" w:rsidR="00EE46F8" w:rsidRPr="00083FA7" w:rsidRDefault="00EE46F8" w:rsidP="003C675B">
      <w:pPr>
        <w:numPr>
          <w:ilvl w:val="1"/>
          <w:numId w:val="18"/>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Wir setzen auf eine Lösung mit hoher Akzeptanz bei vielen Schulen und Ausbildungsbetrieben im Kreis Coesfeld. Es ist also keine Insellösung.</w:t>
      </w:r>
    </w:p>
    <w:p w14:paraId="22C862E7" w14:textId="77777777" w:rsidR="00EE46F8" w:rsidRPr="00083FA7" w:rsidRDefault="00EE46F8" w:rsidP="003C675B">
      <w:pPr>
        <w:numPr>
          <w:ilvl w:val="1"/>
          <w:numId w:val="18"/>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Die Standardisierung im Bereich der Anzeige- und Interaktionsgeräte ermöglicht eine effiziente Wartungs- und Supportstruktur durch die IT der Gemeinde Rosendahl sowie die Firmen OnlineNetcom und KNE</w:t>
      </w:r>
    </w:p>
    <w:p w14:paraId="7C870624" w14:textId="77777777" w:rsidR="001B3745" w:rsidRPr="00D04EB3" w:rsidRDefault="009E56F1" w:rsidP="00AB4DA2">
      <w:pPr>
        <w:spacing w:before="100" w:beforeAutospacing="1" w:after="100" w:afterAutospacing="1" w:line="240" w:lineRule="auto"/>
        <w:outlineLvl w:val="3"/>
        <w:rPr>
          <w:rFonts w:eastAsia="Times New Roman" w:cstheme="minorHAnsi"/>
          <w:b/>
          <w:bCs/>
          <w:sz w:val="24"/>
          <w:szCs w:val="24"/>
          <w:lang w:eastAsia="de-DE"/>
        </w:rPr>
      </w:pPr>
      <w:r w:rsidRPr="009E56F1">
        <w:rPr>
          <w:rFonts w:eastAsia="Times New Roman" w:cstheme="minorHAnsi"/>
          <w:b/>
          <w:bCs/>
          <w:sz w:val="24"/>
          <w:szCs w:val="24"/>
          <w:lang w:eastAsia="de-DE"/>
        </w:rPr>
        <w:t>2. Bestandsaufnahme</w:t>
      </w:r>
      <w:r w:rsidR="00AB4DA2" w:rsidRPr="00D04EB3">
        <w:rPr>
          <w:rFonts w:eastAsia="Times New Roman" w:cstheme="minorHAnsi"/>
          <w:b/>
          <w:bCs/>
          <w:sz w:val="24"/>
          <w:szCs w:val="24"/>
          <w:lang w:eastAsia="de-DE"/>
        </w:rPr>
        <w:t xml:space="preserve"> und benötigte Ausstattung der d</w:t>
      </w:r>
      <w:r w:rsidRPr="009E56F1">
        <w:rPr>
          <w:rFonts w:eastAsia="Times New Roman" w:cstheme="minorHAnsi"/>
          <w:b/>
          <w:bCs/>
          <w:sz w:val="24"/>
          <w:szCs w:val="24"/>
          <w:lang w:eastAsia="de-DE"/>
        </w:rPr>
        <w:t>igitalen Arbeitsgeräte der Schule (Fördergegenstand 2.2)</w:t>
      </w:r>
    </w:p>
    <w:p w14:paraId="63038531" w14:textId="77777777" w:rsidR="009E56F1" w:rsidRPr="00083FA7" w:rsidRDefault="009E56F1" w:rsidP="003C675B">
      <w:pPr>
        <w:numPr>
          <w:ilvl w:val="0"/>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Ist-Stand</w:t>
      </w:r>
    </w:p>
    <w:p w14:paraId="19199B38" w14:textId="77777777" w:rsidR="009E56F1" w:rsidRPr="00083FA7" w:rsidRDefault="009E56F1" w:rsidP="003C675B">
      <w:pPr>
        <w:numPr>
          <w:ilvl w:val="0"/>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Digitale Arbeitsgeräte für die technisch-naturwissenschaftliche Bildung sind nicht vorhanden</w:t>
      </w:r>
    </w:p>
    <w:p w14:paraId="066474D6" w14:textId="77777777" w:rsidR="009E56F1" w:rsidRPr="00083FA7" w:rsidRDefault="009E56F1" w:rsidP="003C675B">
      <w:pPr>
        <w:numPr>
          <w:ilvl w:val="0"/>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Digitale Arbeitsgeräte für die berufsbezogene Bildung sind nicht vorhanden</w:t>
      </w:r>
    </w:p>
    <w:p w14:paraId="56E2DFC7" w14:textId="77777777" w:rsidR="00AB4DA2" w:rsidRPr="00083FA7" w:rsidRDefault="009E56F1" w:rsidP="003C675B">
      <w:pPr>
        <w:numPr>
          <w:ilvl w:val="0"/>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Digitale Arbeitsgeräte als Bestandteil schulgebundener Lehrerarbeitsplätze:</w:t>
      </w:r>
      <w:r w:rsidR="00AB4DA2" w:rsidRPr="00083FA7">
        <w:rPr>
          <w:rFonts w:eastAsia="Times New Roman" w:cstheme="minorHAnsi"/>
          <w:sz w:val="24"/>
          <w:szCs w:val="24"/>
          <w:lang w:eastAsia="de-DE"/>
        </w:rPr>
        <w:t xml:space="preserve"> </w:t>
      </w:r>
    </w:p>
    <w:p w14:paraId="58AFAB4F" w14:textId="77777777" w:rsidR="00AB4DA2" w:rsidRPr="00083FA7" w:rsidRDefault="00AB4DA2" w:rsidP="003C675B">
      <w:pPr>
        <w:numPr>
          <w:ilvl w:val="1"/>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Legden: 4 PCs im Lehrerzimmer, in Kombination mit Office 365</w:t>
      </w:r>
    </w:p>
    <w:p w14:paraId="664BE39E" w14:textId="77777777" w:rsidR="009E56F1" w:rsidRPr="00083FA7" w:rsidRDefault="00AB4DA2" w:rsidP="003C675B">
      <w:pPr>
        <w:numPr>
          <w:ilvl w:val="1"/>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Osterwick: 3 PCs im Lehrerzimmer, (davon 1 veraltet) in Kombination mit Office 365</w:t>
      </w:r>
    </w:p>
    <w:p w14:paraId="08681026" w14:textId="77777777" w:rsidR="00AB4DA2" w:rsidRPr="00083FA7" w:rsidRDefault="009E56F1" w:rsidP="003C675B">
      <w:pPr>
        <w:numPr>
          <w:ilvl w:val="0"/>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 xml:space="preserve">Digitale schulgebundene Arbeitsgeräte für Schüler: </w:t>
      </w:r>
    </w:p>
    <w:p w14:paraId="1B403CED" w14:textId="77777777" w:rsidR="00AB4DA2" w:rsidRPr="00083FA7" w:rsidRDefault="00AB4DA2" w:rsidP="003C675B">
      <w:pPr>
        <w:numPr>
          <w:ilvl w:val="1"/>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 xml:space="preserve">Legden: </w:t>
      </w:r>
    </w:p>
    <w:p w14:paraId="0A6E0FA4" w14:textId="77777777" w:rsidR="009E56F1" w:rsidRPr="00083FA7" w:rsidRDefault="00AB4DA2" w:rsidP="003C675B">
      <w:pPr>
        <w:numPr>
          <w:ilvl w:val="2"/>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 xml:space="preserve">PC-Raum mit </w:t>
      </w:r>
      <w:r w:rsidR="00FA0F0C" w:rsidRPr="00083FA7">
        <w:rPr>
          <w:rFonts w:eastAsia="Times New Roman" w:cstheme="minorHAnsi"/>
          <w:sz w:val="24"/>
          <w:szCs w:val="24"/>
          <w:lang w:eastAsia="de-DE"/>
        </w:rPr>
        <w:t>16+1 PC</w:t>
      </w:r>
      <w:r w:rsidRPr="00083FA7">
        <w:rPr>
          <w:rFonts w:eastAsia="Times New Roman" w:cstheme="minorHAnsi"/>
          <w:sz w:val="24"/>
          <w:szCs w:val="24"/>
          <w:lang w:eastAsia="de-DE"/>
        </w:rPr>
        <w:t xml:space="preserve">s </w:t>
      </w:r>
    </w:p>
    <w:p w14:paraId="3B5ABB41" w14:textId="77777777" w:rsidR="009E56F1" w:rsidRPr="00083FA7" w:rsidRDefault="009E56F1" w:rsidP="003C675B">
      <w:pPr>
        <w:numPr>
          <w:ilvl w:val="2"/>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 xml:space="preserve">Drucker </w:t>
      </w:r>
      <w:r w:rsidR="00AB4DA2" w:rsidRPr="00083FA7">
        <w:rPr>
          <w:rFonts w:eastAsia="Times New Roman" w:cstheme="minorHAnsi"/>
          <w:sz w:val="24"/>
          <w:szCs w:val="24"/>
          <w:lang w:eastAsia="de-DE"/>
        </w:rPr>
        <w:t>im PC-Raum</w:t>
      </w:r>
    </w:p>
    <w:p w14:paraId="22CE7AB1" w14:textId="77777777" w:rsidR="009E56F1" w:rsidRPr="00083FA7" w:rsidRDefault="009E56F1" w:rsidP="003C675B">
      <w:pPr>
        <w:numPr>
          <w:ilvl w:val="2"/>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Lizenzen:</w:t>
      </w:r>
      <w:r w:rsidR="00AB4DA2" w:rsidRPr="00083FA7">
        <w:rPr>
          <w:rFonts w:eastAsia="Times New Roman" w:cstheme="minorHAnsi"/>
          <w:sz w:val="24"/>
          <w:szCs w:val="24"/>
          <w:lang w:eastAsia="de-DE"/>
        </w:rPr>
        <w:t xml:space="preserve">, Antolin, SchoolAdmin (KNE) </w:t>
      </w:r>
    </w:p>
    <w:p w14:paraId="6645961D" w14:textId="77777777" w:rsidR="00AB4DA2" w:rsidRPr="00083FA7" w:rsidRDefault="00AB4DA2" w:rsidP="003C675B">
      <w:pPr>
        <w:numPr>
          <w:ilvl w:val="1"/>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Osterwick:</w:t>
      </w:r>
    </w:p>
    <w:p w14:paraId="169CD11F" w14:textId="77777777" w:rsidR="00786F4B" w:rsidRPr="00083FA7" w:rsidRDefault="00786F4B" w:rsidP="003C675B">
      <w:pPr>
        <w:numPr>
          <w:ilvl w:val="2"/>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 xml:space="preserve"> 2 PC-Räume mit </w:t>
      </w:r>
      <w:r w:rsidR="00FA0F0C" w:rsidRPr="00083FA7">
        <w:rPr>
          <w:rFonts w:eastAsia="Times New Roman" w:cstheme="minorHAnsi"/>
          <w:sz w:val="24"/>
          <w:szCs w:val="24"/>
          <w:lang w:eastAsia="de-DE"/>
        </w:rPr>
        <w:t>11+1</w:t>
      </w:r>
      <w:r w:rsidRPr="00083FA7">
        <w:rPr>
          <w:rFonts w:eastAsia="Times New Roman" w:cstheme="minorHAnsi"/>
          <w:sz w:val="24"/>
          <w:szCs w:val="24"/>
          <w:lang w:eastAsia="de-DE"/>
        </w:rPr>
        <w:t xml:space="preserve"> PCs und</w:t>
      </w:r>
      <w:r w:rsidR="00FA0F0C" w:rsidRPr="00083FA7">
        <w:rPr>
          <w:rFonts w:eastAsia="Times New Roman" w:cstheme="minorHAnsi"/>
          <w:sz w:val="24"/>
          <w:szCs w:val="24"/>
          <w:lang w:eastAsia="de-DE"/>
        </w:rPr>
        <w:t xml:space="preserve"> 15+1</w:t>
      </w:r>
      <w:r w:rsidRPr="00083FA7">
        <w:rPr>
          <w:rFonts w:eastAsia="Times New Roman" w:cstheme="minorHAnsi"/>
          <w:sz w:val="24"/>
          <w:szCs w:val="24"/>
          <w:lang w:eastAsia="de-DE"/>
        </w:rPr>
        <w:t xml:space="preserve"> PCs </w:t>
      </w:r>
    </w:p>
    <w:p w14:paraId="190F4C09" w14:textId="77777777" w:rsidR="00786F4B" w:rsidRPr="00083FA7" w:rsidRDefault="00786F4B" w:rsidP="003C675B">
      <w:pPr>
        <w:numPr>
          <w:ilvl w:val="2"/>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Drucker im PC-Raum</w:t>
      </w:r>
    </w:p>
    <w:p w14:paraId="7AE4AA77" w14:textId="77777777" w:rsidR="00786F4B" w:rsidRPr="00083FA7" w:rsidRDefault="00786F4B" w:rsidP="003C675B">
      <w:pPr>
        <w:numPr>
          <w:ilvl w:val="2"/>
          <w:numId w:val="19"/>
        </w:numPr>
        <w:spacing w:before="100" w:beforeAutospacing="1" w:after="100" w:afterAutospacing="1" w:line="240" w:lineRule="auto"/>
        <w:rPr>
          <w:rFonts w:eastAsia="Times New Roman" w:cstheme="minorHAnsi"/>
          <w:sz w:val="24"/>
          <w:szCs w:val="24"/>
          <w:lang w:val="en-US" w:eastAsia="de-DE"/>
        </w:rPr>
      </w:pPr>
      <w:r w:rsidRPr="00083FA7">
        <w:rPr>
          <w:rFonts w:eastAsia="Times New Roman" w:cstheme="minorHAnsi"/>
          <w:sz w:val="24"/>
          <w:szCs w:val="24"/>
          <w:lang w:val="en-US" w:eastAsia="de-DE"/>
        </w:rPr>
        <w:t xml:space="preserve">Lizenzen:FreeCad, Scratch, SchoolAdmin (KNE) </w:t>
      </w:r>
    </w:p>
    <w:p w14:paraId="316C9616" w14:textId="77777777" w:rsidR="00AB4DA2" w:rsidRPr="00083FA7" w:rsidRDefault="00AB4DA2" w:rsidP="005875D1">
      <w:pPr>
        <w:spacing w:before="100" w:beforeAutospacing="1" w:after="100" w:afterAutospacing="1" w:line="240" w:lineRule="auto"/>
        <w:ind w:left="1440"/>
        <w:rPr>
          <w:rFonts w:eastAsia="Times New Roman" w:cstheme="minorHAnsi"/>
          <w:sz w:val="24"/>
          <w:szCs w:val="24"/>
          <w:lang w:val="en-US" w:eastAsia="de-DE"/>
        </w:rPr>
      </w:pPr>
    </w:p>
    <w:p w14:paraId="2DC69166" w14:textId="77777777" w:rsidR="009E56F1" w:rsidRPr="00083FA7" w:rsidRDefault="009E56F1" w:rsidP="003C675B">
      <w:pPr>
        <w:numPr>
          <w:ilvl w:val="0"/>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 xml:space="preserve">Ausstattungsbedarf: </w:t>
      </w:r>
    </w:p>
    <w:p w14:paraId="35C4D3DE" w14:textId="77777777" w:rsidR="00E76259" w:rsidRPr="00083FA7" w:rsidRDefault="00E76259" w:rsidP="003C675B">
      <w:pPr>
        <w:numPr>
          <w:ilvl w:val="1"/>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Legden:</w:t>
      </w:r>
    </w:p>
    <w:p w14:paraId="5B00AF02" w14:textId="77777777" w:rsidR="00E76259" w:rsidRPr="00083FA7" w:rsidRDefault="00E76259" w:rsidP="003C675B">
      <w:pPr>
        <w:numPr>
          <w:ilvl w:val="2"/>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PCs für PC-Raum? NW-Raum?</w:t>
      </w:r>
    </w:p>
    <w:p w14:paraId="4446C4E1" w14:textId="77777777" w:rsidR="003879CA" w:rsidRPr="00083FA7" w:rsidRDefault="005875D1" w:rsidP="003C675B">
      <w:pPr>
        <w:numPr>
          <w:ilvl w:val="1"/>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 xml:space="preserve">Osterwick </w:t>
      </w:r>
      <w:r w:rsidR="003879CA" w:rsidRPr="00083FA7">
        <w:rPr>
          <w:rFonts w:eastAsia="Times New Roman" w:cstheme="minorHAnsi"/>
          <w:sz w:val="24"/>
          <w:szCs w:val="24"/>
          <w:lang w:eastAsia="de-DE"/>
        </w:rPr>
        <w:t>:</w:t>
      </w:r>
    </w:p>
    <w:p w14:paraId="69FBCDD1" w14:textId="77777777" w:rsidR="003879CA" w:rsidRPr="00083FA7" w:rsidRDefault="00E76259" w:rsidP="003C675B">
      <w:pPr>
        <w:numPr>
          <w:ilvl w:val="2"/>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3 PCs für die NW-Räume (Bio, Phy, Chemie)</w:t>
      </w:r>
    </w:p>
    <w:p w14:paraId="7C13C235" w14:textId="77777777" w:rsidR="005875D1" w:rsidRPr="00083FA7" w:rsidRDefault="005875D1" w:rsidP="003C675B">
      <w:pPr>
        <w:numPr>
          <w:ilvl w:val="1"/>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(für die technisch-naturwissenschaftliche Bildung):</w:t>
      </w:r>
    </w:p>
    <w:p w14:paraId="1D0E720D" w14:textId="77777777" w:rsidR="005875D1" w:rsidRPr="00083FA7" w:rsidRDefault="003E3D74" w:rsidP="003C675B">
      <w:pPr>
        <w:numPr>
          <w:ilvl w:val="2"/>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CNC-Fräse (z.B. Stepcraft) samt Zubehör</w:t>
      </w:r>
    </w:p>
    <w:p w14:paraId="4E3A2DDF" w14:textId="77777777" w:rsidR="003E3D74" w:rsidRPr="00083FA7" w:rsidRDefault="003E3D74" w:rsidP="003C675B">
      <w:pPr>
        <w:numPr>
          <w:ilvl w:val="2"/>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3D-Drucker samt Zubehör</w:t>
      </w:r>
    </w:p>
    <w:p w14:paraId="28FE92FD" w14:textId="77777777" w:rsidR="003E3D74" w:rsidRPr="00083FA7" w:rsidRDefault="00330E44" w:rsidP="003C675B">
      <w:pPr>
        <w:numPr>
          <w:ilvl w:val="2"/>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 xml:space="preserve">Programmierumgebung bzw. </w:t>
      </w:r>
      <w:r w:rsidR="003E3D74" w:rsidRPr="00083FA7">
        <w:rPr>
          <w:rFonts w:eastAsia="Times New Roman" w:cstheme="minorHAnsi"/>
          <w:sz w:val="24"/>
          <w:szCs w:val="24"/>
          <w:lang w:eastAsia="de-DE"/>
        </w:rPr>
        <w:t>Roboterbaukästen (z.B. Makeblock) samt Zubehör</w:t>
      </w:r>
    </w:p>
    <w:p w14:paraId="4959B89F" w14:textId="77777777" w:rsidR="009E56F1" w:rsidRPr="00083FA7" w:rsidRDefault="009E56F1" w:rsidP="003C675B">
      <w:pPr>
        <w:numPr>
          <w:ilvl w:val="0"/>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Pädagogische Begründung:</w:t>
      </w:r>
    </w:p>
    <w:p w14:paraId="120C74E5" w14:textId="77777777" w:rsidR="009E56F1" w:rsidRPr="00083FA7" w:rsidRDefault="009E56F1" w:rsidP="003C675B">
      <w:pPr>
        <w:numPr>
          <w:ilvl w:val="1"/>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Die lernförderliche IT-Ausstattung baut auf der IT-Grundausstattung auf und basiert auf unseren pädagogischen Entscheidungen, Konzepten und Unterrichtsbeispielen</w:t>
      </w:r>
    </w:p>
    <w:p w14:paraId="02ED3376" w14:textId="77777777" w:rsidR="009E56F1" w:rsidRPr="00083FA7" w:rsidRDefault="009E56F1" w:rsidP="003C675B">
      <w:pPr>
        <w:numPr>
          <w:ilvl w:val="1"/>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Mit Wahl einheitl</w:t>
      </w:r>
      <w:r w:rsidR="00330E44" w:rsidRPr="00083FA7">
        <w:rPr>
          <w:rFonts w:eastAsia="Times New Roman" w:cstheme="minorHAnsi"/>
          <w:sz w:val="24"/>
          <w:szCs w:val="24"/>
          <w:lang w:eastAsia="de-DE"/>
        </w:rPr>
        <w:t>icher Betriebssysteme (Windo</w:t>
      </w:r>
      <w:r w:rsidR="00E76259" w:rsidRPr="00083FA7">
        <w:rPr>
          <w:rFonts w:eastAsia="Times New Roman" w:cstheme="minorHAnsi"/>
          <w:sz w:val="24"/>
          <w:szCs w:val="24"/>
          <w:lang w:eastAsia="de-DE"/>
        </w:rPr>
        <w:t>w</w:t>
      </w:r>
      <w:r w:rsidR="00330E44" w:rsidRPr="00083FA7">
        <w:rPr>
          <w:rFonts w:eastAsia="Times New Roman" w:cstheme="minorHAnsi"/>
          <w:sz w:val="24"/>
          <w:szCs w:val="24"/>
          <w:lang w:eastAsia="de-DE"/>
        </w:rPr>
        <w:t>s</w:t>
      </w:r>
      <w:r w:rsidRPr="00083FA7">
        <w:rPr>
          <w:rFonts w:eastAsia="Times New Roman" w:cstheme="minorHAnsi"/>
          <w:sz w:val="24"/>
          <w:szCs w:val="24"/>
          <w:lang w:eastAsia="de-DE"/>
        </w:rPr>
        <w:t>) machen wir die Integration und Nutzung der Medien und der Ausstattung im Unterricht einfacher</w:t>
      </w:r>
    </w:p>
    <w:p w14:paraId="60DBE72B" w14:textId="77777777" w:rsidR="009E56F1" w:rsidRPr="00083FA7" w:rsidRDefault="009E56F1" w:rsidP="003C675B">
      <w:pPr>
        <w:numPr>
          <w:ilvl w:val="1"/>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technische Einweisung und pädagogische Qualifizierung für das gesamte Kollegium wird durch den gemeinsamen Standard effizienter und lässt sich schneller umsetzen</w:t>
      </w:r>
    </w:p>
    <w:p w14:paraId="6F404A64" w14:textId="77777777" w:rsidR="009E56F1" w:rsidRPr="00083FA7" w:rsidRDefault="009E56F1" w:rsidP="003C675B">
      <w:pPr>
        <w:numPr>
          <w:ilvl w:val="1"/>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hohe Akzeptanz im Kollegium</w:t>
      </w:r>
    </w:p>
    <w:p w14:paraId="1072D325" w14:textId="77777777" w:rsidR="009E56F1" w:rsidRPr="00083FA7" w:rsidRDefault="009E56F1" w:rsidP="003C675B">
      <w:pPr>
        <w:numPr>
          <w:ilvl w:val="1"/>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Lernumgebung für Programmieranfänger ist notwendig, um Elemente aus dem Kompetenzbereich Problemlösen und Modellieren des Medienkompetenzrahmens NRW abzudecken</w:t>
      </w:r>
    </w:p>
    <w:p w14:paraId="43FBAE25" w14:textId="77777777" w:rsidR="00EF75CA" w:rsidRPr="00083FA7" w:rsidRDefault="00D87E30" w:rsidP="00EF75CA">
      <w:pPr>
        <w:spacing w:before="100" w:beforeAutospacing="1" w:after="100" w:afterAutospacing="1" w:line="240" w:lineRule="auto"/>
        <w:outlineLvl w:val="3"/>
        <w:rPr>
          <w:rFonts w:eastAsia="Times New Roman" w:cstheme="minorHAnsi"/>
          <w:b/>
          <w:bCs/>
          <w:sz w:val="24"/>
          <w:szCs w:val="24"/>
          <w:lang w:eastAsia="de-DE"/>
        </w:rPr>
      </w:pPr>
      <w:r w:rsidRPr="00D04EB3">
        <w:rPr>
          <w:rFonts w:eastAsia="Times New Roman" w:cstheme="minorHAnsi"/>
          <w:b/>
          <w:bCs/>
          <w:sz w:val="24"/>
          <w:szCs w:val="24"/>
          <w:lang w:eastAsia="de-DE"/>
        </w:rPr>
        <w:t>3</w:t>
      </w:r>
      <w:r w:rsidR="00EF75CA" w:rsidRPr="00D04EB3">
        <w:rPr>
          <w:rFonts w:eastAsia="Times New Roman" w:cstheme="minorHAnsi"/>
          <w:b/>
          <w:bCs/>
          <w:sz w:val="24"/>
          <w:szCs w:val="24"/>
          <w:lang w:eastAsia="de-DE"/>
        </w:rPr>
        <w:t>. Bestandsaufnahme</w:t>
      </w:r>
      <w:r w:rsidR="0027797B" w:rsidRPr="00D04EB3">
        <w:rPr>
          <w:rFonts w:eastAsia="Times New Roman" w:cstheme="minorHAnsi"/>
          <w:b/>
          <w:bCs/>
          <w:sz w:val="24"/>
          <w:szCs w:val="24"/>
          <w:lang w:eastAsia="de-DE"/>
        </w:rPr>
        <w:t xml:space="preserve"> und benötigte Ausstattung Lernförderliche IT-Ausstattung, </w:t>
      </w:r>
      <w:r w:rsidR="0027797B" w:rsidRPr="00083FA7">
        <w:rPr>
          <w:rFonts w:eastAsia="Times New Roman" w:cstheme="minorHAnsi"/>
          <w:b/>
          <w:bCs/>
          <w:sz w:val="24"/>
          <w:szCs w:val="24"/>
          <w:lang w:eastAsia="de-DE"/>
        </w:rPr>
        <w:t>insbesondere mit schulgebundenen mobilen Endgeräten (Fördergegenstand 2.3)</w:t>
      </w:r>
    </w:p>
    <w:p w14:paraId="29549F54" w14:textId="77777777" w:rsidR="0027797B" w:rsidRPr="00083FA7" w:rsidRDefault="0027797B" w:rsidP="003C675B">
      <w:pPr>
        <w:numPr>
          <w:ilvl w:val="0"/>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Ist-Stand</w:t>
      </w:r>
    </w:p>
    <w:p w14:paraId="2E7123D9" w14:textId="77777777" w:rsidR="0027797B" w:rsidRPr="00083FA7" w:rsidRDefault="0027797B" w:rsidP="003C675B">
      <w:pPr>
        <w:numPr>
          <w:ilvl w:val="1"/>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 xml:space="preserve">Legden: </w:t>
      </w:r>
    </w:p>
    <w:p w14:paraId="4578F680" w14:textId="77777777" w:rsidR="0027797B" w:rsidRPr="00083FA7" w:rsidRDefault="0027797B" w:rsidP="003C675B">
      <w:pPr>
        <w:numPr>
          <w:ilvl w:val="2"/>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In jedem Klassenraum (8) ein alter Laptop, gespendet vom Förderverein</w:t>
      </w:r>
    </w:p>
    <w:p w14:paraId="4C956EF5" w14:textId="77777777" w:rsidR="0027797B" w:rsidRPr="00083FA7" w:rsidRDefault="0027797B" w:rsidP="003C675B">
      <w:pPr>
        <w:numPr>
          <w:ilvl w:val="1"/>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Osterwick:</w:t>
      </w:r>
    </w:p>
    <w:p w14:paraId="1BCE7A68" w14:textId="77777777" w:rsidR="00E76259" w:rsidRPr="00083FA7" w:rsidRDefault="0027797B" w:rsidP="003C675B">
      <w:pPr>
        <w:numPr>
          <w:ilvl w:val="2"/>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In jedem Klassenraum (10) ein alter Laptop, gespendet vom Förderverein</w:t>
      </w:r>
    </w:p>
    <w:p w14:paraId="5B3AB39B" w14:textId="77777777" w:rsidR="005040CB" w:rsidRPr="00083FA7" w:rsidRDefault="005040CB" w:rsidP="003C675B">
      <w:pPr>
        <w:numPr>
          <w:ilvl w:val="2"/>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Ein Medienkoffer mit Laptop und Beamer zu Präsentationszwecken</w:t>
      </w:r>
    </w:p>
    <w:p w14:paraId="76093A9D" w14:textId="77777777" w:rsidR="00E76259" w:rsidRPr="00083FA7" w:rsidRDefault="0027797B" w:rsidP="003C675B">
      <w:pPr>
        <w:numPr>
          <w:ilvl w:val="0"/>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Ausstattungsbedarf:</w:t>
      </w:r>
    </w:p>
    <w:p w14:paraId="5B1A9C29" w14:textId="77777777" w:rsidR="00E76259" w:rsidRPr="00083FA7" w:rsidRDefault="00E76259" w:rsidP="003C675B">
      <w:pPr>
        <w:numPr>
          <w:ilvl w:val="1"/>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 xml:space="preserve">Legden: </w:t>
      </w:r>
    </w:p>
    <w:p w14:paraId="26E5A5F1" w14:textId="77777777" w:rsidR="00E76259" w:rsidRPr="00083FA7" w:rsidRDefault="00E76259" w:rsidP="003C675B">
      <w:pPr>
        <w:numPr>
          <w:ilvl w:val="2"/>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Lizenzen für Office 365 für alle Schüler</w:t>
      </w:r>
    </w:p>
    <w:p w14:paraId="531BC83F" w14:textId="77777777" w:rsidR="00E76259" w:rsidRPr="00083FA7" w:rsidRDefault="00E76259" w:rsidP="003C675B">
      <w:pPr>
        <w:numPr>
          <w:ilvl w:val="2"/>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3 Klassensätze (25 Stück</w:t>
      </w:r>
      <w:r w:rsidR="009D237B" w:rsidRPr="00083FA7">
        <w:rPr>
          <w:rFonts w:eastAsia="Times New Roman" w:cstheme="minorHAnsi"/>
          <w:sz w:val="24"/>
          <w:szCs w:val="24"/>
          <w:lang w:eastAsia="de-DE"/>
        </w:rPr>
        <w:t>, ein Satz pro Jahrgang am Standort</w:t>
      </w:r>
      <w:r w:rsidRPr="00083FA7">
        <w:rPr>
          <w:rFonts w:eastAsia="Times New Roman" w:cstheme="minorHAnsi"/>
          <w:sz w:val="24"/>
          <w:szCs w:val="24"/>
          <w:lang w:eastAsia="de-DE"/>
        </w:rPr>
        <w:t>) Laptops bzw. Convertibles</w:t>
      </w:r>
    </w:p>
    <w:p w14:paraId="6BDDED7A" w14:textId="77777777" w:rsidR="0027797B" w:rsidRPr="00083FA7" w:rsidRDefault="00E76259" w:rsidP="003C675B">
      <w:pPr>
        <w:numPr>
          <w:ilvl w:val="2"/>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dazugehörige Trolleys mit Ladefunktion</w:t>
      </w:r>
    </w:p>
    <w:p w14:paraId="3BEC644C" w14:textId="77777777" w:rsidR="00E42247" w:rsidRPr="00083FA7" w:rsidRDefault="00E42247" w:rsidP="003C675B">
      <w:pPr>
        <w:numPr>
          <w:ilvl w:val="2"/>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25 Laptops bzw. Convertibles für die Pädagogische Arbeit, Unterricht, Vorbereitung und Ansteuerung der Präsentationsgeräte</w:t>
      </w:r>
    </w:p>
    <w:p w14:paraId="76D07E90" w14:textId="77777777" w:rsidR="009D237B" w:rsidRPr="00083FA7" w:rsidRDefault="009D237B" w:rsidP="003C675B">
      <w:pPr>
        <w:numPr>
          <w:ilvl w:val="2"/>
          <w:numId w:val="19"/>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Lagermöglichkeit im entsprechenden Trakt (abschließbarer Schrank, Kiste mit integrierter Ladefunktion)</w:t>
      </w:r>
    </w:p>
    <w:p w14:paraId="37945B0A" w14:textId="77777777" w:rsidR="0027797B" w:rsidRPr="00083FA7" w:rsidRDefault="0027797B" w:rsidP="003C675B">
      <w:pPr>
        <w:numPr>
          <w:ilvl w:val="1"/>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Osterwick:</w:t>
      </w:r>
    </w:p>
    <w:p w14:paraId="51756ADE" w14:textId="77777777" w:rsidR="00E76259" w:rsidRPr="00083FA7" w:rsidRDefault="00E76259" w:rsidP="003C675B">
      <w:pPr>
        <w:numPr>
          <w:ilvl w:val="2"/>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Lizenzen für Office 365 für alle Schüler</w:t>
      </w:r>
    </w:p>
    <w:p w14:paraId="2091B77E" w14:textId="77777777" w:rsidR="00E76259" w:rsidRPr="00083FA7" w:rsidRDefault="00E76259" w:rsidP="003C675B">
      <w:pPr>
        <w:numPr>
          <w:ilvl w:val="2"/>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3 Klassensätze (25 Stück</w:t>
      </w:r>
      <w:r w:rsidR="009D237B" w:rsidRPr="00083FA7">
        <w:rPr>
          <w:rFonts w:eastAsia="Times New Roman" w:cstheme="minorHAnsi"/>
          <w:sz w:val="24"/>
          <w:szCs w:val="24"/>
          <w:lang w:eastAsia="de-DE"/>
        </w:rPr>
        <w:t>, ein Satz pro Jahrgang am Standort</w:t>
      </w:r>
      <w:r w:rsidRPr="00083FA7">
        <w:rPr>
          <w:rFonts w:eastAsia="Times New Roman" w:cstheme="minorHAnsi"/>
          <w:sz w:val="24"/>
          <w:szCs w:val="24"/>
          <w:lang w:eastAsia="de-DE"/>
        </w:rPr>
        <w:t>) Laptops bzw. Convertibles</w:t>
      </w:r>
    </w:p>
    <w:p w14:paraId="11392562" w14:textId="77777777" w:rsidR="00E76259" w:rsidRPr="00083FA7" w:rsidRDefault="00E76259" w:rsidP="003C675B">
      <w:pPr>
        <w:numPr>
          <w:ilvl w:val="2"/>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dazugehörige Trolleys mit Ladefunktion</w:t>
      </w:r>
    </w:p>
    <w:p w14:paraId="585BD473" w14:textId="77777777" w:rsidR="00E76259" w:rsidRPr="00083FA7" w:rsidRDefault="000B60FC" w:rsidP="003C675B">
      <w:pPr>
        <w:numPr>
          <w:ilvl w:val="2"/>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25 Laptops bzw. Convertibles für die Pädagogische Arbeit, Unterricht, Vorbereitung und Ansteuerung der Präsentationsgeräte</w:t>
      </w:r>
    </w:p>
    <w:p w14:paraId="55F2344A" w14:textId="77777777" w:rsidR="0027797B" w:rsidRPr="00083FA7" w:rsidRDefault="009D237B" w:rsidP="003C675B">
      <w:pPr>
        <w:numPr>
          <w:ilvl w:val="2"/>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Lagermöglichkeit im entsprechenden Trakt</w:t>
      </w:r>
      <w:r w:rsidR="0027797B" w:rsidRPr="00083FA7">
        <w:rPr>
          <w:rFonts w:eastAsia="Times New Roman" w:cstheme="minorHAnsi"/>
          <w:sz w:val="24"/>
          <w:szCs w:val="24"/>
          <w:lang w:eastAsia="de-DE"/>
        </w:rPr>
        <w:t xml:space="preserve"> (abschließbarer Schrank, Kiste mit integrierter Ladefunktion)</w:t>
      </w:r>
    </w:p>
    <w:p w14:paraId="47CCE608" w14:textId="77777777" w:rsidR="0027797B" w:rsidRPr="00083FA7" w:rsidRDefault="0027797B" w:rsidP="003C675B">
      <w:pPr>
        <w:numPr>
          <w:ilvl w:val="0"/>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Pädagogische Begründung:</w:t>
      </w:r>
    </w:p>
    <w:p w14:paraId="1AA19102" w14:textId="77777777" w:rsidR="0027797B" w:rsidRPr="00083FA7" w:rsidRDefault="0027797B" w:rsidP="003C675B">
      <w:pPr>
        <w:numPr>
          <w:ilvl w:val="1"/>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Die lernförderliche IT-Ausstattung baut auf der IT-Grundausstattung auf und basiert auf unseren pädagogischen Entscheidungen, Konzept</w:t>
      </w:r>
      <w:r w:rsidR="009719F8" w:rsidRPr="00083FA7">
        <w:rPr>
          <w:rFonts w:eastAsia="Times New Roman" w:cstheme="minorHAnsi"/>
          <w:sz w:val="24"/>
          <w:szCs w:val="24"/>
          <w:lang w:eastAsia="de-DE"/>
        </w:rPr>
        <w:t xml:space="preserve">en und schulinternen Lehrplänen sowie den oben aufgeführten Unterrichtsbeispielen. </w:t>
      </w:r>
    </w:p>
    <w:p w14:paraId="4344B3DF" w14:textId="77777777" w:rsidR="0027797B" w:rsidRPr="00083FA7" w:rsidRDefault="0027797B" w:rsidP="003C675B">
      <w:pPr>
        <w:numPr>
          <w:ilvl w:val="1"/>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Um die Kompetenzbereiche des MKR NRW inhalt</w:t>
      </w:r>
      <w:r w:rsidR="00D81C7A" w:rsidRPr="00083FA7">
        <w:rPr>
          <w:rFonts w:eastAsia="Times New Roman" w:cstheme="minorHAnsi"/>
          <w:sz w:val="24"/>
          <w:szCs w:val="24"/>
          <w:lang w:eastAsia="de-DE"/>
        </w:rPr>
        <w:t>lich umzusetzen sollen die Laptops zunächst als ein Satz pro Jahrgang</w:t>
      </w:r>
      <w:r w:rsidRPr="00083FA7">
        <w:rPr>
          <w:rFonts w:eastAsia="Times New Roman" w:cstheme="minorHAnsi"/>
          <w:sz w:val="24"/>
          <w:szCs w:val="24"/>
          <w:lang w:eastAsia="de-DE"/>
        </w:rPr>
        <w:t xml:space="preserve"> anlassbezogen zur Verfügung</w:t>
      </w:r>
      <w:r w:rsidR="00D81C7A" w:rsidRPr="00083FA7">
        <w:rPr>
          <w:rFonts w:eastAsia="Times New Roman" w:cstheme="minorHAnsi"/>
          <w:sz w:val="24"/>
          <w:szCs w:val="24"/>
          <w:lang w:eastAsia="de-DE"/>
        </w:rPr>
        <w:t xml:space="preserve"> stehen. </w:t>
      </w:r>
    </w:p>
    <w:p w14:paraId="3DB54A0E" w14:textId="77777777" w:rsidR="0027797B" w:rsidRPr="00083FA7" w:rsidRDefault="0027797B" w:rsidP="003C675B">
      <w:pPr>
        <w:numPr>
          <w:ilvl w:val="1"/>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Zur Flächendeckenden Umsetzung individueller Fördermaßnahmen ist perspektivisch eine 1:1 Ausstattung notwendig. Vorrangig sind aber SchülerInnen mit erhöhten Förderbedarf zu berücksichtigen.  </w:t>
      </w:r>
    </w:p>
    <w:p w14:paraId="6EE6BEF8" w14:textId="77777777" w:rsidR="0027797B" w:rsidRPr="00083FA7" w:rsidRDefault="0027797B" w:rsidP="003C675B">
      <w:pPr>
        <w:numPr>
          <w:ilvl w:val="1"/>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Mit Wahl einheitl</w:t>
      </w:r>
      <w:r w:rsidR="00D81C7A" w:rsidRPr="00083FA7">
        <w:rPr>
          <w:rFonts w:eastAsia="Times New Roman" w:cstheme="minorHAnsi"/>
          <w:sz w:val="24"/>
          <w:szCs w:val="24"/>
          <w:lang w:eastAsia="de-DE"/>
        </w:rPr>
        <w:t>icher Betriebssysteme (Windows</w:t>
      </w:r>
      <w:r w:rsidRPr="00083FA7">
        <w:rPr>
          <w:rFonts w:eastAsia="Times New Roman" w:cstheme="minorHAnsi"/>
          <w:sz w:val="24"/>
          <w:szCs w:val="24"/>
          <w:lang w:eastAsia="de-DE"/>
        </w:rPr>
        <w:t>) machen wir die Integration und Nutzung der Medien und der Ausstattung im Unterricht einfacher</w:t>
      </w:r>
      <w:r w:rsidR="00D81C7A" w:rsidRPr="00083FA7">
        <w:rPr>
          <w:rFonts w:eastAsia="Times New Roman" w:cstheme="minorHAnsi"/>
          <w:sz w:val="24"/>
          <w:szCs w:val="24"/>
          <w:lang w:eastAsia="de-DE"/>
        </w:rPr>
        <w:t>.</w:t>
      </w:r>
    </w:p>
    <w:p w14:paraId="25391FAA" w14:textId="77777777" w:rsidR="0027797B" w:rsidRPr="00083FA7" w:rsidRDefault="0027797B" w:rsidP="003C675B">
      <w:pPr>
        <w:numPr>
          <w:ilvl w:val="1"/>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technische Einweisung und pädagogische Qualifizierung für das gesamte Kollegium wird durch den gemeinsamen Standard effizienter und lässt sich schneller umsetzen</w:t>
      </w:r>
    </w:p>
    <w:p w14:paraId="1B808212" w14:textId="77777777" w:rsidR="0027797B" w:rsidRPr="00083FA7" w:rsidRDefault="0027797B" w:rsidP="003C675B">
      <w:pPr>
        <w:numPr>
          <w:ilvl w:val="1"/>
          <w:numId w:val="20"/>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hohe Akzeptanz im Kollegium</w:t>
      </w:r>
    </w:p>
    <w:p w14:paraId="2C0AA0B1" w14:textId="77777777" w:rsidR="0027797B" w:rsidRPr="00D04EB3" w:rsidRDefault="0027797B" w:rsidP="00EF75CA">
      <w:pPr>
        <w:spacing w:before="100" w:beforeAutospacing="1" w:after="100" w:afterAutospacing="1" w:line="240" w:lineRule="auto"/>
        <w:outlineLvl w:val="3"/>
        <w:rPr>
          <w:rFonts w:eastAsia="Times New Roman" w:cstheme="minorHAnsi"/>
          <w:b/>
          <w:bCs/>
          <w:sz w:val="24"/>
          <w:szCs w:val="24"/>
          <w:lang w:eastAsia="de-DE"/>
        </w:rPr>
      </w:pPr>
    </w:p>
    <w:p w14:paraId="2EC369F6" w14:textId="77777777" w:rsidR="00EF75CA" w:rsidRPr="00D04EB3" w:rsidRDefault="00D87E30" w:rsidP="00EF75CA">
      <w:pPr>
        <w:spacing w:before="100" w:beforeAutospacing="1" w:after="100" w:afterAutospacing="1" w:line="240" w:lineRule="auto"/>
        <w:outlineLvl w:val="3"/>
        <w:rPr>
          <w:rFonts w:eastAsia="Times New Roman" w:cstheme="minorHAnsi"/>
          <w:b/>
          <w:bCs/>
          <w:sz w:val="24"/>
          <w:szCs w:val="24"/>
          <w:lang w:eastAsia="de-DE"/>
        </w:rPr>
      </w:pPr>
      <w:r w:rsidRPr="00D04EB3">
        <w:rPr>
          <w:rFonts w:eastAsia="Times New Roman" w:cstheme="minorHAnsi"/>
          <w:b/>
          <w:bCs/>
          <w:sz w:val="24"/>
          <w:szCs w:val="24"/>
          <w:lang w:eastAsia="de-DE"/>
        </w:rPr>
        <w:t>4</w:t>
      </w:r>
      <w:r w:rsidR="00EF75CA" w:rsidRPr="00D04EB3">
        <w:rPr>
          <w:rFonts w:eastAsia="Times New Roman" w:cstheme="minorHAnsi"/>
          <w:b/>
          <w:bCs/>
          <w:sz w:val="24"/>
          <w:szCs w:val="24"/>
          <w:lang w:eastAsia="de-DE"/>
        </w:rPr>
        <w:t>. Störungsfreier und sicherer Betrieb (</w:t>
      </w:r>
      <w:r w:rsidR="00961F87" w:rsidRPr="00D04EB3">
        <w:rPr>
          <w:rFonts w:eastAsia="Times New Roman" w:cstheme="minorHAnsi"/>
          <w:b/>
          <w:bCs/>
          <w:sz w:val="24"/>
          <w:szCs w:val="24"/>
          <w:lang w:eastAsia="de-DE"/>
        </w:rPr>
        <w:t>Fördergegenstand 2.4</w:t>
      </w:r>
      <w:r w:rsidR="00EF75CA" w:rsidRPr="00D04EB3">
        <w:rPr>
          <w:rFonts w:eastAsia="Times New Roman" w:cstheme="minorHAnsi"/>
          <w:b/>
          <w:bCs/>
          <w:sz w:val="24"/>
          <w:szCs w:val="24"/>
          <w:lang w:eastAsia="de-DE"/>
        </w:rPr>
        <w:t>)</w:t>
      </w:r>
    </w:p>
    <w:p w14:paraId="19C4DD08" w14:textId="058E9CCF" w:rsidR="00961F87" w:rsidRPr="00083FA7" w:rsidRDefault="00153C3E" w:rsidP="00EF75CA">
      <w:pPr>
        <w:spacing w:before="100" w:beforeAutospacing="1" w:after="100" w:afterAutospacing="1" w:line="240" w:lineRule="auto"/>
        <w:outlineLvl w:val="3"/>
        <w:rPr>
          <w:rFonts w:eastAsia="Times New Roman" w:cstheme="minorHAnsi"/>
          <w:bCs/>
          <w:sz w:val="24"/>
          <w:szCs w:val="24"/>
          <w:lang w:eastAsia="de-DE"/>
        </w:rPr>
      </w:pPr>
      <w:r w:rsidRPr="00D04EB3">
        <w:rPr>
          <w:rFonts w:cstheme="minorHAnsi"/>
        </w:rPr>
        <w:t xml:space="preserve">Vernetzung und Nutzung von Synergieeffekten wird im Arbeitskreis des Regionalen Bildungsnetzwerkes zur Zeit diskutiert. Insbesondere die IT-Fachkräfte der Schulträger sind in engen </w:t>
      </w:r>
      <w:r w:rsidRPr="00083FA7">
        <w:rPr>
          <w:rFonts w:cstheme="minorHAnsi"/>
        </w:rPr>
        <w:t>Austausch.</w:t>
      </w:r>
    </w:p>
    <w:p w14:paraId="30604D81" w14:textId="77777777" w:rsidR="00D04EB3" w:rsidRPr="00083FA7" w:rsidRDefault="00D04EB3" w:rsidP="00D04EB3">
      <w:pPr>
        <w:spacing w:before="100" w:beforeAutospacing="1" w:after="100" w:afterAutospacing="1" w:line="240" w:lineRule="auto"/>
        <w:outlineLvl w:val="3"/>
        <w:rPr>
          <w:rFonts w:eastAsia="Times New Roman" w:cstheme="minorHAnsi"/>
          <w:b/>
          <w:bCs/>
          <w:sz w:val="24"/>
          <w:szCs w:val="24"/>
          <w:lang w:eastAsia="de-DE"/>
        </w:rPr>
      </w:pPr>
      <w:r w:rsidRPr="00083FA7">
        <w:rPr>
          <w:rFonts w:eastAsia="Times New Roman" w:cstheme="minorHAnsi"/>
          <w:b/>
          <w:bCs/>
          <w:sz w:val="24"/>
          <w:szCs w:val="24"/>
          <w:lang w:eastAsia="de-DE"/>
        </w:rPr>
        <w:t>5. Pflichtangaben zur bedarfsgerechten Qualifizierungsplanung für die Lehrkräfte (Bezug Nr. 4.2 RL DigitalPakt NRW)</w:t>
      </w:r>
    </w:p>
    <w:p w14:paraId="798A2048" w14:textId="77777777" w:rsidR="00D04EB3" w:rsidRPr="00083FA7" w:rsidRDefault="00D04EB3" w:rsidP="003C675B">
      <w:pPr>
        <w:pStyle w:val="Listenabsatz"/>
        <w:numPr>
          <w:ilvl w:val="0"/>
          <w:numId w:val="21"/>
        </w:numPr>
        <w:spacing w:before="100" w:beforeAutospacing="1" w:after="100" w:afterAutospacing="1" w:line="240" w:lineRule="auto"/>
        <w:outlineLvl w:val="3"/>
        <w:rPr>
          <w:rFonts w:eastAsia="Times New Roman" w:cstheme="minorHAnsi"/>
          <w:b/>
          <w:bCs/>
          <w:sz w:val="24"/>
          <w:szCs w:val="24"/>
          <w:lang w:eastAsia="de-DE"/>
        </w:rPr>
      </w:pPr>
      <w:r w:rsidRPr="00083FA7">
        <w:rPr>
          <w:rFonts w:eastAsia="Times New Roman" w:cstheme="minorHAnsi"/>
          <w:bCs/>
          <w:sz w:val="24"/>
          <w:szCs w:val="24"/>
          <w:lang w:eastAsia="de-DE"/>
        </w:rPr>
        <w:t>Ist-Zustand</w:t>
      </w:r>
      <w:r w:rsidRPr="00083FA7">
        <w:rPr>
          <w:rFonts w:eastAsia="Times New Roman" w:cstheme="minorHAnsi"/>
          <w:b/>
          <w:bCs/>
          <w:sz w:val="24"/>
          <w:szCs w:val="24"/>
          <w:lang w:eastAsia="de-DE"/>
        </w:rPr>
        <w:t>:</w:t>
      </w:r>
    </w:p>
    <w:p w14:paraId="430562DE" w14:textId="77777777" w:rsidR="00D04EB3" w:rsidRPr="00083FA7" w:rsidRDefault="00D04EB3" w:rsidP="003C675B">
      <w:pPr>
        <w:pStyle w:val="Listenabsatz"/>
        <w:numPr>
          <w:ilvl w:val="1"/>
          <w:numId w:val="21"/>
        </w:numPr>
        <w:spacing w:before="100" w:beforeAutospacing="1" w:after="100" w:afterAutospacing="1" w:line="240" w:lineRule="auto"/>
        <w:outlineLvl w:val="3"/>
        <w:rPr>
          <w:rFonts w:eastAsia="Times New Roman" w:cstheme="minorHAnsi"/>
          <w:b/>
          <w:bCs/>
          <w:sz w:val="24"/>
          <w:szCs w:val="24"/>
          <w:lang w:eastAsia="de-DE"/>
        </w:rPr>
      </w:pPr>
      <w:r w:rsidRPr="00083FA7">
        <w:rPr>
          <w:rFonts w:eastAsia="Times New Roman" w:cstheme="minorHAnsi"/>
          <w:bCs/>
          <w:sz w:val="24"/>
          <w:szCs w:val="24"/>
          <w:lang w:eastAsia="de-DE"/>
        </w:rPr>
        <w:t xml:space="preserve">Fortbildungen zum Umgang mit den „niederländischen Smartboards“ haben bereits stattgefunden. </w:t>
      </w:r>
    </w:p>
    <w:p w14:paraId="40AEAA1A" w14:textId="77777777" w:rsidR="00BB42E5" w:rsidRPr="00083FA7" w:rsidRDefault="00BB42E5" w:rsidP="003C675B">
      <w:pPr>
        <w:pStyle w:val="Listenabsatz"/>
        <w:numPr>
          <w:ilvl w:val="1"/>
          <w:numId w:val="21"/>
        </w:numPr>
        <w:spacing w:before="100" w:beforeAutospacing="1" w:after="100" w:afterAutospacing="1" w:line="240" w:lineRule="auto"/>
        <w:outlineLvl w:val="3"/>
        <w:rPr>
          <w:rFonts w:eastAsia="Times New Roman" w:cstheme="minorHAnsi"/>
          <w:b/>
          <w:bCs/>
          <w:sz w:val="24"/>
          <w:szCs w:val="24"/>
          <w:lang w:eastAsia="de-DE"/>
        </w:rPr>
      </w:pPr>
      <w:r w:rsidRPr="00083FA7">
        <w:rPr>
          <w:rFonts w:eastAsia="Times New Roman" w:cstheme="minorHAnsi"/>
          <w:bCs/>
          <w:sz w:val="24"/>
          <w:szCs w:val="24"/>
          <w:lang w:eastAsia="de-DE"/>
        </w:rPr>
        <w:t>Fortbildung zu den Möglichkeiten, die die Digitalisierung bietet hat ebenfalls stattgefunden</w:t>
      </w:r>
    </w:p>
    <w:p w14:paraId="07C07DEB" w14:textId="77777777" w:rsidR="00D04EB3" w:rsidRPr="00083FA7" w:rsidRDefault="00D04EB3" w:rsidP="003C675B">
      <w:pPr>
        <w:numPr>
          <w:ilvl w:val="1"/>
          <w:numId w:val="21"/>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Neue Kolleginnen</w:t>
      </w:r>
      <w:r w:rsidR="00BB42E5" w:rsidRPr="00083FA7">
        <w:rPr>
          <w:rFonts w:eastAsia="Times New Roman" w:cstheme="minorHAnsi"/>
          <w:sz w:val="24"/>
          <w:szCs w:val="24"/>
          <w:lang w:eastAsia="de-DE"/>
        </w:rPr>
        <w:t xml:space="preserve"> und Kollegen werden von unserem</w:t>
      </w:r>
      <w:r w:rsidRPr="00083FA7">
        <w:rPr>
          <w:rFonts w:eastAsia="Times New Roman" w:cstheme="minorHAnsi"/>
          <w:sz w:val="24"/>
          <w:szCs w:val="24"/>
          <w:lang w:eastAsia="de-DE"/>
        </w:rPr>
        <w:t xml:space="preserve"> Medienbeauftragten eingewiesen. </w:t>
      </w:r>
      <w:r w:rsidR="00BB42E5" w:rsidRPr="00083FA7">
        <w:rPr>
          <w:rFonts w:eastAsia="Times New Roman" w:cstheme="minorHAnsi"/>
          <w:sz w:val="24"/>
          <w:szCs w:val="24"/>
          <w:lang w:eastAsia="de-DE"/>
        </w:rPr>
        <w:t>D</w:t>
      </w:r>
      <w:r w:rsidRPr="00083FA7">
        <w:rPr>
          <w:rFonts w:eastAsia="Times New Roman" w:cstheme="minorHAnsi"/>
          <w:sz w:val="24"/>
          <w:szCs w:val="24"/>
          <w:lang w:eastAsia="de-DE"/>
        </w:rPr>
        <w:t>arüber hinaus</w:t>
      </w:r>
      <w:r w:rsidR="00BB42E5" w:rsidRPr="00083FA7">
        <w:rPr>
          <w:rFonts w:eastAsia="Times New Roman" w:cstheme="minorHAnsi"/>
          <w:sz w:val="24"/>
          <w:szCs w:val="24"/>
          <w:lang w:eastAsia="de-DE"/>
        </w:rPr>
        <w:t xml:space="preserve"> gibt es</w:t>
      </w:r>
      <w:r w:rsidRPr="00083FA7">
        <w:rPr>
          <w:rFonts w:eastAsia="Times New Roman" w:cstheme="minorHAnsi"/>
          <w:sz w:val="24"/>
          <w:szCs w:val="24"/>
          <w:lang w:eastAsia="de-DE"/>
        </w:rPr>
        <w:t xml:space="preserve"> informellen, konstruktiven Austausch im Kollegium.</w:t>
      </w:r>
    </w:p>
    <w:p w14:paraId="7EAB4502" w14:textId="77777777" w:rsidR="00D04EB3" w:rsidRPr="00083FA7" w:rsidRDefault="00D04EB3" w:rsidP="003C675B">
      <w:pPr>
        <w:numPr>
          <w:ilvl w:val="1"/>
          <w:numId w:val="21"/>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Wir sind in der Lage als First-Level-Support den IT-Mitarbeitern der Gemeinde Rosendahl</w:t>
      </w:r>
      <w:r w:rsidR="00BB42E5" w:rsidRPr="00083FA7">
        <w:rPr>
          <w:rFonts w:eastAsia="Times New Roman" w:cstheme="minorHAnsi"/>
          <w:sz w:val="24"/>
          <w:szCs w:val="24"/>
          <w:lang w:eastAsia="de-DE"/>
        </w:rPr>
        <w:t xml:space="preserve"> sowie den Firmen OnlineNetcom und KNE</w:t>
      </w:r>
      <w:r w:rsidRPr="00083FA7">
        <w:rPr>
          <w:rFonts w:eastAsia="Times New Roman" w:cstheme="minorHAnsi"/>
          <w:sz w:val="24"/>
          <w:szCs w:val="24"/>
          <w:lang w:eastAsia="de-DE"/>
        </w:rPr>
        <w:t xml:space="preserve"> konstruktive Rückmeldungen bei Fehlern und Störungen zu geben.</w:t>
      </w:r>
    </w:p>
    <w:p w14:paraId="0B83571D" w14:textId="77777777" w:rsidR="00D04EB3" w:rsidRPr="00083FA7" w:rsidRDefault="00D04EB3" w:rsidP="00D04EB3">
      <w:pPr>
        <w:spacing w:before="100" w:beforeAutospacing="1" w:after="100" w:afterAutospacing="1" w:line="240" w:lineRule="auto"/>
        <w:ind w:left="1440"/>
        <w:rPr>
          <w:rFonts w:eastAsia="Times New Roman" w:cstheme="minorHAnsi"/>
          <w:sz w:val="24"/>
          <w:szCs w:val="24"/>
          <w:lang w:eastAsia="de-DE"/>
        </w:rPr>
      </w:pPr>
    </w:p>
    <w:p w14:paraId="48B1B0E7" w14:textId="77777777" w:rsidR="00D04EB3" w:rsidRPr="00083FA7" w:rsidRDefault="00D04EB3" w:rsidP="003C675B">
      <w:pPr>
        <w:numPr>
          <w:ilvl w:val="0"/>
          <w:numId w:val="21"/>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Geplante Maßnahmen:</w:t>
      </w:r>
    </w:p>
    <w:p w14:paraId="63DC5EB0" w14:textId="77777777" w:rsidR="00BB42E5" w:rsidRPr="00083FA7" w:rsidRDefault="00BB42E5" w:rsidP="003C675B">
      <w:pPr>
        <w:numPr>
          <w:ilvl w:val="1"/>
          <w:numId w:val="21"/>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Bedarfsgerechte Fortbildung im Bereich „Technische Qualifizierung“</w:t>
      </w:r>
    </w:p>
    <w:p w14:paraId="18297ECD" w14:textId="77777777" w:rsidR="00BB42E5" w:rsidRPr="00083FA7" w:rsidRDefault="00BB42E5" w:rsidP="003C675B">
      <w:pPr>
        <w:numPr>
          <w:ilvl w:val="1"/>
          <w:numId w:val="21"/>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Ganztägige Fortbildung für alle für die „Erstnutzung“</w:t>
      </w:r>
    </w:p>
    <w:p w14:paraId="0AF2316D" w14:textId="77777777" w:rsidR="00320797" w:rsidRPr="00083FA7" w:rsidRDefault="00320797" w:rsidP="003C675B">
      <w:pPr>
        <w:numPr>
          <w:ilvl w:val="1"/>
          <w:numId w:val="21"/>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Fortbildung zu den Möglichkeiten, die Office 365 für den Unterricht bietet.</w:t>
      </w:r>
    </w:p>
    <w:p w14:paraId="085EE9DC" w14:textId="77777777" w:rsidR="00BB42E5" w:rsidRPr="00083FA7" w:rsidRDefault="00BB42E5" w:rsidP="003C675B">
      <w:pPr>
        <w:numPr>
          <w:ilvl w:val="1"/>
          <w:numId w:val="21"/>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Festinstallierte Zeiten für „Kollegiumsübungsstunden“ im Rahmen der Konferenzen</w:t>
      </w:r>
    </w:p>
    <w:p w14:paraId="3C3E466F" w14:textId="77777777" w:rsidR="00BB42E5" w:rsidRPr="00083FA7" w:rsidRDefault="00BB42E5" w:rsidP="003C675B">
      <w:pPr>
        <w:numPr>
          <w:ilvl w:val="1"/>
          <w:numId w:val="21"/>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Individuelle Fobimöglichkeit nach Zeit- und Finanzsituation </w:t>
      </w:r>
    </w:p>
    <w:p w14:paraId="3C20DBED" w14:textId="77777777" w:rsidR="00BB42E5" w:rsidRPr="00083FA7" w:rsidRDefault="00BB42E5" w:rsidP="003C675B">
      <w:pPr>
        <w:numPr>
          <w:ilvl w:val="1"/>
          <w:numId w:val="21"/>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Ganztägige Fortbildung bei Bedarf</w:t>
      </w:r>
    </w:p>
    <w:p w14:paraId="53A1F780" w14:textId="77777777" w:rsidR="00151111" w:rsidRPr="00083FA7" w:rsidRDefault="00151111" w:rsidP="003C675B">
      <w:pPr>
        <w:numPr>
          <w:ilvl w:val="1"/>
          <w:numId w:val="21"/>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Fortbildung im Bereich IT für den Medienbeauftragten</w:t>
      </w:r>
    </w:p>
    <w:p w14:paraId="07A0D2A1" w14:textId="77777777" w:rsidR="00151111" w:rsidRPr="00083FA7" w:rsidRDefault="00151111" w:rsidP="003C675B">
      <w:pPr>
        <w:numPr>
          <w:ilvl w:val="1"/>
          <w:numId w:val="21"/>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Fortbildung im Fach Informatik für die Techniklehrkräfte</w:t>
      </w:r>
    </w:p>
    <w:p w14:paraId="3FBD17E5" w14:textId="77777777" w:rsidR="00BB42E5" w:rsidRPr="00083FA7" w:rsidRDefault="00BB42E5" w:rsidP="003C675B">
      <w:pPr>
        <w:numPr>
          <w:ilvl w:val="1"/>
          <w:numId w:val="21"/>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Neue Kolleginnen und Kollegen werden weiterhin von unserem Medienbeauftragten eingewiesen. Natürlich gibt es darüber hinaus informellen, konstruktiven Austausch im Kollegium.</w:t>
      </w:r>
    </w:p>
    <w:p w14:paraId="544A88E0" w14:textId="77777777" w:rsidR="00BB42E5" w:rsidRPr="00083FA7" w:rsidRDefault="00BB42E5" w:rsidP="003C675B">
      <w:pPr>
        <w:numPr>
          <w:ilvl w:val="1"/>
          <w:numId w:val="21"/>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First-Level-Support läuft wie gehabt weiter, Second-Level-Support über die IT-Mitarbeiter der Gemeinde Rosendahl sowie OnlineNetcom und KNE.</w:t>
      </w:r>
    </w:p>
    <w:p w14:paraId="4A71EDAA" w14:textId="77777777" w:rsidR="00BB42E5" w:rsidRPr="00083FA7" w:rsidRDefault="00BB42E5" w:rsidP="00BB42E5">
      <w:pPr>
        <w:spacing w:before="100" w:beforeAutospacing="1" w:after="100" w:afterAutospacing="1" w:line="240" w:lineRule="auto"/>
        <w:ind w:left="720"/>
        <w:rPr>
          <w:rFonts w:eastAsia="Times New Roman" w:cstheme="minorHAnsi"/>
          <w:sz w:val="24"/>
          <w:szCs w:val="24"/>
          <w:lang w:eastAsia="de-DE"/>
        </w:rPr>
      </w:pPr>
    </w:p>
    <w:p w14:paraId="0FB76901" w14:textId="77777777" w:rsidR="00D04EB3" w:rsidRPr="00083FA7" w:rsidRDefault="00D04EB3" w:rsidP="00D04EB3">
      <w:p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b/>
          <w:bCs/>
          <w:sz w:val="24"/>
          <w:szCs w:val="24"/>
          <w:lang w:eastAsia="de-DE"/>
        </w:rPr>
        <w:t>Pädagogische Qualifizierung</w:t>
      </w:r>
    </w:p>
    <w:p w14:paraId="0A440177" w14:textId="77777777" w:rsidR="00D04EB3" w:rsidRPr="00083FA7" w:rsidRDefault="00D04EB3" w:rsidP="003C675B">
      <w:pPr>
        <w:numPr>
          <w:ilvl w:val="0"/>
          <w:numId w:val="22"/>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Schulleitung hat bisher diverse Angebote genutzt. (u.a.Medientage des Medienzentrums, Workshop zum Lernen mit neuen Medien vom Medienzentrum des Kreises Coesfeld.</w:t>
      </w:r>
    </w:p>
    <w:p w14:paraId="6DF8EB40" w14:textId="77777777" w:rsidR="00D04EB3" w:rsidRPr="00083FA7" w:rsidRDefault="00D04EB3" w:rsidP="003C675B">
      <w:pPr>
        <w:numPr>
          <w:ilvl w:val="0"/>
          <w:numId w:val="22"/>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Verpflichtende Übungsstunden für die Verantwortlichen im Vorfeld, um als Multiplikatoren fit zu sein. (mit spz. Einweisung)</w:t>
      </w:r>
    </w:p>
    <w:p w14:paraId="0165D8DC" w14:textId="77777777" w:rsidR="00D04EB3" w:rsidRPr="00083FA7" w:rsidRDefault="00D04EB3" w:rsidP="003C675B">
      <w:pPr>
        <w:numPr>
          <w:ilvl w:val="0"/>
          <w:numId w:val="22"/>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Individuelle Fortbildungen (fachspezifisch) festgelegt durch das Fortbildungskonzept der Schule</w:t>
      </w:r>
    </w:p>
    <w:p w14:paraId="3B3D24E6" w14:textId="77777777" w:rsidR="00D04EB3" w:rsidRPr="00083FA7" w:rsidRDefault="00D04EB3" w:rsidP="003C675B">
      <w:pPr>
        <w:numPr>
          <w:ilvl w:val="0"/>
          <w:numId w:val="22"/>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Ganztägige schulinterne Fortbildungen zur Thematik</w:t>
      </w:r>
    </w:p>
    <w:p w14:paraId="33BD4F24" w14:textId="77777777" w:rsidR="00D04EB3" w:rsidRPr="00083FA7" w:rsidRDefault="00D04EB3" w:rsidP="003C675B">
      <w:pPr>
        <w:numPr>
          <w:ilvl w:val="0"/>
          <w:numId w:val="22"/>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Die Einhaltung des individuellen Fortbildungskonzepts</w:t>
      </w:r>
    </w:p>
    <w:p w14:paraId="0091F73E" w14:textId="77777777" w:rsidR="00D04EB3" w:rsidRPr="00083FA7" w:rsidRDefault="00D04EB3" w:rsidP="003C675B">
      <w:pPr>
        <w:numPr>
          <w:ilvl w:val="0"/>
          <w:numId w:val="22"/>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Entlastungs/ bzw. Besprechungsstunden für die Beteiligten</w:t>
      </w:r>
    </w:p>
    <w:p w14:paraId="7AC6ACDC" w14:textId="77777777" w:rsidR="00D04EB3" w:rsidRPr="00083FA7" w:rsidRDefault="00D04EB3" w:rsidP="003C675B">
      <w:pPr>
        <w:numPr>
          <w:ilvl w:val="0"/>
          <w:numId w:val="22"/>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Teamteachingsstunden besonders in der Erprobungsphase</w:t>
      </w:r>
    </w:p>
    <w:p w14:paraId="32E25BA0" w14:textId="77777777" w:rsidR="00D04EB3" w:rsidRPr="00083FA7" w:rsidRDefault="00D04EB3" w:rsidP="003C675B">
      <w:pPr>
        <w:numPr>
          <w:ilvl w:val="0"/>
          <w:numId w:val="22"/>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Multiplikatoren als Ansprechpartner für die Soforthilfe</w:t>
      </w:r>
    </w:p>
    <w:p w14:paraId="30E1D720" w14:textId="77777777" w:rsidR="00D04EB3" w:rsidRPr="00083FA7" w:rsidRDefault="00D04EB3" w:rsidP="003C675B">
      <w:pPr>
        <w:numPr>
          <w:ilvl w:val="0"/>
          <w:numId w:val="22"/>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Einräumung einer festen zeitlichen Ressource im Rahmen der monatlichen Lehrerkonferenz für Vorstellung von „best-practice“ Beispielen </w:t>
      </w:r>
    </w:p>
    <w:p w14:paraId="6306C3D5" w14:textId="77777777" w:rsidR="00BB42E5" w:rsidRPr="00083FA7" w:rsidRDefault="00BB42E5" w:rsidP="00BB42E5">
      <w:pPr>
        <w:spacing w:before="100" w:beforeAutospacing="1" w:after="100" w:afterAutospacing="1" w:line="240" w:lineRule="auto"/>
        <w:ind w:left="720"/>
        <w:rPr>
          <w:rFonts w:eastAsia="Times New Roman" w:cstheme="minorHAnsi"/>
          <w:sz w:val="24"/>
          <w:szCs w:val="24"/>
          <w:lang w:eastAsia="de-DE"/>
        </w:rPr>
      </w:pPr>
    </w:p>
    <w:p w14:paraId="1593C116" w14:textId="77777777" w:rsidR="00D04EB3" w:rsidRPr="00083FA7" w:rsidRDefault="00D04EB3" w:rsidP="00D04EB3">
      <w:pPr>
        <w:spacing w:before="100" w:beforeAutospacing="1" w:after="100" w:afterAutospacing="1" w:line="240" w:lineRule="auto"/>
        <w:outlineLvl w:val="3"/>
        <w:rPr>
          <w:rFonts w:eastAsia="Times New Roman" w:cstheme="minorHAnsi"/>
          <w:b/>
          <w:bCs/>
          <w:sz w:val="24"/>
          <w:szCs w:val="24"/>
          <w:lang w:eastAsia="de-DE"/>
        </w:rPr>
      </w:pPr>
      <w:r w:rsidRPr="00083FA7">
        <w:rPr>
          <w:rFonts w:eastAsia="Times New Roman" w:cstheme="minorHAnsi"/>
          <w:b/>
          <w:bCs/>
          <w:sz w:val="24"/>
          <w:szCs w:val="24"/>
          <w:lang w:eastAsia="de-DE"/>
        </w:rPr>
        <w:t xml:space="preserve">6. </w:t>
      </w:r>
      <w:r w:rsidR="00BB42E5" w:rsidRPr="00083FA7">
        <w:rPr>
          <w:rFonts w:eastAsia="Times New Roman" w:cstheme="minorHAnsi"/>
          <w:b/>
          <w:bCs/>
          <w:sz w:val="24"/>
          <w:szCs w:val="24"/>
          <w:lang w:eastAsia="de-DE"/>
        </w:rPr>
        <w:t xml:space="preserve">Angaben zu </w:t>
      </w:r>
      <w:r w:rsidRPr="00083FA7">
        <w:rPr>
          <w:rFonts w:eastAsia="Times New Roman" w:cstheme="minorHAnsi"/>
          <w:b/>
          <w:bCs/>
          <w:sz w:val="24"/>
          <w:szCs w:val="24"/>
          <w:lang w:eastAsia="de-DE"/>
        </w:rPr>
        <w:t>Vereinbarungen zu Sicherstellung von Betrieb, Wartung und IT-Support</w:t>
      </w:r>
    </w:p>
    <w:p w14:paraId="60632263" w14:textId="77777777" w:rsidR="00BB42E5" w:rsidRPr="00083FA7" w:rsidRDefault="00D04EB3" w:rsidP="003C675B">
      <w:pPr>
        <w:numPr>
          <w:ilvl w:val="0"/>
          <w:numId w:val="23"/>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Die Gemeinde Rosendahl garantiert als Schulträger Wartung- und Support für die Ausstattung der Schulen.</w:t>
      </w:r>
      <w:r w:rsidR="00BB42E5" w:rsidRPr="00083FA7">
        <w:rPr>
          <w:rFonts w:eastAsia="Times New Roman" w:cstheme="minorHAnsi"/>
          <w:sz w:val="24"/>
          <w:szCs w:val="24"/>
          <w:lang w:eastAsia="de-DE"/>
        </w:rPr>
        <w:t xml:space="preserve"> </w:t>
      </w:r>
      <w:r w:rsidR="00FA0F0C" w:rsidRPr="00083FA7">
        <w:rPr>
          <w:rFonts w:eastAsia="Times New Roman" w:cstheme="minorHAnsi"/>
          <w:sz w:val="24"/>
          <w:szCs w:val="24"/>
          <w:lang w:eastAsia="de-DE"/>
        </w:rPr>
        <w:t>Zurzeit</w:t>
      </w:r>
      <w:r w:rsidR="00BB42E5" w:rsidRPr="00083FA7">
        <w:rPr>
          <w:rFonts w:eastAsia="Times New Roman" w:cstheme="minorHAnsi"/>
          <w:sz w:val="24"/>
          <w:szCs w:val="24"/>
          <w:lang w:eastAsia="de-DE"/>
        </w:rPr>
        <w:t xml:space="preserve"> gibt es einen Wartungsvertrag über 10 Stunden mit der Firme OnlineNetcom für Hardwareprobleme sowie die Netzwerkversorgung </w:t>
      </w:r>
      <w:r w:rsidR="008D5A7B" w:rsidRPr="00083FA7">
        <w:rPr>
          <w:rFonts w:eastAsia="Times New Roman" w:cstheme="minorHAnsi"/>
          <w:sz w:val="24"/>
          <w:szCs w:val="24"/>
          <w:lang w:eastAsia="de-DE"/>
        </w:rPr>
        <w:t>und nicht in das Schulnetz eingebundene Computer. In das Netzwerk eingebundene Computer werden im Softwarebereich von der Firma KNE betreut.</w:t>
      </w:r>
    </w:p>
    <w:p w14:paraId="562B0F0C" w14:textId="77777777" w:rsidR="008D5A7B" w:rsidRPr="00083FA7" w:rsidRDefault="008D5A7B" w:rsidP="003C675B">
      <w:pPr>
        <w:numPr>
          <w:ilvl w:val="0"/>
          <w:numId w:val="23"/>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Zudem wird ein Ansprechpartner für die Schule bei der Gemeinde Rosendahl zur Zeit ausgebildet. Diese soll den Second-Level-Support in Zukunft übernehmen.</w:t>
      </w:r>
    </w:p>
    <w:p w14:paraId="4CED2C74" w14:textId="77777777" w:rsidR="00D04EB3" w:rsidRPr="00083FA7" w:rsidRDefault="00D04EB3" w:rsidP="003C675B">
      <w:pPr>
        <w:numPr>
          <w:ilvl w:val="0"/>
          <w:numId w:val="23"/>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First-Level-Support erfolgt über den Medienbeauftragten, der auch konstruktive Rückmeldungen zu Störungen an die Schul-IT weitergibt</w:t>
      </w:r>
      <w:r w:rsidR="008D5A7B" w:rsidRPr="00083FA7">
        <w:rPr>
          <w:rFonts w:eastAsia="Times New Roman" w:cstheme="minorHAnsi"/>
          <w:sz w:val="24"/>
          <w:szCs w:val="24"/>
          <w:lang w:eastAsia="de-DE"/>
        </w:rPr>
        <w:t>.</w:t>
      </w:r>
    </w:p>
    <w:p w14:paraId="41CF49F6" w14:textId="77777777" w:rsidR="00D04EB3" w:rsidRPr="00083FA7" w:rsidRDefault="00D04EB3" w:rsidP="003C675B">
      <w:pPr>
        <w:numPr>
          <w:ilvl w:val="0"/>
          <w:numId w:val="23"/>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Unser Verwaltungs- und unser pädagogisches Netz sind getrennt</w:t>
      </w:r>
      <w:r w:rsidR="008D5A7B" w:rsidRPr="00083FA7">
        <w:rPr>
          <w:rFonts w:eastAsia="Times New Roman" w:cstheme="minorHAnsi"/>
          <w:sz w:val="24"/>
          <w:szCs w:val="24"/>
          <w:lang w:eastAsia="de-DE"/>
        </w:rPr>
        <w:t>.</w:t>
      </w:r>
    </w:p>
    <w:p w14:paraId="48554AD1" w14:textId="77777777" w:rsidR="00D04EB3" w:rsidRPr="00083FA7" w:rsidRDefault="00D04EB3" w:rsidP="003C675B">
      <w:pPr>
        <w:numPr>
          <w:ilvl w:val="0"/>
          <w:numId w:val="23"/>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Wir sind eine datenschutz-sensible Schule und achten auf Datensparsamkeit und Datensicherheit (Starke Passwörter, verschlüsselte USB-Sticks, u.a.)</w:t>
      </w:r>
    </w:p>
    <w:p w14:paraId="0B2415B6" w14:textId="77777777" w:rsidR="00D04EB3" w:rsidRPr="00083FA7" w:rsidRDefault="00D04EB3" w:rsidP="003C675B">
      <w:pPr>
        <w:numPr>
          <w:ilvl w:val="0"/>
          <w:numId w:val="23"/>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Die Kolleginnen sind für das Thema sensibilisiert, es gibt grundsätzliche Hinweise zum Datenschutz bei schulischen Veranstaltungen. Wir nutzen anlassbezogene Einverständniserklärungen für Unterrichtsprojekte.</w:t>
      </w:r>
    </w:p>
    <w:p w14:paraId="02619C2C" w14:textId="77777777" w:rsidR="00D04EB3" w:rsidRPr="00083FA7" w:rsidRDefault="00D04EB3" w:rsidP="003C675B">
      <w:pPr>
        <w:numPr>
          <w:ilvl w:val="0"/>
          <w:numId w:val="23"/>
        </w:numPr>
        <w:spacing w:before="100" w:beforeAutospacing="1" w:after="100" w:afterAutospacing="1" w:line="240" w:lineRule="auto"/>
        <w:rPr>
          <w:rFonts w:eastAsia="Times New Roman" w:cstheme="minorHAnsi"/>
          <w:sz w:val="24"/>
          <w:szCs w:val="24"/>
          <w:lang w:eastAsia="de-DE"/>
        </w:rPr>
      </w:pPr>
      <w:r w:rsidRPr="00083FA7">
        <w:rPr>
          <w:rFonts w:eastAsia="Times New Roman" w:cstheme="minorHAnsi"/>
          <w:sz w:val="24"/>
          <w:szCs w:val="24"/>
          <w:lang w:eastAsia="de-DE"/>
        </w:rPr>
        <w:t>Wir nutzen eine Firewall, die verhindert, dass Schülerinnen und Schüler mit jugendschutzgefährdenden Inhalten konfrontiert werden</w:t>
      </w:r>
    </w:p>
    <w:p w14:paraId="75B0E82C" w14:textId="77777777" w:rsidR="00961F87" w:rsidRPr="00083FA7" w:rsidRDefault="00961F87" w:rsidP="00EF75CA">
      <w:pPr>
        <w:spacing w:before="100" w:beforeAutospacing="1" w:after="100" w:afterAutospacing="1" w:line="240" w:lineRule="auto"/>
        <w:outlineLvl w:val="3"/>
        <w:rPr>
          <w:rFonts w:eastAsia="Times New Roman" w:cstheme="minorHAnsi"/>
          <w:b/>
          <w:bCs/>
          <w:sz w:val="24"/>
          <w:szCs w:val="24"/>
          <w:lang w:eastAsia="de-DE"/>
        </w:rPr>
      </w:pPr>
    </w:p>
    <w:p w14:paraId="1EC7D5ED" w14:textId="77777777" w:rsidR="00EF75CA" w:rsidRPr="00083FA7" w:rsidRDefault="00EF75CA" w:rsidP="00D04EB3">
      <w:pPr>
        <w:pStyle w:val="Listenabsatz"/>
        <w:numPr>
          <w:ilvl w:val="0"/>
          <w:numId w:val="3"/>
        </w:numPr>
        <w:spacing w:before="100" w:beforeAutospacing="1" w:after="100" w:afterAutospacing="1" w:line="240" w:lineRule="auto"/>
        <w:outlineLvl w:val="3"/>
        <w:rPr>
          <w:rFonts w:eastAsia="Times New Roman" w:cstheme="minorHAnsi"/>
          <w:b/>
          <w:bCs/>
          <w:sz w:val="24"/>
          <w:szCs w:val="24"/>
          <w:lang w:eastAsia="de-DE"/>
        </w:rPr>
      </w:pPr>
      <w:r w:rsidRPr="00083FA7">
        <w:rPr>
          <w:rFonts w:eastAsia="Times New Roman" w:cstheme="minorHAnsi"/>
          <w:b/>
          <w:bCs/>
          <w:sz w:val="24"/>
          <w:szCs w:val="24"/>
          <w:lang w:eastAsia="de-DE"/>
        </w:rPr>
        <w:t>Umsetzun</w:t>
      </w:r>
      <w:r w:rsidR="00151111" w:rsidRPr="00083FA7">
        <w:rPr>
          <w:rFonts w:eastAsia="Times New Roman" w:cstheme="minorHAnsi"/>
          <w:b/>
          <w:bCs/>
          <w:sz w:val="24"/>
          <w:szCs w:val="24"/>
          <w:lang w:eastAsia="de-DE"/>
        </w:rPr>
        <w:t xml:space="preserve">g </w:t>
      </w:r>
    </w:p>
    <w:p w14:paraId="7366ABE7" w14:textId="77777777" w:rsidR="00D04EB3" w:rsidRPr="00083FA7" w:rsidRDefault="0025211C" w:rsidP="00D04EB3">
      <w:pPr>
        <w:spacing w:before="100" w:beforeAutospacing="1" w:after="100" w:afterAutospacing="1" w:line="240" w:lineRule="auto"/>
        <w:outlineLvl w:val="3"/>
        <w:rPr>
          <w:rFonts w:eastAsia="Times New Roman" w:cstheme="minorHAnsi"/>
          <w:b/>
          <w:bCs/>
          <w:sz w:val="24"/>
          <w:szCs w:val="24"/>
          <w:lang w:eastAsia="de-DE"/>
        </w:rPr>
      </w:pPr>
      <w:r w:rsidRPr="00083FA7">
        <w:rPr>
          <w:rFonts w:eastAsia="Times New Roman" w:cstheme="minorHAnsi"/>
          <w:bCs/>
          <w:sz w:val="24"/>
          <w:szCs w:val="24"/>
          <w:lang w:eastAsia="de-DE"/>
        </w:rPr>
        <w:t xml:space="preserve">Eine Umsetzung ist so bald wie möglich vorgesehen. Da die Ausstattung der Schule mit Glasfaser, Verkabelung und WLAN schon auf einem recht guten Niveau ist, </w:t>
      </w:r>
      <w:r w:rsidR="00151111" w:rsidRPr="00083FA7">
        <w:rPr>
          <w:rFonts w:eastAsia="Times New Roman" w:cstheme="minorHAnsi"/>
          <w:bCs/>
          <w:sz w:val="24"/>
          <w:szCs w:val="24"/>
          <w:lang w:eastAsia="de-DE"/>
        </w:rPr>
        <w:t>geht es hier vorwiegend um die Beschaffung der notwendigen Endgeräte.</w:t>
      </w:r>
    </w:p>
    <w:p w14:paraId="44DDAFB5" w14:textId="77777777" w:rsidR="00EF75CA" w:rsidRPr="00894F2B"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083FA7">
        <w:rPr>
          <w:rFonts w:eastAsia="Times New Roman" w:cstheme="minorHAnsi"/>
          <w:b/>
          <w:bCs/>
          <w:sz w:val="27"/>
          <w:szCs w:val="27"/>
          <w:lang w:eastAsia="de-DE"/>
        </w:rPr>
        <w:t>9. Evaluation und Fortschreibung</w:t>
      </w:r>
    </w:p>
    <w:p w14:paraId="07AA9716" w14:textId="77777777" w:rsidR="00EF75CA" w:rsidRPr="00AD1378" w:rsidRDefault="00EF75CA" w:rsidP="00EF75CA">
      <w:pPr>
        <w:spacing w:before="100" w:beforeAutospacing="1" w:after="100" w:afterAutospacing="1" w:line="240" w:lineRule="auto"/>
        <w:rPr>
          <w:rFonts w:eastAsia="Times New Roman" w:cstheme="minorHAnsi"/>
          <w:sz w:val="24"/>
          <w:szCs w:val="24"/>
          <w:lang w:eastAsia="de-DE"/>
        </w:rPr>
      </w:pPr>
      <w:r w:rsidRPr="00AD1378">
        <w:rPr>
          <w:rFonts w:eastAsia="Times New Roman" w:cstheme="minorHAnsi"/>
          <w:sz w:val="24"/>
          <w:szCs w:val="24"/>
          <w:lang w:eastAsia="de-DE"/>
        </w:rPr>
        <w:t>Ein Medienkonzept ist kein starres Konzept, sondern muss regelmäßig hinsichtlich des Ausstattungs- und Fortbildungsbedarfs sowie der Passung der Unterrichtsinhalte mit den Teilkompetenzen überprüft und angepasst werden. Hierzu müssen zeitliche und personelle Absprachen getroffen und festgeschrieben werden. </w:t>
      </w:r>
    </w:p>
    <w:p w14:paraId="3672E2C9" w14:textId="77777777" w:rsidR="00EF75CA" w:rsidRPr="00AD1378" w:rsidRDefault="00EF75CA" w:rsidP="00EF75CA">
      <w:pPr>
        <w:spacing w:before="100" w:beforeAutospacing="1" w:after="100" w:afterAutospacing="1" w:line="240" w:lineRule="auto"/>
        <w:rPr>
          <w:rFonts w:eastAsia="Times New Roman" w:cstheme="minorHAnsi"/>
          <w:sz w:val="24"/>
          <w:szCs w:val="24"/>
          <w:lang w:eastAsia="de-DE"/>
        </w:rPr>
      </w:pPr>
      <w:r w:rsidRPr="00AD1378">
        <w:rPr>
          <w:rFonts w:eastAsia="Times New Roman" w:cstheme="minorHAnsi"/>
          <w:b/>
          <w:bCs/>
          <w:sz w:val="24"/>
          <w:szCs w:val="24"/>
          <w:lang w:eastAsia="de-DE"/>
        </w:rPr>
        <w:t>Medienkonzeptentwicklung ist Schulentwicklung</w:t>
      </w:r>
      <w:r w:rsidRPr="00AD1378">
        <w:rPr>
          <w:rFonts w:eastAsia="Times New Roman" w:cstheme="minorHAnsi"/>
          <w:b/>
          <w:bCs/>
          <w:sz w:val="24"/>
          <w:szCs w:val="24"/>
          <w:lang w:eastAsia="de-DE"/>
        </w:rPr>
        <w:br/>
      </w:r>
      <w:r w:rsidRPr="00AD1378">
        <w:rPr>
          <w:rFonts w:eastAsia="Times New Roman" w:cstheme="minorHAnsi"/>
          <w:sz w:val="24"/>
          <w:szCs w:val="24"/>
          <w:lang w:eastAsia="de-DE"/>
        </w:rPr>
        <w:t>Medienkonzeptentwicklung an Schulen ist immer gleichzeitig ein Schulentwicklungsprozess, denn sie betrifft die Ebene der Unterrichtsentwicklung und die der Pers</w:t>
      </w:r>
      <w:r w:rsidR="00786F4B" w:rsidRPr="00AD1378">
        <w:rPr>
          <w:rFonts w:eastAsia="Times New Roman" w:cstheme="minorHAnsi"/>
          <w:sz w:val="24"/>
          <w:szCs w:val="24"/>
          <w:lang w:eastAsia="de-DE"/>
        </w:rPr>
        <w:t>onal- und Organisationsentwick</w:t>
      </w:r>
      <w:r w:rsidRPr="00AD1378">
        <w:rPr>
          <w:rFonts w:eastAsia="Times New Roman" w:cstheme="minorHAnsi"/>
          <w:sz w:val="24"/>
          <w:szCs w:val="24"/>
          <w:lang w:eastAsia="de-DE"/>
        </w:rPr>
        <w:t>lung. Daher ist eine erfolgversprechende Medienkonzeptarbeit immer im Sinne der Prozessorientierung zu organisieren.</w:t>
      </w:r>
    </w:p>
    <w:p w14:paraId="707310E8" w14:textId="77777777" w:rsidR="00894F2B" w:rsidRPr="00894F2B" w:rsidRDefault="00EF75CA" w:rsidP="00894F2B">
      <w:pPr>
        <w:spacing w:before="100" w:beforeAutospacing="1" w:after="100" w:afterAutospacing="1" w:line="240" w:lineRule="auto"/>
        <w:rPr>
          <w:rFonts w:eastAsia="Times New Roman" w:cstheme="minorHAnsi"/>
          <w:sz w:val="24"/>
          <w:szCs w:val="24"/>
          <w:lang w:eastAsia="de-DE"/>
        </w:rPr>
      </w:pPr>
      <w:r w:rsidRPr="00894F2B">
        <w:rPr>
          <w:rFonts w:eastAsia="Times New Roman" w:cstheme="minorHAnsi"/>
          <w:b/>
          <w:bCs/>
          <w:sz w:val="24"/>
          <w:szCs w:val="24"/>
          <w:lang w:eastAsia="de-DE"/>
        </w:rPr>
        <w:t xml:space="preserve">Zeitplan zur </w:t>
      </w:r>
      <w:r w:rsidR="00894F2B">
        <w:rPr>
          <w:rFonts w:eastAsia="Times New Roman" w:cstheme="minorHAnsi"/>
          <w:b/>
          <w:bCs/>
          <w:sz w:val="24"/>
          <w:szCs w:val="24"/>
          <w:lang w:eastAsia="de-DE"/>
        </w:rPr>
        <w:t xml:space="preserve">Umsetzung, </w:t>
      </w:r>
      <w:r w:rsidRPr="00894F2B">
        <w:rPr>
          <w:rFonts w:eastAsia="Times New Roman" w:cstheme="minorHAnsi"/>
          <w:b/>
          <w:bCs/>
          <w:sz w:val="24"/>
          <w:szCs w:val="24"/>
          <w:lang w:eastAsia="de-DE"/>
        </w:rPr>
        <w:t>Evaluation und Fortschreibung des Medienkonzepts</w:t>
      </w:r>
    </w:p>
    <w:p w14:paraId="095C96F6" w14:textId="77777777" w:rsidR="00D4356D" w:rsidRPr="00AD1378" w:rsidRDefault="00D4356D" w:rsidP="003C675B">
      <w:pPr>
        <w:numPr>
          <w:ilvl w:val="0"/>
          <w:numId w:val="11"/>
        </w:numPr>
        <w:spacing w:before="100" w:beforeAutospacing="1" w:after="100" w:afterAutospacing="1" w:line="240" w:lineRule="auto"/>
        <w:rPr>
          <w:rFonts w:eastAsia="Times New Roman" w:cstheme="minorHAnsi"/>
          <w:sz w:val="24"/>
          <w:szCs w:val="24"/>
          <w:lang w:eastAsia="de-DE"/>
        </w:rPr>
      </w:pPr>
      <w:r w:rsidRPr="00AD1378">
        <w:rPr>
          <w:rFonts w:eastAsia="Times New Roman" w:cstheme="minorHAnsi"/>
          <w:sz w:val="24"/>
          <w:szCs w:val="24"/>
          <w:lang w:eastAsia="de-DE"/>
        </w:rPr>
        <w:t>So bald wie möglich: Beantragung der für die Beschaffung benötigten Gelder in Zusammenarbeit mit dem Schulträger</w:t>
      </w:r>
    </w:p>
    <w:p w14:paraId="40180674" w14:textId="77777777" w:rsidR="00D4356D" w:rsidRPr="00AD1378" w:rsidRDefault="00D4356D" w:rsidP="003C675B">
      <w:pPr>
        <w:numPr>
          <w:ilvl w:val="0"/>
          <w:numId w:val="11"/>
        </w:numPr>
        <w:spacing w:before="100" w:beforeAutospacing="1" w:after="100" w:afterAutospacing="1" w:line="240" w:lineRule="auto"/>
        <w:rPr>
          <w:rFonts w:eastAsia="Times New Roman" w:cstheme="minorHAnsi"/>
          <w:sz w:val="24"/>
          <w:szCs w:val="24"/>
          <w:lang w:eastAsia="de-DE"/>
        </w:rPr>
      </w:pPr>
      <w:r w:rsidRPr="00AD1378">
        <w:rPr>
          <w:rFonts w:eastAsia="Times New Roman" w:cstheme="minorHAnsi"/>
          <w:sz w:val="24"/>
          <w:szCs w:val="24"/>
          <w:lang w:eastAsia="de-DE"/>
        </w:rPr>
        <w:t>Nach Bewilligung: Bestellung der benötigten Endgeräte(Schulleitung, Medienbeauftragter, Schulträger)</w:t>
      </w:r>
    </w:p>
    <w:p w14:paraId="74BC549F" w14:textId="77777777" w:rsidR="00D4356D" w:rsidRPr="00AD1378" w:rsidRDefault="00D4356D" w:rsidP="003C675B">
      <w:pPr>
        <w:numPr>
          <w:ilvl w:val="0"/>
          <w:numId w:val="11"/>
        </w:numPr>
        <w:spacing w:before="100" w:beforeAutospacing="1" w:after="100" w:afterAutospacing="1" w:line="240" w:lineRule="auto"/>
        <w:rPr>
          <w:rFonts w:eastAsia="Times New Roman" w:cstheme="minorHAnsi"/>
          <w:sz w:val="24"/>
          <w:szCs w:val="24"/>
          <w:lang w:eastAsia="de-DE"/>
        </w:rPr>
      </w:pPr>
      <w:r w:rsidRPr="00AD1378">
        <w:rPr>
          <w:rFonts w:eastAsia="Times New Roman" w:cstheme="minorHAnsi"/>
          <w:sz w:val="24"/>
          <w:szCs w:val="24"/>
          <w:lang w:eastAsia="de-DE"/>
        </w:rPr>
        <w:t>Sobald diese einsatzfähig sind: Fortbildung für die neue Hardware</w:t>
      </w:r>
    </w:p>
    <w:p w14:paraId="780758B6" w14:textId="77777777" w:rsidR="00D4356D" w:rsidRPr="00AD1378" w:rsidRDefault="00D4356D" w:rsidP="003C675B">
      <w:pPr>
        <w:numPr>
          <w:ilvl w:val="0"/>
          <w:numId w:val="11"/>
        </w:numPr>
        <w:spacing w:before="100" w:beforeAutospacing="1" w:after="100" w:afterAutospacing="1" w:line="240" w:lineRule="auto"/>
        <w:rPr>
          <w:rFonts w:eastAsia="Times New Roman" w:cstheme="minorHAnsi"/>
          <w:sz w:val="24"/>
          <w:szCs w:val="24"/>
          <w:lang w:eastAsia="de-DE"/>
        </w:rPr>
      </w:pPr>
      <w:r w:rsidRPr="00AD1378">
        <w:rPr>
          <w:rFonts w:eastAsia="Times New Roman" w:cstheme="minorHAnsi"/>
          <w:sz w:val="24"/>
          <w:szCs w:val="24"/>
          <w:lang w:eastAsia="de-DE"/>
        </w:rPr>
        <w:t>In den Sommerferien: Montage der Activeboards durch eine Fachfirma</w:t>
      </w:r>
    </w:p>
    <w:p w14:paraId="4CE32F2F" w14:textId="77777777" w:rsidR="00D4356D" w:rsidRPr="00AD1378" w:rsidRDefault="00D4356D" w:rsidP="003C675B">
      <w:pPr>
        <w:numPr>
          <w:ilvl w:val="0"/>
          <w:numId w:val="11"/>
        </w:numPr>
        <w:spacing w:before="100" w:beforeAutospacing="1" w:after="100" w:afterAutospacing="1" w:line="240" w:lineRule="auto"/>
        <w:rPr>
          <w:rFonts w:eastAsia="Times New Roman" w:cstheme="minorHAnsi"/>
          <w:sz w:val="24"/>
          <w:szCs w:val="24"/>
          <w:lang w:eastAsia="de-DE"/>
        </w:rPr>
      </w:pPr>
      <w:r w:rsidRPr="00AD1378">
        <w:rPr>
          <w:rFonts w:eastAsia="Times New Roman" w:cstheme="minorHAnsi"/>
          <w:sz w:val="24"/>
          <w:szCs w:val="24"/>
          <w:lang w:eastAsia="de-DE"/>
        </w:rPr>
        <w:t>Sobald diese einsatzfähig sind: F</w:t>
      </w:r>
      <w:r w:rsidR="00364DEE" w:rsidRPr="00AD1378">
        <w:rPr>
          <w:rFonts w:eastAsia="Times New Roman" w:cstheme="minorHAnsi"/>
          <w:sz w:val="24"/>
          <w:szCs w:val="24"/>
          <w:lang w:eastAsia="de-DE"/>
        </w:rPr>
        <w:t>ortbildung für das Kollegium an den neuen Anzeigegeräten.</w:t>
      </w:r>
    </w:p>
    <w:p w14:paraId="4295FBA9" w14:textId="77777777" w:rsidR="00D4356D" w:rsidRPr="00AD1378" w:rsidRDefault="00D4356D" w:rsidP="003C675B">
      <w:pPr>
        <w:numPr>
          <w:ilvl w:val="0"/>
          <w:numId w:val="11"/>
        </w:numPr>
        <w:spacing w:before="100" w:beforeAutospacing="1" w:after="100" w:afterAutospacing="1" w:line="240" w:lineRule="auto"/>
        <w:rPr>
          <w:rFonts w:eastAsia="Times New Roman" w:cstheme="minorHAnsi"/>
          <w:sz w:val="24"/>
          <w:szCs w:val="24"/>
          <w:lang w:eastAsia="de-DE"/>
        </w:rPr>
      </w:pPr>
      <w:r w:rsidRPr="00AD1378">
        <w:rPr>
          <w:rFonts w:eastAsia="Times New Roman" w:cstheme="minorHAnsi"/>
          <w:sz w:val="24"/>
          <w:szCs w:val="24"/>
          <w:lang w:eastAsia="de-DE"/>
        </w:rPr>
        <w:t>Jährliche Evaluation und Fortschreibung des Medienkonzeptes</w:t>
      </w:r>
      <w:r w:rsidR="00364DEE" w:rsidRPr="00AD1378">
        <w:rPr>
          <w:rFonts w:eastAsia="Times New Roman" w:cstheme="minorHAnsi"/>
          <w:sz w:val="24"/>
          <w:szCs w:val="24"/>
          <w:lang w:eastAsia="de-DE"/>
        </w:rPr>
        <w:t>durch den Medienbeauftragten in Zusammenarbeit mit der Schulleitung und dem Schulträger , hiermit einhergehende Evaluation der Umsetzung des MKR in den einzelnen Fachkonferenzen.</w:t>
      </w:r>
    </w:p>
    <w:p w14:paraId="0EE45737" w14:textId="77777777" w:rsidR="00EF75CA" w:rsidRPr="00D04EB3" w:rsidRDefault="00EF75CA" w:rsidP="00EF75CA">
      <w:pPr>
        <w:spacing w:before="100" w:beforeAutospacing="1" w:after="100" w:afterAutospacing="1" w:line="240" w:lineRule="auto"/>
        <w:outlineLvl w:val="2"/>
        <w:rPr>
          <w:rFonts w:eastAsia="Times New Roman" w:cstheme="minorHAnsi"/>
          <w:b/>
          <w:bCs/>
          <w:sz w:val="27"/>
          <w:szCs w:val="27"/>
          <w:lang w:eastAsia="de-DE"/>
        </w:rPr>
      </w:pPr>
      <w:r w:rsidRPr="00D04EB3">
        <w:rPr>
          <w:rFonts w:eastAsia="Times New Roman" w:cstheme="minorHAnsi"/>
          <w:b/>
          <w:bCs/>
          <w:sz w:val="27"/>
          <w:szCs w:val="27"/>
          <w:lang w:eastAsia="de-DE"/>
        </w:rPr>
        <w:t>10. Literatur- und Quellenverzeichnis</w:t>
      </w:r>
    </w:p>
    <w:p w14:paraId="68F2A422"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Allhoff, Dirk und Morbach, Beate (2019): </w:t>
      </w:r>
      <w:r w:rsidRPr="00D04EB3">
        <w:rPr>
          <w:rFonts w:eastAsia="Times New Roman" w:cstheme="minorHAnsi"/>
          <w:i/>
          <w:iCs/>
          <w:sz w:val="24"/>
          <w:szCs w:val="24"/>
          <w:lang w:eastAsia="de-DE"/>
        </w:rPr>
        <w:t xml:space="preserve">Datenschutz an Schulen in NRW. Handreichung für Schulen, </w:t>
      </w:r>
      <w:r w:rsidRPr="00D04EB3">
        <w:rPr>
          <w:rFonts w:eastAsia="Times New Roman" w:cstheme="minorHAnsi"/>
          <w:sz w:val="24"/>
          <w:szCs w:val="24"/>
          <w:lang w:eastAsia="de-DE"/>
        </w:rPr>
        <w:t>1.Auflage 2019. Herausgeber: Medienberatung NRW, Münster/Düsseldorf. Online im Internet unter</w:t>
      </w:r>
      <w:r w:rsidRPr="00D04EB3">
        <w:rPr>
          <w:rFonts w:eastAsia="Times New Roman" w:cstheme="minorHAnsi"/>
          <w:sz w:val="24"/>
          <w:szCs w:val="24"/>
          <w:lang w:eastAsia="de-DE"/>
        </w:rPr>
        <w:br/>
      </w:r>
      <w:hyperlink r:id="rId28" w:tgtFrame="_blank" w:history="1">
        <w:r w:rsidRPr="00D04EB3">
          <w:rPr>
            <w:rFonts w:eastAsia="Times New Roman" w:cstheme="minorHAnsi"/>
            <w:color w:val="0000FF"/>
            <w:sz w:val="24"/>
            <w:szCs w:val="24"/>
            <w:u w:val="single"/>
            <w:lang w:eastAsia="de-DE"/>
          </w:rPr>
          <w:t>https://www.medienberatung.schulministerium.nrw.de/_Medienberatung-NRW/Publikationen/Datenschutz_Schulen_NRW_2019.pdf</w:t>
        </w:r>
      </w:hyperlink>
      <w:r w:rsidRPr="00D04EB3">
        <w:rPr>
          <w:rFonts w:eastAsia="Times New Roman" w:cstheme="minorHAnsi"/>
          <w:sz w:val="24"/>
          <w:szCs w:val="24"/>
          <w:lang w:eastAsia="de-DE"/>
        </w:rPr>
        <w:t>, (14.05.2019). </w:t>
      </w:r>
    </w:p>
    <w:p w14:paraId="3F8F8D4F"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Blodau, Jan-Christoph; Gade, Kathrin, Giering, Birgit, Peschen, Manuela (2019): </w:t>
      </w:r>
      <w:r w:rsidRPr="00D04EB3">
        <w:rPr>
          <w:rFonts w:eastAsia="Times New Roman" w:cstheme="minorHAnsi"/>
          <w:i/>
          <w:iCs/>
          <w:sz w:val="24"/>
          <w:szCs w:val="24"/>
          <w:lang w:eastAsia="de-DE"/>
        </w:rPr>
        <w:t>In sieben Schritten zum schulischen Medienkonzept. Leitfaden für Grundschulen, Förderschulen und Schulen mit Sekundarstufe I in Nordrhein-Westfalen.</w:t>
      </w:r>
      <w:r w:rsidRPr="00D04EB3">
        <w:rPr>
          <w:rFonts w:eastAsia="Times New Roman" w:cstheme="minorHAnsi"/>
          <w:sz w:val="24"/>
          <w:szCs w:val="24"/>
          <w:lang w:eastAsia="de-DE"/>
        </w:rPr>
        <w:t xml:space="preserve"> Herausgeber: Medienberatung NRW. Düsseldorf/ Münster. Online im Internet unter </w:t>
      </w:r>
      <w:hyperlink r:id="rId29" w:history="1">
        <w:r w:rsidRPr="00D04EB3">
          <w:rPr>
            <w:rFonts w:eastAsia="Times New Roman" w:cstheme="minorHAnsi"/>
            <w:color w:val="0000FF"/>
            <w:sz w:val="24"/>
            <w:szCs w:val="24"/>
            <w:u w:val="single"/>
            <w:lang w:eastAsia="de-DE"/>
          </w:rPr>
          <w:t>https://medienkompetenzrahmen.nrw.de/fileadmin/pdf/Leitfaden_Medienkonzept_2019.pdf</w:t>
        </w:r>
      </w:hyperlink>
      <w:r w:rsidRPr="00D04EB3">
        <w:rPr>
          <w:rFonts w:eastAsia="Times New Roman" w:cstheme="minorHAnsi"/>
          <w:sz w:val="24"/>
          <w:szCs w:val="24"/>
          <w:lang w:eastAsia="de-DE"/>
        </w:rPr>
        <w:t xml:space="preserve"> (11.05.2019).</w:t>
      </w:r>
    </w:p>
    <w:p w14:paraId="012CEB31"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Eickelmann, Birgit und Gerick, Julia (2017): </w:t>
      </w:r>
      <w:r w:rsidRPr="00D04EB3">
        <w:rPr>
          <w:rFonts w:eastAsia="Times New Roman" w:cstheme="minorHAnsi"/>
          <w:i/>
          <w:iCs/>
          <w:sz w:val="24"/>
          <w:szCs w:val="24"/>
          <w:lang w:eastAsia="de-DE"/>
        </w:rPr>
        <w:t xml:space="preserve">Lehren und Lernen mit digitalen Medien – Zielsetzungen, Rahmenbedingungen und Implikationen für die Schulentwicklung. </w:t>
      </w:r>
      <w:r w:rsidRPr="00D04EB3">
        <w:rPr>
          <w:rFonts w:eastAsia="Times New Roman" w:cstheme="minorHAnsi"/>
          <w:sz w:val="24"/>
          <w:szCs w:val="24"/>
          <w:lang w:eastAsia="de-DE"/>
        </w:rPr>
        <w:t>In: Schulmanagement-Handbuch 164. 04|17. </w:t>
      </w:r>
    </w:p>
    <w:p w14:paraId="334761F6"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Fadel, Charles; Bialik, Maya; Trilling, Bernie, mit einem Vorwort von Andreas Schleicher, übersetzt von Jöran Muuß-Merholz (2017): </w:t>
      </w:r>
      <w:r w:rsidRPr="00D04EB3">
        <w:rPr>
          <w:rFonts w:eastAsia="Times New Roman" w:cstheme="minorHAnsi"/>
          <w:i/>
          <w:iCs/>
          <w:sz w:val="24"/>
          <w:szCs w:val="24"/>
          <w:lang w:eastAsia="de-DE"/>
        </w:rPr>
        <w:t>„Die vier Dimensionen der Bildung. Was Schülerinnen und Schüler im 21. Jahrhundert lernen müssen“</w:t>
      </w:r>
      <w:r w:rsidRPr="00D04EB3">
        <w:rPr>
          <w:rFonts w:eastAsia="Times New Roman" w:cstheme="minorHAnsi"/>
          <w:sz w:val="24"/>
          <w:szCs w:val="24"/>
          <w:lang w:eastAsia="de-DE"/>
        </w:rPr>
        <w:t>, </w:t>
      </w:r>
      <w:hyperlink r:id="rId30" w:history="1">
        <w:r w:rsidRPr="00D04EB3">
          <w:rPr>
            <w:rFonts w:eastAsia="Times New Roman" w:cstheme="minorHAnsi"/>
            <w:color w:val="0000FF"/>
            <w:sz w:val="24"/>
            <w:szCs w:val="24"/>
            <w:u w:val="single"/>
            <w:lang w:eastAsia="de-DE"/>
          </w:rPr>
          <w:t>ZLL21 e.V. – der Verlag</w:t>
        </w:r>
      </w:hyperlink>
    </w:p>
    <w:p w14:paraId="5485E5D2"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Kultusministerkonferenz (2016): </w:t>
      </w:r>
      <w:r w:rsidRPr="00D04EB3">
        <w:rPr>
          <w:rFonts w:eastAsia="Times New Roman" w:cstheme="minorHAnsi"/>
          <w:i/>
          <w:iCs/>
          <w:sz w:val="24"/>
          <w:szCs w:val="24"/>
          <w:lang w:eastAsia="de-DE"/>
        </w:rPr>
        <w:t xml:space="preserve">Bildung in der digitalen Welt </w:t>
      </w:r>
      <w:r w:rsidRPr="00D04EB3">
        <w:rPr>
          <w:rFonts w:eastAsia="Times New Roman" w:cstheme="minorHAnsi"/>
          <w:sz w:val="24"/>
          <w:szCs w:val="24"/>
          <w:lang w:eastAsia="de-DE"/>
        </w:rPr>
        <w:t>– Strategie der Kultusministerkonferenz (Beschluss der Kultusministerkonferenz vom 08.12.2016). Herausgeber: Sekretariat der Kultusministerkonferenz. Online im Internet unter</w:t>
      </w:r>
      <w:r w:rsidRPr="00D04EB3">
        <w:rPr>
          <w:rFonts w:eastAsia="Times New Roman" w:cstheme="minorHAnsi"/>
          <w:sz w:val="24"/>
          <w:szCs w:val="24"/>
          <w:lang w:eastAsia="de-DE"/>
        </w:rPr>
        <w:br/>
      </w:r>
      <w:hyperlink r:id="rId31" w:tgtFrame="_blank" w:history="1">
        <w:r w:rsidRPr="00D04EB3">
          <w:rPr>
            <w:rFonts w:eastAsia="Times New Roman" w:cstheme="minorHAnsi"/>
            <w:color w:val="0000FF"/>
            <w:sz w:val="24"/>
            <w:szCs w:val="24"/>
            <w:u w:val="single"/>
            <w:lang w:eastAsia="de-DE"/>
          </w:rPr>
          <w:t>https://www.kmk.org/filead-min/Dateien/veroeffentlichungen_beschluesse/2018/Strategie_Bildung_in_der_di-gitalen_Welt_idF._vom_07.12.2017.pdf</w:t>
        </w:r>
      </w:hyperlink>
      <w:r w:rsidRPr="00D04EB3">
        <w:rPr>
          <w:rFonts w:eastAsia="Times New Roman" w:cstheme="minorHAnsi"/>
          <w:sz w:val="24"/>
          <w:szCs w:val="24"/>
          <w:lang w:eastAsia="de-DE"/>
        </w:rPr>
        <w:t xml:space="preserve"> (11.05.2019). </w:t>
      </w:r>
    </w:p>
    <w:p w14:paraId="2FCE8B42"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Ministerium für Schule und Bildung des Landes Nordrhein-Westfalen(2018a): </w:t>
      </w:r>
      <w:r w:rsidRPr="00D04EB3">
        <w:rPr>
          <w:rFonts w:eastAsia="Times New Roman" w:cstheme="minorHAnsi"/>
          <w:i/>
          <w:iCs/>
          <w:sz w:val="24"/>
          <w:szCs w:val="24"/>
          <w:lang w:eastAsia="de-DE"/>
        </w:rPr>
        <w:t>Medienkompetenzrahmen NRW, </w:t>
      </w:r>
      <w:r w:rsidRPr="00D04EB3">
        <w:rPr>
          <w:rFonts w:eastAsia="Times New Roman" w:cstheme="minorHAnsi"/>
          <w:sz w:val="24"/>
          <w:szCs w:val="24"/>
          <w:lang w:eastAsia="de-DE"/>
        </w:rPr>
        <w:t xml:space="preserve">Schulmail vom 26.06.2018. Online im Internet unter </w:t>
      </w:r>
      <w:hyperlink r:id="rId32" w:history="1">
        <w:r w:rsidRPr="00D04EB3">
          <w:rPr>
            <w:rFonts w:eastAsia="Times New Roman" w:cstheme="minorHAnsi"/>
            <w:color w:val="0000FF"/>
            <w:sz w:val="24"/>
            <w:szCs w:val="24"/>
            <w:u w:val="single"/>
            <w:lang w:eastAsia="de-DE"/>
          </w:rPr>
          <w:t>https://www.schulministerium.nrw.de/docs/bp/Ministerium/Schulverwaltung/Schulmail/Archiv-2018/180626/index.html</w:t>
        </w:r>
      </w:hyperlink>
      <w:r w:rsidRPr="00D04EB3">
        <w:rPr>
          <w:rFonts w:eastAsia="Times New Roman" w:cstheme="minorHAnsi"/>
          <w:sz w:val="24"/>
          <w:szCs w:val="24"/>
          <w:lang w:eastAsia="de-DE"/>
        </w:rPr>
        <w:t xml:space="preserve"> (11.05.2019).</w:t>
      </w:r>
    </w:p>
    <w:p w14:paraId="21C13C98"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Ministerium für Schule und Weiterbildung des Landes Nordrhein-Westfalen (2005): </w:t>
      </w:r>
      <w:r w:rsidRPr="00D04EB3">
        <w:rPr>
          <w:rFonts w:eastAsia="Times New Roman" w:cstheme="minorHAnsi"/>
          <w:i/>
          <w:iCs/>
          <w:sz w:val="24"/>
          <w:szCs w:val="24"/>
          <w:lang w:eastAsia="de-DE"/>
        </w:rPr>
        <w:t xml:space="preserve">Schulprogrammarbeit, </w:t>
      </w:r>
      <w:r w:rsidRPr="00D04EB3">
        <w:rPr>
          <w:rFonts w:eastAsia="Times New Roman" w:cstheme="minorHAnsi"/>
          <w:sz w:val="24"/>
          <w:szCs w:val="24"/>
          <w:lang w:eastAsia="de-DE"/>
        </w:rPr>
        <w:t>RdErl des Ministeriums für Schule und Weiterbildung vom 16.09.2005 (ABl. NRW. S. 377). In Bereinigte Amtliche Sammlung für Schulvorschriften des Landes Nordrhein-Westfalen (BASS) 2018/2019 14-23 Nr. 1. </w:t>
      </w:r>
    </w:p>
    <w:p w14:paraId="0D3E4FFD" w14:textId="77777777" w:rsidR="00EF75CA" w:rsidRPr="00D04EB3" w:rsidRDefault="00EF75CA" w:rsidP="00EF75CA">
      <w:pPr>
        <w:spacing w:before="100" w:beforeAutospacing="1" w:after="100" w:afterAutospacing="1" w:line="240" w:lineRule="auto"/>
        <w:rPr>
          <w:rFonts w:eastAsia="Times New Roman" w:cstheme="minorHAnsi"/>
          <w:sz w:val="24"/>
          <w:szCs w:val="24"/>
          <w:lang w:eastAsia="de-DE"/>
        </w:rPr>
      </w:pPr>
      <w:r w:rsidRPr="00D04EB3">
        <w:rPr>
          <w:rFonts w:eastAsia="Times New Roman" w:cstheme="minorHAnsi"/>
          <w:sz w:val="24"/>
          <w:szCs w:val="24"/>
          <w:lang w:eastAsia="de-DE"/>
        </w:rPr>
        <w:t xml:space="preserve">Muus-Merholz, Jöran (2017): </w:t>
      </w:r>
      <w:r w:rsidRPr="00D04EB3">
        <w:rPr>
          <w:rFonts w:eastAsia="Times New Roman" w:cstheme="minorHAnsi"/>
          <w:i/>
          <w:iCs/>
          <w:sz w:val="24"/>
          <w:szCs w:val="24"/>
          <w:lang w:eastAsia="de-DE"/>
        </w:rPr>
        <w:t>Lernen im 21. Jahrhundert – Wie wir das was von Schule in Frage stellen müssen.</w:t>
      </w:r>
      <w:r w:rsidRPr="00D04EB3">
        <w:rPr>
          <w:rFonts w:eastAsia="Times New Roman" w:cstheme="minorHAnsi"/>
          <w:sz w:val="24"/>
          <w:szCs w:val="24"/>
          <w:lang w:eastAsia="de-DE"/>
        </w:rPr>
        <w:t xml:space="preserve"> Online im Internet unter </w:t>
      </w:r>
      <w:hyperlink r:id="rId33" w:anchor="more-8594" w:tgtFrame="_blank" w:history="1">
        <w:r w:rsidRPr="00D04EB3">
          <w:rPr>
            <w:rFonts w:eastAsia="Times New Roman" w:cstheme="minorHAnsi"/>
            <w:color w:val="0000FF"/>
            <w:sz w:val="24"/>
            <w:szCs w:val="24"/>
            <w:u w:val="single"/>
            <w:lang w:eastAsia="de-DE"/>
          </w:rPr>
          <w:t>https://www.joeran.de/lernen-im-21-jahrhundert-wie-wir-das-was-von-schule-in-frage-stellen-muessen/#more-8594</w:t>
        </w:r>
      </w:hyperlink>
      <w:r w:rsidRPr="00D04EB3">
        <w:rPr>
          <w:rFonts w:eastAsia="Times New Roman" w:cstheme="minorHAnsi"/>
          <w:sz w:val="24"/>
          <w:szCs w:val="24"/>
          <w:lang w:eastAsia="de-DE"/>
        </w:rPr>
        <w:t xml:space="preserve"> (11.05.2019)</w:t>
      </w:r>
    </w:p>
    <w:p w14:paraId="2A8F5C4D" w14:textId="77777777" w:rsidR="00EF75CA" w:rsidRPr="00D04EB3" w:rsidRDefault="00EF75CA">
      <w:pPr>
        <w:rPr>
          <w:rFonts w:cstheme="minorHAnsi"/>
        </w:rPr>
      </w:pPr>
    </w:p>
    <w:sectPr w:rsidR="00EF75CA" w:rsidRPr="00D04E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C40"/>
    <w:multiLevelType w:val="multilevel"/>
    <w:tmpl w:val="16647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167CB"/>
    <w:multiLevelType w:val="multilevel"/>
    <w:tmpl w:val="3D80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049AB"/>
    <w:multiLevelType w:val="hybridMultilevel"/>
    <w:tmpl w:val="C8CE0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35117B"/>
    <w:multiLevelType w:val="multilevel"/>
    <w:tmpl w:val="A552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26578"/>
    <w:multiLevelType w:val="multilevel"/>
    <w:tmpl w:val="8BE66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04835"/>
    <w:multiLevelType w:val="hybridMultilevel"/>
    <w:tmpl w:val="BD340D68"/>
    <w:lvl w:ilvl="0" w:tplc="B898549A">
      <w:start w:val="1"/>
      <w:numFmt w:val="bullet"/>
      <w:lvlText w:val="-"/>
      <w:lvlJc w:val="left"/>
      <w:pPr>
        <w:ind w:left="720" w:hanging="360"/>
      </w:pPr>
      <w:rPr>
        <w:rFonts w:ascii="Calibri" w:hAnsi="Calibri" w:hint="default"/>
      </w:rPr>
    </w:lvl>
    <w:lvl w:ilvl="1" w:tplc="F54A9FA2">
      <w:start w:val="1"/>
      <w:numFmt w:val="bullet"/>
      <w:lvlText w:val="o"/>
      <w:lvlJc w:val="left"/>
      <w:pPr>
        <w:ind w:left="1440" w:hanging="360"/>
      </w:pPr>
      <w:rPr>
        <w:rFonts w:ascii="Courier New" w:hAnsi="Courier New" w:hint="default"/>
      </w:rPr>
    </w:lvl>
    <w:lvl w:ilvl="2" w:tplc="8AE013B8">
      <w:start w:val="1"/>
      <w:numFmt w:val="bullet"/>
      <w:lvlText w:val=""/>
      <w:lvlJc w:val="left"/>
      <w:pPr>
        <w:ind w:left="2160" w:hanging="360"/>
      </w:pPr>
      <w:rPr>
        <w:rFonts w:ascii="Wingdings" w:hAnsi="Wingdings" w:hint="default"/>
      </w:rPr>
    </w:lvl>
    <w:lvl w:ilvl="3" w:tplc="F27C3E08">
      <w:start w:val="1"/>
      <w:numFmt w:val="bullet"/>
      <w:lvlText w:val=""/>
      <w:lvlJc w:val="left"/>
      <w:pPr>
        <w:ind w:left="2880" w:hanging="360"/>
      </w:pPr>
      <w:rPr>
        <w:rFonts w:ascii="Symbol" w:hAnsi="Symbol" w:hint="default"/>
      </w:rPr>
    </w:lvl>
    <w:lvl w:ilvl="4" w:tplc="13F286D4">
      <w:start w:val="1"/>
      <w:numFmt w:val="bullet"/>
      <w:lvlText w:val="o"/>
      <w:lvlJc w:val="left"/>
      <w:pPr>
        <w:ind w:left="3600" w:hanging="360"/>
      </w:pPr>
      <w:rPr>
        <w:rFonts w:ascii="Courier New" w:hAnsi="Courier New" w:hint="default"/>
      </w:rPr>
    </w:lvl>
    <w:lvl w:ilvl="5" w:tplc="0980BCF4">
      <w:start w:val="1"/>
      <w:numFmt w:val="bullet"/>
      <w:lvlText w:val=""/>
      <w:lvlJc w:val="left"/>
      <w:pPr>
        <w:ind w:left="4320" w:hanging="360"/>
      </w:pPr>
      <w:rPr>
        <w:rFonts w:ascii="Wingdings" w:hAnsi="Wingdings" w:hint="default"/>
      </w:rPr>
    </w:lvl>
    <w:lvl w:ilvl="6" w:tplc="7840D1D0">
      <w:start w:val="1"/>
      <w:numFmt w:val="bullet"/>
      <w:lvlText w:val=""/>
      <w:lvlJc w:val="left"/>
      <w:pPr>
        <w:ind w:left="5040" w:hanging="360"/>
      </w:pPr>
      <w:rPr>
        <w:rFonts w:ascii="Symbol" w:hAnsi="Symbol" w:hint="default"/>
      </w:rPr>
    </w:lvl>
    <w:lvl w:ilvl="7" w:tplc="D9F4175E">
      <w:start w:val="1"/>
      <w:numFmt w:val="bullet"/>
      <w:lvlText w:val="o"/>
      <w:lvlJc w:val="left"/>
      <w:pPr>
        <w:ind w:left="5760" w:hanging="360"/>
      </w:pPr>
      <w:rPr>
        <w:rFonts w:ascii="Courier New" w:hAnsi="Courier New" w:hint="default"/>
      </w:rPr>
    </w:lvl>
    <w:lvl w:ilvl="8" w:tplc="BF22EEDE">
      <w:start w:val="1"/>
      <w:numFmt w:val="bullet"/>
      <w:lvlText w:val=""/>
      <w:lvlJc w:val="left"/>
      <w:pPr>
        <w:ind w:left="6480" w:hanging="360"/>
      </w:pPr>
      <w:rPr>
        <w:rFonts w:ascii="Wingdings" w:hAnsi="Wingdings" w:hint="default"/>
      </w:rPr>
    </w:lvl>
  </w:abstractNum>
  <w:abstractNum w:abstractNumId="6" w15:restartNumberingAfterBreak="0">
    <w:nsid w:val="11B46877"/>
    <w:multiLevelType w:val="multilevel"/>
    <w:tmpl w:val="B186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E1645"/>
    <w:multiLevelType w:val="multilevel"/>
    <w:tmpl w:val="127E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C7C92"/>
    <w:multiLevelType w:val="hybridMultilevel"/>
    <w:tmpl w:val="A34E987E"/>
    <w:lvl w:ilvl="0" w:tplc="9E9E7E60">
      <w:start w:val="1"/>
      <w:numFmt w:val="bullet"/>
      <w:lvlText w:val="-"/>
      <w:lvlJc w:val="left"/>
      <w:pPr>
        <w:ind w:left="720" w:hanging="360"/>
      </w:pPr>
      <w:rPr>
        <w:rFonts w:ascii="Calibri" w:hAnsi="Calibri" w:hint="default"/>
      </w:rPr>
    </w:lvl>
    <w:lvl w:ilvl="1" w:tplc="97DC7FB0">
      <w:start w:val="1"/>
      <w:numFmt w:val="bullet"/>
      <w:lvlText w:val="o"/>
      <w:lvlJc w:val="left"/>
      <w:pPr>
        <w:ind w:left="1440" w:hanging="360"/>
      </w:pPr>
      <w:rPr>
        <w:rFonts w:ascii="Courier New" w:hAnsi="Courier New" w:hint="default"/>
      </w:rPr>
    </w:lvl>
    <w:lvl w:ilvl="2" w:tplc="2056EAEA">
      <w:start w:val="1"/>
      <w:numFmt w:val="bullet"/>
      <w:lvlText w:val=""/>
      <w:lvlJc w:val="left"/>
      <w:pPr>
        <w:ind w:left="2160" w:hanging="360"/>
      </w:pPr>
      <w:rPr>
        <w:rFonts w:ascii="Wingdings" w:hAnsi="Wingdings" w:hint="default"/>
      </w:rPr>
    </w:lvl>
    <w:lvl w:ilvl="3" w:tplc="BD26CF36">
      <w:start w:val="1"/>
      <w:numFmt w:val="bullet"/>
      <w:lvlText w:val=""/>
      <w:lvlJc w:val="left"/>
      <w:pPr>
        <w:ind w:left="2880" w:hanging="360"/>
      </w:pPr>
      <w:rPr>
        <w:rFonts w:ascii="Symbol" w:hAnsi="Symbol" w:hint="default"/>
      </w:rPr>
    </w:lvl>
    <w:lvl w:ilvl="4" w:tplc="C40EE5CA">
      <w:start w:val="1"/>
      <w:numFmt w:val="bullet"/>
      <w:lvlText w:val="o"/>
      <w:lvlJc w:val="left"/>
      <w:pPr>
        <w:ind w:left="3600" w:hanging="360"/>
      </w:pPr>
      <w:rPr>
        <w:rFonts w:ascii="Courier New" w:hAnsi="Courier New" w:hint="default"/>
      </w:rPr>
    </w:lvl>
    <w:lvl w:ilvl="5" w:tplc="2C4CCB76">
      <w:start w:val="1"/>
      <w:numFmt w:val="bullet"/>
      <w:lvlText w:val=""/>
      <w:lvlJc w:val="left"/>
      <w:pPr>
        <w:ind w:left="4320" w:hanging="360"/>
      </w:pPr>
      <w:rPr>
        <w:rFonts w:ascii="Wingdings" w:hAnsi="Wingdings" w:hint="default"/>
      </w:rPr>
    </w:lvl>
    <w:lvl w:ilvl="6" w:tplc="16AE7BD4">
      <w:start w:val="1"/>
      <w:numFmt w:val="bullet"/>
      <w:lvlText w:val=""/>
      <w:lvlJc w:val="left"/>
      <w:pPr>
        <w:ind w:left="5040" w:hanging="360"/>
      </w:pPr>
      <w:rPr>
        <w:rFonts w:ascii="Symbol" w:hAnsi="Symbol" w:hint="default"/>
      </w:rPr>
    </w:lvl>
    <w:lvl w:ilvl="7" w:tplc="E4F89F78">
      <w:start w:val="1"/>
      <w:numFmt w:val="bullet"/>
      <w:lvlText w:val="o"/>
      <w:lvlJc w:val="left"/>
      <w:pPr>
        <w:ind w:left="5760" w:hanging="360"/>
      </w:pPr>
      <w:rPr>
        <w:rFonts w:ascii="Courier New" w:hAnsi="Courier New" w:hint="default"/>
      </w:rPr>
    </w:lvl>
    <w:lvl w:ilvl="8" w:tplc="4D10E05C">
      <w:start w:val="1"/>
      <w:numFmt w:val="bullet"/>
      <w:lvlText w:val=""/>
      <w:lvlJc w:val="left"/>
      <w:pPr>
        <w:ind w:left="6480" w:hanging="360"/>
      </w:pPr>
      <w:rPr>
        <w:rFonts w:ascii="Wingdings" w:hAnsi="Wingdings" w:hint="default"/>
      </w:rPr>
    </w:lvl>
  </w:abstractNum>
  <w:abstractNum w:abstractNumId="9" w15:restartNumberingAfterBreak="0">
    <w:nsid w:val="1D161ABC"/>
    <w:multiLevelType w:val="multilevel"/>
    <w:tmpl w:val="B87E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D55D7"/>
    <w:multiLevelType w:val="multilevel"/>
    <w:tmpl w:val="C4686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B48E3"/>
    <w:multiLevelType w:val="hybridMultilevel"/>
    <w:tmpl w:val="32843AE2"/>
    <w:lvl w:ilvl="0" w:tplc="08920B5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556B1D"/>
    <w:multiLevelType w:val="hybridMultilevel"/>
    <w:tmpl w:val="1DF23C26"/>
    <w:lvl w:ilvl="0" w:tplc="02943224">
      <w:start w:val="1"/>
      <w:numFmt w:val="bullet"/>
      <w:lvlText w:val="-"/>
      <w:lvlJc w:val="left"/>
      <w:pPr>
        <w:ind w:left="720" w:hanging="360"/>
      </w:pPr>
      <w:rPr>
        <w:rFonts w:ascii="Calibri" w:hAnsi="Calibri" w:hint="default"/>
      </w:rPr>
    </w:lvl>
    <w:lvl w:ilvl="1" w:tplc="1C2AFFB0">
      <w:start w:val="1"/>
      <w:numFmt w:val="bullet"/>
      <w:lvlText w:val="o"/>
      <w:lvlJc w:val="left"/>
      <w:pPr>
        <w:ind w:left="1440" w:hanging="360"/>
      </w:pPr>
      <w:rPr>
        <w:rFonts w:ascii="Courier New" w:hAnsi="Courier New" w:hint="default"/>
      </w:rPr>
    </w:lvl>
    <w:lvl w:ilvl="2" w:tplc="8B6C16DA">
      <w:start w:val="1"/>
      <w:numFmt w:val="bullet"/>
      <w:lvlText w:val=""/>
      <w:lvlJc w:val="left"/>
      <w:pPr>
        <w:ind w:left="2160" w:hanging="360"/>
      </w:pPr>
      <w:rPr>
        <w:rFonts w:ascii="Wingdings" w:hAnsi="Wingdings" w:hint="default"/>
      </w:rPr>
    </w:lvl>
    <w:lvl w:ilvl="3" w:tplc="EC3E8C16">
      <w:start w:val="1"/>
      <w:numFmt w:val="bullet"/>
      <w:lvlText w:val=""/>
      <w:lvlJc w:val="left"/>
      <w:pPr>
        <w:ind w:left="2880" w:hanging="360"/>
      </w:pPr>
      <w:rPr>
        <w:rFonts w:ascii="Symbol" w:hAnsi="Symbol" w:hint="default"/>
      </w:rPr>
    </w:lvl>
    <w:lvl w:ilvl="4" w:tplc="CF5236A8">
      <w:start w:val="1"/>
      <w:numFmt w:val="bullet"/>
      <w:lvlText w:val="o"/>
      <w:lvlJc w:val="left"/>
      <w:pPr>
        <w:ind w:left="3600" w:hanging="360"/>
      </w:pPr>
      <w:rPr>
        <w:rFonts w:ascii="Courier New" w:hAnsi="Courier New" w:hint="default"/>
      </w:rPr>
    </w:lvl>
    <w:lvl w:ilvl="5" w:tplc="5192D406">
      <w:start w:val="1"/>
      <w:numFmt w:val="bullet"/>
      <w:lvlText w:val=""/>
      <w:lvlJc w:val="left"/>
      <w:pPr>
        <w:ind w:left="4320" w:hanging="360"/>
      </w:pPr>
      <w:rPr>
        <w:rFonts w:ascii="Wingdings" w:hAnsi="Wingdings" w:hint="default"/>
      </w:rPr>
    </w:lvl>
    <w:lvl w:ilvl="6" w:tplc="6A8AC74A">
      <w:start w:val="1"/>
      <w:numFmt w:val="bullet"/>
      <w:lvlText w:val=""/>
      <w:lvlJc w:val="left"/>
      <w:pPr>
        <w:ind w:left="5040" w:hanging="360"/>
      </w:pPr>
      <w:rPr>
        <w:rFonts w:ascii="Symbol" w:hAnsi="Symbol" w:hint="default"/>
      </w:rPr>
    </w:lvl>
    <w:lvl w:ilvl="7" w:tplc="12464CA6">
      <w:start w:val="1"/>
      <w:numFmt w:val="bullet"/>
      <w:lvlText w:val="o"/>
      <w:lvlJc w:val="left"/>
      <w:pPr>
        <w:ind w:left="5760" w:hanging="360"/>
      </w:pPr>
      <w:rPr>
        <w:rFonts w:ascii="Courier New" w:hAnsi="Courier New" w:hint="default"/>
      </w:rPr>
    </w:lvl>
    <w:lvl w:ilvl="8" w:tplc="ED521486">
      <w:start w:val="1"/>
      <w:numFmt w:val="bullet"/>
      <w:lvlText w:val=""/>
      <w:lvlJc w:val="left"/>
      <w:pPr>
        <w:ind w:left="6480" w:hanging="360"/>
      </w:pPr>
      <w:rPr>
        <w:rFonts w:ascii="Wingdings" w:hAnsi="Wingdings" w:hint="default"/>
      </w:rPr>
    </w:lvl>
  </w:abstractNum>
  <w:abstractNum w:abstractNumId="13" w15:restartNumberingAfterBreak="0">
    <w:nsid w:val="24B0C5B2"/>
    <w:multiLevelType w:val="hybridMultilevel"/>
    <w:tmpl w:val="C93CB7F0"/>
    <w:lvl w:ilvl="0" w:tplc="E5C68B76">
      <w:start w:val="1"/>
      <w:numFmt w:val="bullet"/>
      <w:lvlText w:val="-"/>
      <w:lvlJc w:val="left"/>
      <w:pPr>
        <w:ind w:left="720" w:hanging="360"/>
      </w:pPr>
      <w:rPr>
        <w:rFonts w:ascii="Calibri" w:hAnsi="Calibri" w:hint="default"/>
      </w:rPr>
    </w:lvl>
    <w:lvl w:ilvl="1" w:tplc="995496EE">
      <w:start w:val="1"/>
      <w:numFmt w:val="bullet"/>
      <w:lvlText w:val="o"/>
      <w:lvlJc w:val="left"/>
      <w:pPr>
        <w:ind w:left="1440" w:hanging="360"/>
      </w:pPr>
      <w:rPr>
        <w:rFonts w:ascii="Courier New" w:hAnsi="Courier New" w:hint="default"/>
      </w:rPr>
    </w:lvl>
    <w:lvl w:ilvl="2" w:tplc="A0F45DD2">
      <w:start w:val="1"/>
      <w:numFmt w:val="bullet"/>
      <w:lvlText w:val=""/>
      <w:lvlJc w:val="left"/>
      <w:pPr>
        <w:ind w:left="2160" w:hanging="360"/>
      </w:pPr>
      <w:rPr>
        <w:rFonts w:ascii="Wingdings" w:hAnsi="Wingdings" w:hint="default"/>
      </w:rPr>
    </w:lvl>
    <w:lvl w:ilvl="3" w:tplc="D19850F8">
      <w:start w:val="1"/>
      <w:numFmt w:val="bullet"/>
      <w:lvlText w:val=""/>
      <w:lvlJc w:val="left"/>
      <w:pPr>
        <w:ind w:left="2880" w:hanging="360"/>
      </w:pPr>
      <w:rPr>
        <w:rFonts w:ascii="Symbol" w:hAnsi="Symbol" w:hint="default"/>
      </w:rPr>
    </w:lvl>
    <w:lvl w:ilvl="4" w:tplc="939E9E00">
      <w:start w:val="1"/>
      <w:numFmt w:val="bullet"/>
      <w:lvlText w:val="o"/>
      <w:lvlJc w:val="left"/>
      <w:pPr>
        <w:ind w:left="3600" w:hanging="360"/>
      </w:pPr>
      <w:rPr>
        <w:rFonts w:ascii="Courier New" w:hAnsi="Courier New" w:hint="default"/>
      </w:rPr>
    </w:lvl>
    <w:lvl w:ilvl="5" w:tplc="017EAFDE">
      <w:start w:val="1"/>
      <w:numFmt w:val="bullet"/>
      <w:lvlText w:val=""/>
      <w:lvlJc w:val="left"/>
      <w:pPr>
        <w:ind w:left="4320" w:hanging="360"/>
      </w:pPr>
      <w:rPr>
        <w:rFonts w:ascii="Wingdings" w:hAnsi="Wingdings" w:hint="default"/>
      </w:rPr>
    </w:lvl>
    <w:lvl w:ilvl="6" w:tplc="72E66234">
      <w:start w:val="1"/>
      <w:numFmt w:val="bullet"/>
      <w:lvlText w:val=""/>
      <w:lvlJc w:val="left"/>
      <w:pPr>
        <w:ind w:left="5040" w:hanging="360"/>
      </w:pPr>
      <w:rPr>
        <w:rFonts w:ascii="Symbol" w:hAnsi="Symbol" w:hint="default"/>
      </w:rPr>
    </w:lvl>
    <w:lvl w:ilvl="7" w:tplc="FC5CE982">
      <w:start w:val="1"/>
      <w:numFmt w:val="bullet"/>
      <w:lvlText w:val="o"/>
      <w:lvlJc w:val="left"/>
      <w:pPr>
        <w:ind w:left="5760" w:hanging="360"/>
      </w:pPr>
      <w:rPr>
        <w:rFonts w:ascii="Courier New" w:hAnsi="Courier New" w:hint="default"/>
      </w:rPr>
    </w:lvl>
    <w:lvl w:ilvl="8" w:tplc="B99664AE">
      <w:start w:val="1"/>
      <w:numFmt w:val="bullet"/>
      <w:lvlText w:val=""/>
      <w:lvlJc w:val="left"/>
      <w:pPr>
        <w:ind w:left="6480" w:hanging="360"/>
      </w:pPr>
      <w:rPr>
        <w:rFonts w:ascii="Wingdings" w:hAnsi="Wingdings" w:hint="default"/>
      </w:rPr>
    </w:lvl>
  </w:abstractNum>
  <w:abstractNum w:abstractNumId="14" w15:restartNumberingAfterBreak="0">
    <w:nsid w:val="24FE6D33"/>
    <w:multiLevelType w:val="hybridMultilevel"/>
    <w:tmpl w:val="BA18D15C"/>
    <w:lvl w:ilvl="0" w:tplc="060C3A6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AF6B28"/>
    <w:multiLevelType w:val="multilevel"/>
    <w:tmpl w:val="7472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02170"/>
    <w:multiLevelType w:val="hybridMultilevel"/>
    <w:tmpl w:val="D83C2E7A"/>
    <w:lvl w:ilvl="0" w:tplc="6C1E436E">
      <w:start w:val="1"/>
      <w:numFmt w:val="bullet"/>
      <w:lvlText w:val="-"/>
      <w:lvlJc w:val="left"/>
      <w:pPr>
        <w:ind w:left="720" w:hanging="360"/>
      </w:pPr>
      <w:rPr>
        <w:rFonts w:ascii="Calibri" w:hAnsi="Calibri" w:hint="default"/>
      </w:rPr>
    </w:lvl>
    <w:lvl w:ilvl="1" w:tplc="3A007AC2">
      <w:start w:val="1"/>
      <w:numFmt w:val="bullet"/>
      <w:lvlText w:val="o"/>
      <w:lvlJc w:val="left"/>
      <w:pPr>
        <w:ind w:left="1440" w:hanging="360"/>
      </w:pPr>
      <w:rPr>
        <w:rFonts w:ascii="Courier New" w:hAnsi="Courier New" w:hint="default"/>
      </w:rPr>
    </w:lvl>
    <w:lvl w:ilvl="2" w:tplc="EE16586A">
      <w:start w:val="1"/>
      <w:numFmt w:val="bullet"/>
      <w:lvlText w:val=""/>
      <w:lvlJc w:val="left"/>
      <w:pPr>
        <w:ind w:left="2160" w:hanging="360"/>
      </w:pPr>
      <w:rPr>
        <w:rFonts w:ascii="Wingdings" w:hAnsi="Wingdings" w:hint="default"/>
      </w:rPr>
    </w:lvl>
    <w:lvl w:ilvl="3" w:tplc="72F6DBCC">
      <w:start w:val="1"/>
      <w:numFmt w:val="bullet"/>
      <w:lvlText w:val=""/>
      <w:lvlJc w:val="left"/>
      <w:pPr>
        <w:ind w:left="2880" w:hanging="360"/>
      </w:pPr>
      <w:rPr>
        <w:rFonts w:ascii="Symbol" w:hAnsi="Symbol" w:hint="default"/>
      </w:rPr>
    </w:lvl>
    <w:lvl w:ilvl="4" w:tplc="C55ABDFA">
      <w:start w:val="1"/>
      <w:numFmt w:val="bullet"/>
      <w:lvlText w:val="o"/>
      <w:lvlJc w:val="left"/>
      <w:pPr>
        <w:ind w:left="3600" w:hanging="360"/>
      </w:pPr>
      <w:rPr>
        <w:rFonts w:ascii="Courier New" w:hAnsi="Courier New" w:hint="default"/>
      </w:rPr>
    </w:lvl>
    <w:lvl w:ilvl="5" w:tplc="A524C4F2">
      <w:start w:val="1"/>
      <w:numFmt w:val="bullet"/>
      <w:lvlText w:val=""/>
      <w:lvlJc w:val="left"/>
      <w:pPr>
        <w:ind w:left="4320" w:hanging="360"/>
      </w:pPr>
      <w:rPr>
        <w:rFonts w:ascii="Wingdings" w:hAnsi="Wingdings" w:hint="default"/>
      </w:rPr>
    </w:lvl>
    <w:lvl w:ilvl="6" w:tplc="03D08066">
      <w:start w:val="1"/>
      <w:numFmt w:val="bullet"/>
      <w:lvlText w:val=""/>
      <w:lvlJc w:val="left"/>
      <w:pPr>
        <w:ind w:left="5040" w:hanging="360"/>
      </w:pPr>
      <w:rPr>
        <w:rFonts w:ascii="Symbol" w:hAnsi="Symbol" w:hint="default"/>
      </w:rPr>
    </w:lvl>
    <w:lvl w:ilvl="7" w:tplc="3392E6E4">
      <w:start w:val="1"/>
      <w:numFmt w:val="bullet"/>
      <w:lvlText w:val="o"/>
      <w:lvlJc w:val="left"/>
      <w:pPr>
        <w:ind w:left="5760" w:hanging="360"/>
      </w:pPr>
      <w:rPr>
        <w:rFonts w:ascii="Courier New" w:hAnsi="Courier New" w:hint="default"/>
      </w:rPr>
    </w:lvl>
    <w:lvl w:ilvl="8" w:tplc="4DF2A380">
      <w:start w:val="1"/>
      <w:numFmt w:val="bullet"/>
      <w:lvlText w:val=""/>
      <w:lvlJc w:val="left"/>
      <w:pPr>
        <w:ind w:left="6480" w:hanging="360"/>
      </w:pPr>
      <w:rPr>
        <w:rFonts w:ascii="Wingdings" w:hAnsi="Wingdings" w:hint="default"/>
      </w:rPr>
    </w:lvl>
  </w:abstractNum>
  <w:abstractNum w:abstractNumId="17" w15:restartNumberingAfterBreak="0">
    <w:nsid w:val="2BC5551C"/>
    <w:multiLevelType w:val="multilevel"/>
    <w:tmpl w:val="D356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D74EA"/>
    <w:multiLevelType w:val="hybridMultilevel"/>
    <w:tmpl w:val="04C44F1A"/>
    <w:lvl w:ilvl="0" w:tplc="7C3EEB7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1B2149"/>
    <w:multiLevelType w:val="multilevel"/>
    <w:tmpl w:val="548A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33C4A"/>
    <w:multiLevelType w:val="multilevel"/>
    <w:tmpl w:val="525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934960"/>
    <w:multiLevelType w:val="hybridMultilevel"/>
    <w:tmpl w:val="CB12227C"/>
    <w:lvl w:ilvl="0" w:tplc="8050EC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0D64960"/>
    <w:multiLevelType w:val="multilevel"/>
    <w:tmpl w:val="7DA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DE435E"/>
    <w:multiLevelType w:val="hybridMultilevel"/>
    <w:tmpl w:val="4B5ED8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D37390"/>
    <w:multiLevelType w:val="hybridMultilevel"/>
    <w:tmpl w:val="6A385B5E"/>
    <w:lvl w:ilvl="0" w:tplc="48B0105E">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52628FD"/>
    <w:multiLevelType w:val="hybridMultilevel"/>
    <w:tmpl w:val="6590D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483FD5"/>
    <w:multiLevelType w:val="multilevel"/>
    <w:tmpl w:val="2A4A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4B3312"/>
    <w:multiLevelType w:val="hybridMultilevel"/>
    <w:tmpl w:val="E084D228"/>
    <w:lvl w:ilvl="0" w:tplc="0ED08D8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588314F"/>
    <w:multiLevelType w:val="hybridMultilevel"/>
    <w:tmpl w:val="65D6616C"/>
    <w:lvl w:ilvl="0" w:tplc="95A8EFCE">
      <w:start w:val="10"/>
      <w:numFmt w:val="bullet"/>
      <w:lvlText w:val="-"/>
      <w:lvlJc w:val="left"/>
      <w:pPr>
        <w:ind w:left="720" w:hanging="360"/>
      </w:pPr>
      <w:rPr>
        <w:rFonts w:ascii="Calibri" w:eastAsia="Helvetica Neue"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CD077D"/>
    <w:multiLevelType w:val="hybridMultilevel"/>
    <w:tmpl w:val="0DD60DC6"/>
    <w:lvl w:ilvl="0" w:tplc="99388D6A">
      <w:start w:val="1"/>
      <w:numFmt w:val="bullet"/>
      <w:pStyle w:val="12Aufzhlung"/>
      <w:lvlText w:val="–"/>
      <w:lvlJc w:val="left"/>
      <w:pPr>
        <w:tabs>
          <w:tab w:val="num" w:pos="284"/>
        </w:tabs>
        <w:ind w:left="0" w:firstLine="0"/>
      </w:pPr>
      <w:rPr>
        <w:rFonts w:ascii="Arial" w:hAnsi="Aria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B228A7"/>
    <w:multiLevelType w:val="hybridMultilevel"/>
    <w:tmpl w:val="B5ECCAF2"/>
    <w:lvl w:ilvl="0" w:tplc="23AA85D6">
      <w:start w:val="1"/>
      <w:numFmt w:val="bullet"/>
      <w:lvlText w:val="-"/>
      <w:lvlJc w:val="left"/>
      <w:pPr>
        <w:ind w:left="720" w:hanging="360"/>
      </w:pPr>
      <w:rPr>
        <w:rFonts w:ascii="Calibri" w:hAnsi="Calibri" w:hint="default"/>
      </w:rPr>
    </w:lvl>
    <w:lvl w:ilvl="1" w:tplc="0728D766">
      <w:start w:val="1"/>
      <w:numFmt w:val="bullet"/>
      <w:lvlText w:val="o"/>
      <w:lvlJc w:val="left"/>
      <w:pPr>
        <w:ind w:left="1440" w:hanging="360"/>
      </w:pPr>
      <w:rPr>
        <w:rFonts w:ascii="Courier New" w:hAnsi="Courier New" w:hint="default"/>
      </w:rPr>
    </w:lvl>
    <w:lvl w:ilvl="2" w:tplc="05829336">
      <w:start w:val="1"/>
      <w:numFmt w:val="bullet"/>
      <w:lvlText w:val=""/>
      <w:lvlJc w:val="left"/>
      <w:pPr>
        <w:ind w:left="2160" w:hanging="360"/>
      </w:pPr>
      <w:rPr>
        <w:rFonts w:ascii="Wingdings" w:hAnsi="Wingdings" w:hint="default"/>
      </w:rPr>
    </w:lvl>
    <w:lvl w:ilvl="3" w:tplc="247E3CF2">
      <w:start w:val="1"/>
      <w:numFmt w:val="bullet"/>
      <w:lvlText w:val=""/>
      <w:lvlJc w:val="left"/>
      <w:pPr>
        <w:ind w:left="2880" w:hanging="360"/>
      </w:pPr>
      <w:rPr>
        <w:rFonts w:ascii="Symbol" w:hAnsi="Symbol" w:hint="default"/>
      </w:rPr>
    </w:lvl>
    <w:lvl w:ilvl="4" w:tplc="9C9A2ED6">
      <w:start w:val="1"/>
      <w:numFmt w:val="bullet"/>
      <w:lvlText w:val="o"/>
      <w:lvlJc w:val="left"/>
      <w:pPr>
        <w:ind w:left="3600" w:hanging="360"/>
      </w:pPr>
      <w:rPr>
        <w:rFonts w:ascii="Courier New" w:hAnsi="Courier New" w:hint="default"/>
      </w:rPr>
    </w:lvl>
    <w:lvl w:ilvl="5" w:tplc="2E1E8910">
      <w:start w:val="1"/>
      <w:numFmt w:val="bullet"/>
      <w:lvlText w:val=""/>
      <w:lvlJc w:val="left"/>
      <w:pPr>
        <w:ind w:left="4320" w:hanging="360"/>
      </w:pPr>
      <w:rPr>
        <w:rFonts w:ascii="Wingdings" w:hAnsi="Wingdings" w:hint="default"/>
      </w:rPr>
    </w:lvl>
    <w:lvl w:ilvl="6" w:tplc="C1AEE744">
      <w:start w:val="1"/>
      <w:numFmt w:val="bullet"/>
      <w:lvlText w:val=""/>
      <w:lvlJc w:val="left"/>
      <w:pPr>
        <w:ind w:left="5040" w:hanging="360"/>
      </w:pPr>
      <w:rPr>
        <w:rFonts w:ascii="Symbol" w:hAnsi="Symbol" w:hint="default"/>
      </w:rPr>
    </w:lvl>
    <w:lvl w:ilvl="7" w:tplc="C77A2E12">
      <w:start w:val="1"/>
      <w:numFmt w:val="bullet"/>
      <w:lvlText w:val="o"/>
      <w:lvlJc w:val="left"/>
      <w:pPr>
        <w:ind w:left="5760" w:hanging="360"/>
      </w:pPr>
      <w:rPr>
        <w:rFonts w:ascii="Courier New" w:hAnsi="Courier New" w:hint="default"/>
      </w:rPr>
    </w:lvl>
    <w:lvl w:ilvl="8" w:tplc="F76EFC58">
      <w:start w:val="1"/>
      <w:numFmt w:val="bullet"/>
      <w:lvlText w:val=""/>
      <w:lvlJc w:val="left"/>
      <w:pPr>
        <w:ind w:left="6480" w:hanging="360"/>
      </w:pPr>
      <w:rPr>
        <w:rFonts w:ascii="Wingdings" w:hAnsi="Wingdings" w:hint="default"/>
      </w:rPr>
    </w:lvl>
  </w:abstractNum>
  <w:abstractNum w:abstractNumId="31" w15:restartNumberingAfterBreak="0">
    <w:nsid w:val="4B3B58A0"/>
    <w:multiLevelType w:val="multilevel"/>
    <w:tmpl w:val="5824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8D0454"/>
    <w:multiLevelType w:val="multilevel"/>
    <w:tmpl w:val="83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13082F"/>
    <w:multiLevelType w:val="hybridMultilevel"/>
    <w:tmpl w:val="4672D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6762C3B"/>
    <w:multiLevelType w:val="multilevel"/>
    <w:tmpl w:val="2790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1F6016"/>
    <w:multiLevelType w:val="hybridMultilevel"/>
    <w:tmpl w:val="E7FC33F8"/>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0415F20"/>
    <w:multiLevelType w:val="multilevel"/>
    <w:tmpl w:val="2DC08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A853A5"/>
    <w:multiLevelType w:val="hybridMultilevel"/>
    <w:tmpl w:val="700CEB02"/>
    <w:lvl w:ilvl="0" w:tplc="547EF46C">
      <w:start w:val="1"/>
      <w:numFmt w:val="bullet"/>
      <w:lvlText w:val="-"/>
      <w:lvlJc w:val="left"/>
      <w:pPr>
        <w:ind w:left="720" w:hanging="360"/>
      </w:pPr>
      <w:rPr>
        <w:rFonts w:ascii="Calibri" w:hAnsi="Calibri" w:hint="default"/>
      </w:rPr>
    </w:lvl>
    <w:lvl w:ilvl="1" w:tplc="6478B62A">
      <w:start w:val="1"/>
      <w:numFmt w:val="bullet"/>
      <w:lvlText w:val="o"/>
      <w:lvlJc w:val="left"/>
      <w:pPr>
        <w:ind w:left="1440" w:hanging="360"/>
      </w:pPr>
      <w:rPr>
        <w:rFonts w:ascii="Courier New" w:hAnsi="Courier New" w:hint="default"/>
      </w:rPr>
    </w:lvl>
    <w:lvl w:ilvl="2" w:tplc="E56013D8">
      <w:start w:val="1"/>
      <w:numFmt w:val="bullet"/>
      <w:lvlText w:val=""/>
      <w:lvlJc w:val="left"/>
      <w:pPr>
        <w:ind w:left="2160" w:hanging="360"/>
      </w:pPr>
      <w:rPr>
        <w:rFonts w:ascii="Wingdings" w:hAnsi="Wingdings" w:hint="default"/>
      </w:rPr>
    </w:lvl>
    <w:lvl w:ilvl="3" w:tplc="8B629C10">
      <w:start w:val="1"/>
      <w:numFmt w:val="bullet"/>
      <w:lvlText w:val=""/>
      <w:lvlJc w:val="left"/>
      <w:pPr>
        <w:ind w:left="2880" w:hanging="360"/>
      </w:pPr>
      <w:rPr>
        <w:rFonts w:ascii="Symbol" w:hAnsi="Symbol" w:hint="default"/>
      </w:rPr>
    </w:lvl>
    <w:lvl w:ilvl="4" w:tplc="A43295AC">
      <w:start w:val="1"/>
      <w:numFmt w:val="bullet"/>
      <w:lvlText w:val="o"/>
      <w:lvlJc w:val="left"/>
      <w:pPr>
        <w:ind w:left="3600" w:hanging="360"/>
      </w:pPr>
      <w:rPr>
        <w:rFonts w:ascii="Courier New" w:hAnsi="Courier New" w:hint="default"/>
      </w:rPr>
    </w:lvl>
    <w:lvl w:ilvl="5" w:tplc="8A205468">
      <w:start w:val="1"/>
      <w:numFmt w:val="bullet"/>
      <w:lvlText w:val=""/>
      <w:lvlJc w:val="left"/>
      <w:pPr>
        <w:ind w:left="4320" w:hanging="360"/>
      </w:pPr>
      <w:rPr>
        <w:rFonts w:ascii="Wingdings" w:hAnsi="Wingdings" w:hint="default"/>
      </w:rPr>
    </w:lvl>
    <w:lvl w:ilvl="6" w:tplc="9DBA9656">
      <w:start w:val="1"/>
      <w:numFmt w:val="bullet"/>
      <w:lvlText w:val=""/>
      <w:lvlJc w:val="left"/>
      <w:pPr>
        <w:ind w:left="5040" w:hanging="360"/>
      </w:pPr>
      <w:rPr>
        <w:rFonts w:ascii="Symbol" w:hAnsi="Symbol" w:hint="default"/>
      </w:rPr>
    </w:lvl>
    <w:lvl w:ilvl="7" w:tplc="C5A4D76A">
      <w:start w:val="1"/>
      <w:numFmt w:val="bullet"/>
      <w:lvlText w:val="o"/>
      <w:lvlJc w:val="left"/>
      <w:pPr>
        <w:ind w:left="5760" w:hanging="360"/>
      </w:pPr>
      <w:rPr>
        <w:rFonts w:ascii="Courier New" w:hAnsi="Courier New" w:hint="default"/>
      </w:rPr>
    </w:lvl>
    <w:lvl w:ilvl="8" w:tplc="BE5A0F24">
      <w:start w:val="1"/>
      <w:numFmt w:val="bullet"/>
      <w:lvlText w:val=""/>
      <w:lvlJc w:val="left"/>
      <w:pPr>
        <w:ind w:left="6480" w:hanging="360"/>
      </w:pPr>
      <w:rPr>
        <w:rFonts w:ascii="Wingdings" w:hAnsi="Wingdings" w:hint="default"/>
      </w:rPr>
    </w:lvl>
  </w:abstractNum>
  <w:abstractNum w:abstractNumId="38" w15:restartNumberingAfterBreak="0">
    <w:nsid w:val="615D6144"/>
    <w:multiLevelType w:val="hybridMultilevel"/>
    <w:tmpl w:val="D4E84212"/>
    <w:lvl w:ilvl="0" w:tplc="33AA7B44">
      <w:start w:val="1"/>
      <w:numFmt w:val="bullet"/>
      <w:lvlText w:val="-"/>
      <w:lvlJc w:val="left"/>
      <w:pPr>
        <w:ind w:left="720" w:hanging="360"/>
      </w:pPr>
      <w:rPr>
        <w:rFonts w:ascii="Calibri" w:hAnsi="Calibri" w:hint="default"/>
      </w:rPr>
    </w:lvl>
    <w:lvl w:ilvl="1" w:tplc="648E16D4">
      <w:start w:val="1"/>
      <w:numFmt w:val="bullet"/>
      <w:lvlText w:val="o"/>
      <w:lvlJc w:val="left"/>
      <w:pPr>
        <w:ind w:left="1440" w:hanging="360"/>
      </w:pPr>
      <w:rPr>
        <w:rFonts w:ascii="Courier New" w:hAnsi="Courier New" w:hint="default"/>
      </w:rPr>
    </w:lvl>
    <w:lvl w:ilvl="2" w:tplc="47BA0032">
      <w:start w:val="1"/>
      <w:numFmt w:val="bullet"/>
      <w:lvlText w:val=""/>
      <w:lvlJc w:val="left"/>
      <w:pPr>
        <w:ind w:left="2160" w:hanging="360"/>
      </w:pPr>
      <w:rPr>
        <w:rFonts w:ascii="Wingdings" w:hAnsi="Wingdings" w:hint="default"/>
      </w:rPr>
    </w:lvl>
    <w:lvl w:ilvl="3" w:tplc="E91A2C92">
      <w:start w:val="1"/>
      <w:numFmt w:val="bullet"/>
      <w:lvlText w:val=""/>
      <w:lvlJc w:val="left"/>
      <w:pPr>
        <w:ind w:left="2880" w:hanging="360"/>
      </w:pPr>
      <w:rPr>
        <w:rFonts w:ascii="Symbol" w:hAnsi="Symbol" w:hint="default"/>
      </w:rPr>
    </w:lvl>
    <w:lvl w:ilvl="4" w:tplc="4EB4DAFE">
      <w:start w:val="1"/>
      <w:numFmt w:val="bullet"/>
      <w:lvlText w:val="o"/>
      <w:lvlJc w:val="left"/>
      <w:pPr>
        <w:ind w:left="3600" w:hanging="360"/>
      </w:pPr>
      <w:rPr>
        <w:rFonts w:ascii="Courier New" w:hAnsi="Courier New" w:hint="default"/>
      </w:rPr>
    </w:lvl>
    <w:lvl w:ilvl="5" w:tplc="C156AD8A">
      <w:start w:val="1"/>
      <w:numFmt w:val="bullet"/>
      <w:lvlText w:val=""/>
      <w:lvlJc w:val="left"/>
      <w:pPr>
        <w:ind w:left="4320" w:hanging="360"/>
      </w:pPr>
      <w:rPr>
        <w:rFonts w:ascii="Wingdings" w:hAnsi="Wingdings" w:hint="default"/>
      </w:rPr>
    </w:lvl>
    <w:lvl w:ilvl="6" w:tplc="FF52787A">
      <w:start w:val="1"/>
      <w:numFmt w:val="bullet"/>
      <w:lvlText w:val=""/>
      <w:lvlJc w:val="left"/>
      <w:pPr>
        <w:ind w:left="5040" w:hanging="360"/>
      </w:pPr>
      <w:rPr>
        <w:rFonts w:ascii="Symbol" w:hAnsi="Symbol" w:hint="default"/>
      </w:rPr>
    </w:lvl>
    <w:lvl w:ilvl="7" w:tplc="45D8CD46">
      <w:start w:val="1"/>
      <w:numFmt w:val="bullet"/>
      <w:lvlText w:val="o"/>
      <w:lvlJc w:val="left"/>
      <w:pPr>
        <w:ind w:left="5760" w:hanging="360"/>
      </w:pPr>
      <w:rPr>
        <w:rFonts w:ascii="Courier New" w:hAnsi="Courier New" w:hint="default"/>
      </w:rPr>
    </w:lvl>
    <w:lvl w:ilvl="8" w:tplc="AD426C94">
      <w:start w:val="1"/>
      <w:numFmt w:val="bullet"/>
      <w:lvlText w:val=""/>
      <w:lvlJc w:val="left"/>
      <w:pPr>
        <w:ind w:left="6480" w:hanging="360"/>
      </w:pPr>
      <w:rPr>
        <w:rFonts w:ascii="Wingdings" w:hAnsi="Wingdings" w:hint="default"/>
      </w:rPr>
    </w:lvl>
  </w:abstractNum>
  <w:abstractNum w:abstractNumId="39" w15:restartNumberingAfterBreak="0">
    <w:nsid w:val="61861C8E"/>
    <w:multiLevelType w:val="hybridMultilevel"/>
    <w:tmpl w:val="C242014A"/>
    <w:lvl w:ilvl="0" w:tplc="6C903A94">
      <w:start w:val="10"/>
      <w:numFmt w:val="bullet"/>
      <w:lvlText w:val="-"/>
      <w:lvlJc w:val="left"/>
      <w:pPr>
        <w:ind w:left="720" w:hanging="360"/>
      </w:pPr>
      <w:rPr>
        <w:rFonts w:ascii="Calibri" w:eastAsia="Helvetica Neue"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C1527D"/>
    <w:multiLevelType w:val="multilevel"/>
    <w:tmpl w:val="76A88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736EE7"/>
    <w:multiLevelType w:val="hybridMultilevel"/>
    <w:tmpl w:val="2B8632C0"/>
    <w:lvl w:ilvl="0" w:tplc="653AB7F0">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459643E"/>
    <w:multiLevelType w:val="hybridMultilevel"/>
    <w:tmpl w:val="C3AC1E32"/>
    <w:lvl w:ilvl="0" w:tplc="6E285E6C">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73F23EA"/>
    <w:multiLevelType w:val="multilevel"/>
    <w:tmpl w:val="1A6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BA0B61"/>
    <w:multiLevelType w:val="hybridMultilevel"/>
    <w:tmpl w:val="D7A0BB7E"/>
    <w:lvl w:ilvl="0" w:tplc="CE0A0ECA">
      <w:start w:val="6"/>
      <w:numFmt w:val="bullet"/>
      <w:lvlText w:val="-"/>
      <w:lvlJc w:val="left"/>
      <w:pPr>
        <w:ind w:left="360" w:hanging="360"/>
      </w:pPr>
      <w:rPr>
        <w:rFonts w:ascii="Arial" w:eastAsia="Times New Roman" w:hAnsi="Arial" w:cs="Arial" w:hint="default"/>
        <w:b w:val="0"/>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685C5866"/>
    <w:multiLevelType w:val="hybridMultilevel"/>
    <w:tmpl w:val="A080E3AE"/>
    <w:lvl w:ilvl="0" w:tplc="1F266832">
      <w:start w:val="1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8A96F7C"/>
    <w:multiLevelType w:val="hybridMultilevel"/>
    <w:tmpl w:val="5D1098B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7" w15:restartNumberingAfterBreak="0">
    <w:nsid w:val="69DE3305"/>
    <w:multiLevelType w:val="multilevel"/>
    <w:tmpl w:val="F5C0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3F3A46"/>
    <w:multiLevelType w:val="multilevel"/>
    <w:tmpl w:val="A8BA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4F17CE"/>
    <w:multiLevelType w:val="multilevel"/>
    <w:tmpl w:val="DF18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C31CFF"/>
    <w:multiLevelType w:val="hybridMultilevel"/>
    <w:tmpl w:val="2DC8C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5C73251"/>
    <w:multiLevelType w:val="multilevel"/>
    <w:tmpl w:val="17045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8DE333D"/>
    <w:multiLevelType w:val="hybridMultilevel"/>
    <w:tmpl w:val="5EA20A24"/>
    <w:lvl w:ilvl="0" w:tplc="4C20BB20">
      <w:start w:val="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797F5FFC"/>
    <w:multiLevelType w:val="multilevel"/>
    <w:tmpl w:val="3724D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9C12219"/>
    <w:multiLevelType w:val="multilevel"/>
    <w:tmpl w:val="A55A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2A7A05"/>
    <w:multiLevelType w:val="multilevel"/>
    <w:tmpl w:val="EC9C9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B816356"/>
    <w:multiLevelType w:val="multilevel"/>
    <w:tmpl w:val="54DE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2A1220"/>
    <w:multiLevelType w:val="hybridMultilevel"/>
    <w:tmpl w:val="06707038"/>
    <w:lvl w:ilvl="0" w:tplc="7458D53A">
      <w:start w:val="1"/>
      <w:numFmt w:val="bullet"/>
      <w:lvlText w:val=""/>
      <w:lvlJc w:val="left"/>
      <w:pPr>
        <w:ind w:left="720" w:hanging="360"/>
      </w:pPr>
      <w:rPr>
        <w:rFonts w:ascii="Symbol" w:hAnsi="Symbol" w:hint="default"/>
      </w:rPr>
    </w:lvl>
    <w:lvl w:ilvl="1" w:tplc="94D09DA0">
      <w:start w:val="1"/>
      <w:numFmt w:val="bullet"/>
      <w:lvlText w:val="o"/>
      <w:lvlJc w:val="left"/>
      <w:pPr>
        <w:ind w:left="1440" w:hanging="360"/>
      </w:pPr>
      <w:rPr>
        <w:rFonts w:ascii="Courier New" w:hAnsi="Courier New" w:hint="default"/>
      </w:rPr>
    </w:lvl>
    <w:lvl w:ilvl="2" w:tplc="9B0CB1AC">
      <w:start w:val="1"/>
      <w:numFmt w:val="bullet"/>
      <w:lvlText w:val=""/>
      <w:lvlJc w:val="left"/>
      <w:pPr>
        <w:ind w:left="2160" w:hanging="360"/>
      </w:pPr>
      <w:rPr>
        <w:rFonts w:ascii="Wingdings" w:hAnsi="Wingdings" w:hint="default"/>
      </w:rPr>
    </w:lvl>
    <w:lvl w:ilvl="3" w:tplc="B3ECDB26">
      <w:start w:val="1"/>
      <w:numFmt w:val="bullet"/>
      <w:lvlText w:val=""/>
      <w:lvlJc w:val="left"/>
      <w:pPr>
        <w:ind w:left="2880" w:hanging="360"/>
      </w:pPr>
      <w:rPr>
        <w:rFonts w:ascii="Symbol" w:hAnsi="Symbol" w:hint="default"/>
      </w:rPr>
    </w:lvl>
    <w:lvl w:ilvl="4" w:tplc="EB6AF23A">
      <w:start w:val="1"/>
      <w:numFmt w:val="bullet"/>
      <w:lvlText w:val="o"/>
      <w:lvlJc w:val="left"/>
      <w:pPr>
        <w:ind w:left="3600" w:hanging="360"/>
      </w:pPr>
      <w:rPr>
        <w:rFonts w:ascii="Courier New" w:hAnsi="Courier New" w:hint="default"/>
      </w:rPr>
    </w:lvl>
    <w:lvl w:ilvl="5" w:tplc="54801B6A">
      <w:start w:val="1"/>
      <w:numFmt w:val="bullet"/>
      <w:lvlText w:val=""/>
      <w:lvlJc w:val="left"/>
      <w:pPr>
        <w:ind w:left="4320" w:hanging="360"/>
      </w:pPr>
      <w:rPr>
        <w:rFonts w:ascii="Wingdings" w:hAnsi="Wingdings" w:hint="default"/>
      </w:rPr>
    </w:lvl>
    <w:lvl w:ilvl="6" w:tplc="0D1C3FA2">
      <w:start w:val="1"/>
      <w:numFmt w:val="bullet"/>
      <w:lvlText w:val=""/>
      <w:lvlJc w:val="left"/>
      <w:pPr>
        <w:ind w:left="5040" w:hanging="360"/>
      </w:pPr>
      <w:rPr>
        <w:rFonts w:ascii="Symbol" w:hAnsi="Symbol" w:hint="default"/>
      </w:rPr>
    </w:lvl>
    <w:lvl w:ilvl="7" w:tplc="753AC1A6">
      <w:start w:val="1"/>
      <w:numFmt w:val="bullet"/>
      <w:lvlText w:val="o"/>
      <w:lvlJc w:val="left"/>
      <w:pPr>
        <w:ind w:left="5760" w:hanging="360"/>
      </w:pPr>
      <w:rPr>
        <w:rFonts w:ascii="Courier New" w:hAnsi="Courier New" w:hint="default"/>
      </w:rPr>
    </w:lvl>
    <w:lvl w:ilvl="8" w:tplc="AD5C28B2">
      <w:start w:val="1"/>
      <w:numFmt w:val="bullet"/>
      <w:lvlText w:val=""/>
      <w:lvlJc w:val="left"/>
      <w:pPr>
        <w:ind w:left="6480" w:hanging="360"/>
      </w:pPr>
      <w:rPr>
        <w:rFonts w:ascii="Wingdings" w:hAnsi="Wingdings" w:hint="default"/>
      </w:rPr>
    </w:lvl>
  </w:abstractNum>
  <w:num w:numId="1" w16cid:durableId="789590612">
    <w:abstractNumId w:val="53"/>
  </w:num>
  <w:num w:numId="2" w16cid:durableId="215052011">
    <w:abstractNumId w:val="49"/>
  </w:num>
  <w:num w:numId="3" w16cid:durableId="625045765">
    <w:abstractNumId w:val="55"/>
  </w:num>
  <w:num w:numId="4" w16cid:durableId="1068380649">
    <w:abstractNumId w:val="36"/>
  </w:num>
  <w:num w:numId="5" w16cid:durableId="1569224407">
    <w:abstractNumId w:val="17"/>
  </w:num>
  <w:num w:numId="6" w16cid:durableId="390423305">
    <w:abstractNumId w:val="43"/>
  </w:num>
  <w:num w:numId="7" w16cid:durableId="1801076014">
    <w:abstractNumId w:val="48"/>
  </w:num>
  <w:num w:numId="8" w16cid:durableId="2027824954">
    <w:abstractNumId w:val="19"/>
  </w:num>
  <w:num w:numId="9" w16cid:durableId="761872285">
    <w:abstractNumId w:val="32"/>
  </w:num>
  <w:num w:numId="10" w16cid:durableId="137843201">
    <w:abstractNumId w:val="20"/>
  </w:num>
  <w:num w:numId="11" w16cid:durableId="610862147">
    <w:abstractNumId w:val="26"/>
  </w:num>
  <w:num w:numId="12" w16cid:durableId="1747872762">
    <w:abstractNumId w:val="31"/>
  </w:num>
  <w:num w:numId="13" w16cid:durableId="577442359">
    <w:abstractNumId w:val="3"/>
  </w:num>
  <w:num w:numId="14" w16cid:durableId="638538894">
    <w:abstractNumId w:val="7"/>
  </w:num>
  <w:num w:numId="15" w16cid:durableId="1820003000">
    <w:abstractNumId w:val="47"/>
  </w:num>
  <w:num w:numId="16" w16cid:durableId="1858930820">
    <w:abstractNumId w:val="4"/>
  </w:num>
  <w:num w:numId="17" w16cid:durableId="47071442">
    <w:abstractNumId w:val="0"/>
  </w:num>
  <w:num w:numId="18" w16cid:durableId="1651321816">
    <w:abstractNumId w:val="23"/>
  </w:num>
  <w:num w:numId="19" w16cid:durableId="194074882">
    <w:abstractNumId w:val="51"/>
  </w:num>
  <w:num w:numId="20" w16cid:durableId="668363122">
    <w:abstractNumId w:val="40"/>
  </w:num>
  <w:num w:numId="21" w16cid:durableId="41834412">
    <w:abstractNumId w:val="10"/>
  </w:num>
  <w:num w:numId="22" w16cid:durableId="522283968">
    <w:abstractNumId w:val="1"/>
  </w:num>
  <w:num w:numId="23" w16cid:durableId="1234007445">
    <w:abstractNumId w:val="15"/>
  </w:num>
  <w:num w:numId="24" w16cid:durableId="1698311242">
    <w:abstractNumId w:val="39"/>
  </w:num>
  <w:num w:numId="25" w16cid:durableId="978267713">
    <w:abstractNumId w:val="28"/>
  </w:num>
  <w:num w:numId="26" w16cid:durableId="188226296">
    <w:abstractNumId w:val="56"/>
  </w:num>
  <w:num w:numId="27" w16cid:durableId="295912382">
    <w:abstractNumId w:val="9"/>
  </w:num>
  <w:num w:numId="28" w16cid:durableId="555237178">
    <w:abstractNumId w:val="22"/>
  </w:num>
  <w:num w:numId="29" w16cid:durableId="72316405">
    <w:abstractNumId w:val="34"/>
  </w:num>
  <w:num w:numId="30" w16cid:durableId="159318213">
    <w:abstractNumId w:val="6"/>
  </w:num>
  <w:num w:numId="31" w16cid:durableId="124201729">
    <w:abstractNumId w:val="54"/>
  </w:num>
  <w:num w:numId="32" w16cid:durableId="1584336821">
    <w:abstractNumId w:val="29"/>
  </w:num>
  <w:num w:numId="33" w16cid:durableId="1120955054">
    <w:abstractNumId w:val="52"/>
  </w:num>
  <w:num w:numId="34" w16cid:durableId="1898777290">
    <w:abstractNumId w:val="44"/>
  </w:num>
  <w:num w:numId="35" w16cid:durableId="1176962378">
    <w:abstractNumId w:val="57"/>
  </w:num>
  <w:num w:numId="36" w16cid:durableId="1402143517">
    <w:abstractNumId w:val="11"/>
  </w:num>
  <w:num w:numId="37" w16cid:durableId="791705945">
    <w:abstractNumId w:val="14"/>
  </w:num>
  <w:num w:numId="38" w16cid:durableId="1716926709">
    <w:abstractNumId w:val="42"/>
  </w:num>
  <w:num w:numId="39" w16cid:durableId="515969786">
    <w:abstractNumId w:val="45"/>
  </w:num>
  <w:num w:numId="40" w16cid:durableId="850293602">
    <w:abstractNumId w:val="2"/>
  </w:num>
  <w:num w:numId="41" w16cid:durableId="1325158925">
    <w:abstractNumId w:val="46"/>
  </w:num>
  <w:num w:numId="42" w16cid:durableId="329529526">
    <w:abstractNumId w:val="50"/>
  </w:num>
  <w:num w:numId="43" w16cid:durableId="1638146172">
    <w:abstractNumId w:val="33"/>
  </w:num>
  <w:num w:numId="44" w16cid:durableId="160781957">
    <w:abstractNumId w:val="38"/>
  </w:num>
  <w:num w:numId="45" w16cid:durableId="1763405115">
    <w:abstractNumId w:val="12"/>
  </w:num>
  <w:num w:numId="46" w16cid:durableId="1038818956">
    <w:abstractNumId w:val="13"/>
  </w:num>
  <w:num w:numId="47" w16cid:durableId="110393911">
    <w:abstractNumId w:val="5"/>
  </w:num>
  <w:num w:numId="48" w16cid:durableId="1825311791">
    <w:abstractNumId w:val="30"/>
  </w:num>
  <w:num w:numId="49" w16cid:durableId="151679983">
    <w:abstractNumId w:val="8"/>
  </w:num>
  <w:num w:numId="50" w16cid:durableId="1240676599">
    <w:abstractNumId w:val="21"/>
  </w:num>
  <w:num w:numId="51" w16cid:durableId="958952500">
    <w:abstractNumId w:val="35"/>
  </w:num>
  <w:num w:numId="52" w16cid:durableId="923689643">
    <w:abstractNumId w:val="18"/>
  </w:num>
  <w:num w:numId="53" w16cid:durableId="839005478">
    <w:abstractNumId w:val="27"/>
  </w:num>
  <w:num w:numId="54" w16cid:durableId="2096201649">
    <w:abstractNumId w:val="24"/>
  </w:num>
  <w:num w:numId="55" w16cid:durableId="797533404">
    <w:abstractNumId w:val="16"/>
  </w:num>
  <w:num w:numId="56" w16cid:durableId="318582397">
    <w:abstractNumId w:val="37"/>
  </w:num>
  <w:num w:numId="57" w16cid:durableId="1097361273">
    <w:abstractNumId w:val="41"/>
  </w:num>
  <w:num w:numId="58" w16cid:durableId="86182087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CA"/>
    <w:rsid w:val="00053691"/>
    <w:rsid w:val="00083FA7"/>
    <w:rsid w:val="00092437"/>
    <w:rsid w:val="000A5351"/>
    <w:rsid w:val="000B60FC"/>
    <w:rsid w:val="00100F8B"/>
    <w:rsid w:val="00101C31"/>
    <w:rsid w:val="001304FB"/>
    <w:rsid w:val="00151111"/>
    <w:rsid w:val="00153C3E"/>
    <w:rsid w:val="001B3745"/>
    <w:rsid w:val="001C3CE2"/>
    <w:rsid w:val="0025211C"/>
    <w:rsid w:val="00255254"/>
    <w:rsid w:val="0027797B"/>
    <w:rsid w:val="002C3255"/>
    <w:rsid w:val="002C5B37"/>
    <w:rsid w:val="002D5403"/>
    <w:rsid w:val="002F7AD8"/>
    <w:rsid w:val="00320797"/>
    <w:rsid w:val="00330E44"/>
    <w:rsid w:val="00364DEE"/>
    <w:rsid w:val="003879CA"/>
    <w:rsid w:val="00395828"/>
    <w:rsid w:val="003A0B2C"/>
    <w:rsid w:val="003C675B"/>
    <w:rsid w:val="003D4C30"/>
    <w:rsid w:val="003E3D74"/>
    <w:rsid w:val="003F14E1"/>
    <w:rsid w:val="00415045"/>
    <w:rsid w:val="0048205B"/>
    <w:rsid w:val="004B6152"/>
    <w:rsid w:val="005040CB"/>
    <w:rsid w:val="00516A1E"/>
    <w:rsid w:val="00531568"/>
    <w:rsid w:val="00543EC5"/>
    <w:rsid w:val="00556BED"/>
    <w:rsid w:val="00580138"/>
    <w:rsid w:val="005875D1"/>
    <w:rsid w:val="00595AA3"/>
    <w:rsid w:val="005A31F8"/>
    <w:rsid w:val="006919CB"/>
    <w:rsid w:val="006A6561"/>
    <w:rsid w:val="006D33EB"/>
    <w:rsid w:val="006E5E25"/>
    <w:rsid w:val="007354F4"/>
    <w:rsid w:val="007610BD"/>
    <w:rsid w:val="007621ED"/>
    <w:rsid w:val="00786F4B"/>
    <w:rsid w:val="007910D0"/>
    <w:rsid w:val="007A5B84"/>
    <w:rsid w:val="007E28AA"/>
    <w:rsid w:val="00827FA4"/>
    <w:rsid w:val="008312E7"/>
    <w:rsid w:val="00831474"/>
    <w:rsid w:val="00857B1A"/>
    <w:rsid w:val="00857FEF"/>
    <w:rsid w:val="00881BEB"/>
    <w:rsid w:val="00884C46"/>
    <w:rsid w:val="008905FA"/>
    <w:rsid w:val="00894F2B"/>
    <w:rsid w:val="008D5A7B"/>
    <w:rsid w:val="008F4B0A"/>
    <w:rsid w:val="00924470"/>
    <w:rsid w:val="00931E65"/>
    <w:rsid w:val="00961F87"/>
    <w:rsid w:val="009719F8"/>
    <w:rsid w:val="009D237B"/>
    <w:rsid w:val="009E56F1"/>
    <w:rsid w:val="00A01877"/>
    <w:rsid w:val="00A33858"/>
    <w:rsid w:val="00A84878"/>
    <w:rsid w:val="00AB4DA2"/>
    <w:rsid w:val="00AD1378"/>
    <w:rsid w:val="00BB12AF"/>
    <w:rsid w:val="00BB42E5"/>
    <w:rsid w:val="00CE289B"/>
    <w:rsid w:val="00D04EB3"/>
    <w:rsid w:val="00D4356D"/>
    <w:rsid w:val="00D81C7A"/>
    <w:rsid w:val="00D87E30"/>
    <w:rsid w:val="00E42247"/>
    <w:rsid w:val="00E76259"/>
    <w:rsid w:val="00E8140B"/>
    <w:rsid w:val="00E8493E"/>
    <w:rsid w:val="00EB5198"/>
    <w:rsid w:val="00EC1A5B"/>
    <w:rsid w:val="00EE1647"/>
    <w:rsid w:val="00EE46F8"/>
    <w:rsid w:val="00EF75CA"/>
    <w:rsid w:val="00F23AC2"/>
    <w:rsid w:val="00FA0F0C"/>
    <w:rsid w:val="00FA1A10"/>
    <w:rsid w:val="00FC7A52"/>
    <w:rsid w:val="00FE0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E009F"/>
  <w15:chartTrackingRefBased/>
  <w15:docId w15:val="{1DB7080C-B519-4793-9A3D-C524B069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F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3C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C3CE2"/>
    <w:rPr>
      <w:b/>
      <w:bCs/>
    </w:rPr>
  </w:style>
  <w:style w:type="paragraph" w:styleId="Listenabsatz">
    <w:name w:val="List Paragraph"/>
    <w:basedOn w:val="Standard"/>
    <w:uiPriority w:val="34"/>
    <w:qFormat/>
    <w:rsid w:val="00092437"/>
    <w:pPr>
      <w:ind w:left="720"/>
      <w:contextualSpacing/>
    </w:pPr>
  </w:style>
  <w:style w:type="character" w:customStyle="1" w:styleId="normaltextrun">
    <w:name w:val="normaltextrun"/>
    <w:basedOn w:val="Absatz-Standardschriftart"/>
    <w:rsid w:val="00EC1A5B"/>
  </w:style>
  <w:style w:type="table" w:styleId="Tabellenraster">
    <w:name w:val="Table Grid"/>
    <w:basedOn w:val="NormaleTabelle"/>
    <w:uiPriority w:val="39"/>
    <w:rsid w:val="00FA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FA1A10"/>
    <w:pPr>
      <w:widowControl w:val="0"/>
      <w:autoSpaceDE w:val="0"/>
      <w:autoSpaceDN w:val="0"/>
      <w:spacing w:after="0" w:line="240" w:lineRule="auto"/>
      <w:ind w:left="117"/>
    </w:pPr>
    <w:rPr>
      <w:rFonts w:ascii="Helvetica Neue" w:eastAsia="Helvetica Neue" w:hAnsi="Helvetica Neue" w:cs="Helvetica Neue"/>
      <w:b/>
      <w:bCs/>
      <w:lang w:eastAsia="de-DE" w:bidi="de-DE"/>
    </w:rPr>
  </w:style>
  <w:style w:type="character" w:customStyle="1" w:styleId="TextkrperZchn">
    <w:name w:val="Textkörper Zchn"/>
    <w:basedOn w:val="Absatz-Standardschriftart"/>
    <w:link w:val="Textkrper"/>
    <w:uiPriority w:val="1"/>
    <w:rsid w:val="00FA1A10"/>
    <w:rPr>
      <w:rFonts w:ascii="Helvetica Neue" w:eastAsia="Helvetica Neue" w:hAnsi="Helvetica Neue" w:cs="Helvetica Neue"/>
      <w:b/>
      <w:bCs/>
      <w:lang w:eastAsia="de-DE" w:bidi="de-DE"/>
    </w:rPr>
  </w:style>
  <w:style w:type="table" w:customStyle="1" w:styleId="TableNormal">
    <w:name w:val="Table Normal"/>
    <w:uiPriority w:val="2"/>
    <w:semiHidden/>
    <w:unhideWhenUsed/>
    <w:qFormat/>
    <w:rsid w:val="00FA1A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qFormat/>
    <w:rsid w:val="00FA1A10"/>
    <w:pPr>
      <w:widowControl w:val="0"/>
      <w:autoSpaceDE w:val="0"/>
      <w:autoSpaceDN w:val="0"/>
      <w:spacing w:after="0" w:line="240" w:lineRule="auto"/>
    </w:pPr>
    <w:rPr>
      <w:rFonts w:ascii="Helvetica Neue" w:eastAsia="Helvetica Neue" w:hAnsi="Helvetica Neue" w:cs="Helvetica Neue"/>
      <w:lang w:eastAsia="de-DE" w:bidi="de-DE"/>
    </w:rPr>
  </w:style>
  <w:style w:type="paragraph" w:customStyle="1" w:styleId="Textbody">
    <w:name w:val="Text body"/>
    <w:basedOn w:val="Standard"/>
    <w:rsid w:val="00FA1A10"/>
    <w:pPr>
      <w:suppressAutoHyphens/>
      <w:autoSpaceDN w:val="0"/>
      <w:spacing w:after="0" w:line="240" w:lineRule="auto"/>
      <w:ind w:left="117"/>
      <w:textAlignment w:val="baseline"/>
    </w:pPr>
    <w:rPr>
      <w:rFonts w:ascii="Helvetica Neue" w:eastAsia="Helvetica Neue" w:hAnsi="Helvetica Neue" w:cs="Helvetica Neue"/>
      <w:b/>
      <w:bCs/>
      <w:kern w:val="3"/>
      <w:lang w:eastAsia="de-DE" w:bidi="de-DE"/>
    </w:rPr>
  </w:style>
  <w:style w:type="table" w:customStyle="1" w:styleId="TableNormal1">
    <w:name w:val="Table Normal1"/>
    <w:uiPriority w:val="2"/>
    <w:semiHidden/>
    <w:unhideWhenUsed/>
    <w:qFormat/>
    <w:rsid w:val="00EC1A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2AufzhlungChar">
    <w:name w:val="12 Aufzählung Char"/>
    <w:basedOn w:val="Absatz-Standardschriftart"/>
    <w:link w:val="12Aufzhlung"/>
    <w:rsid w:val="00EC1A5B"/>
    <w:rPr>
      <w:rFonts w:ascii="Arial" w:hAnsi="Arial"/>
      <w:sz w:val="18"/>
      <w:szCs w:val="24"/>
    </w:rPr>
  </w:style>
  <w:style w:type="paragraph" w:customStyle="1" w:styleId="12Aufzhlung">
    <w:name w:val="12 Aufzählung"/>
    <w:basedOn w:val="Standard"/>
    <w:link w:val="12AufzhlungChar"/>
    <w:rsid w:val="00EC1A5B"/>
    <w:pPr>
      <w:numPr>
        <w:numId w:val="32"/>
      </w:numPr>
      <w:tabs>
        <w:tab w:val="clear" w:pos="284"/>
        <w:tab w:val="left" w:pos="227"/>
      </w:tabs>
      <w:suppressAutoHyphens/>
      <w:spacing w:after="0" w:line="220" w:lineRule="exact"/>
      <w:ind w:left="227" w:hanging="227"/>
    </w:pPr>
    <w:rPr>
      <w:rFonts w:ascii="Arial" w:hAnsi="Arial"/>
      <w:sz w:val="18"/>
      <w:szCs w:val="24"/>
    </w:rPr>
  </w:style>
  <w:style w:type="character" w:customStyle="1" w:styleId="eop">
    <w:name w:val="eop"/>
    <w:basedOn w:val="Absatz-Standardschriftart"/>
    <w:rsid w:val="00EC1A5B"/>
  </w:style>
  <w:style w:type="character" w:styleId="Hyperlink">
    <w:name w:val="Hyperlink"/>
    <w:rsid w:val="00EC1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9267">
      <w:bodyDiv w:val="1"/>
      <w:marLeft w:val="0"/>
      <w:marRight w:val="0"/>
      <w:marTop w:val="0"/>
      <w:marBottom w:val="0"/>
      <w:divBdr>
        <w:top w:val="none" w:sz="0" w:space="0" w:color="auto"/>
        <w:left w:val="none" w:sz="0" w:space="0" w:color="auto"/>
        <w:bottom w:val="none" w:sz="0" w:space="0" w:color="auto"/>
        <w:right w:val="none" w:sz="0" w:space="0" w:color="auto"/>
      </w:divBdr>
      <w:divsChild>
        <w:div w:id="2021465617">
          <w:marLeft w:val="0"/>
          <w:marRight w:val="0"/>
          <w:marTop w:val="0"/>
          <w:marBottom w:val="0"/>
          <w:divBdr>
            <w:top w:val="none" w:sz="0" w:space="0" w:color="auto"/>
            <w:left w:val="none" w:sz="0" w:space="0" w:color="auto"/>
            <w:bottom w:val="none" w:sz="0" w:space="0" w:color="auto"/>
            <w:right w:val="none" w:sz="0" w:space="0" w:color="auto"/>
          </w:divBdr>
        </w:div>
      </w:divsChild>
    </w:div>
    <w:div w:id="332029763">
      <w:bodyDiv w:val="1"/>
      <w:marLeft w:val="0"/>
      <w:marRight w:val="0"/>
      <w:marTop w:val="0"/>
      <w:marBottom w:val="0"/>
      <w:divBdr>
        <w:top w:val="none" w:sz="0" w:space="0" w:color="auto"/>
        <w:left w:val="none" w:sz="0" w:space="0" w:color="auto"/>
        <w:bottom w:val="none" w:sz="0" w:space="0" w:color="auto"/>
        <w:right w:val="none" w:sz="0" w:space="0" w:color="auto"/>
      </w:divBdr>
    </w:div>
    <w:div w:id="418794190">
      <w:bodyDiv w:val="1"/>
      <w:marLeft w:val="0"/>
      <w:marRight w:val="0"/>
      <w:marTop w:val="0"/>
      <w:marBottom w:val="0"/>
      <w:divBdr>
        <w:top w:val="none" w:sz="0" w:space="0" w:color="auto"/>
        <w:left w:val="none" w:sz="0" w:space="0" w:color="auto"/>
        <w:bottom w:val="none" w:sz="0" w:space="0" w:color="auto"/>
        <w:right w:val="none" w:sz="0" w:space="0" w:color="auto"/>
      </w:divBdr>
    </w:div>
    <w:div w:id="429667295">
      <w:bodyDiv w:val="1"/>
      <w:marLeft w:val="0"/>
      <w:marRight w:val="0"/>
      <w:marTop w:val="0"/>
      <w:marBottom w:val="0"/>
      <w:divBdr>
        <w:top w:val="none" w:sz="0" w:space="0" w:color="auto"/>
        <w:left w:val="none" w:sz="0" w:space="0" w:color="auto"/>
        <w:bottom w:val="none" w:sz="0" w:space="0" w:color="auto"/>
        <w:right w:val="none" w:sz="0" w:space="0" w:color="auto"/>
      </w:divBdr>
      <w:divsChild>
        <w:div w:id="1646351260">
          <w:marLeft w:val="0"/>
          <w:marRight w:val="0"/>
          <w:marTop w:val="0"/>
          <w:marBottom w:val="0"/>
          <w:divBdr>
            <w:top w:val="none" w:sz="0" w:space="0" w:color="auto"/>
            <w:left w:val="none" w:sz="0" w:space="0" w:color="auto"/>
            <w:bottom w:val="none" w:sz="0" w:space="0" w:color="auto"/>
            <w:right w:val="none" w:sz="0" w:space="0" w:color="auto"/>
          </w:divBdr>
          <w:divsChild>
            <w:div w:id="392199757">
              <w:marLeft w:val="0"/>
              <w:marRight w:val="0"/>
              <w:marTop w:val="0"/>
              <w:marBottom w:val="0"/>
              <w:divBdr>
                <w:top w:val="none" w:sz="0" w:space="0" w:color="auto"/>
                <w:left w:val="none" w:sz="0" w:space="0" w:color="auto"/>
                <w:bottom w:val="none" w:sz="0" w:space="0" w:color="auto"/>
                <w:right w:val="none" w:sz="0" w:space="0" w:color="auto"/>
              </w:divBdr>
            </w:div>
            <w:div w:id="1969819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73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315109700">
              <w:marLeft w:val="0"/>
              <w:marRight w:val="0"/>
              <w:marTop w:val="0"/>
              <w:marBottom w:val="0"/>
              <w:divBdr>
                <w:top w:val="none" w:sz="0" w:space="0" w:color="auto"/>
                <w:left w:val="none" w:sz="0" w:space="0" w:color="auto"/>
                <w:bottom w:val="none" w:sz="0" w:space="0" w:color="auto"/>
                <w:right w:val="none" w:sz="0" w:space="0" w:color="auto"/>
              </w:divBdr>
            </w:div>
            <w:div w:id="241179018">
              <w:marLeft w:val="0"/>
              <w:marRight w:val="0"/>
              <w:marTop w:val="0"/>
              <w:marBottom w:val="0"/>
              <w:divBdr>
                <w:top w:val="none" w:sz="0" w:space="0" w:color="auto"/>
                <w:left w:val="none" w:sz="0" w:space="0" w:color="auto"/>
                <w:bottom w:val="none" w:sz="0" w:space="0" w:color="auto"/>
                <w:right w:val="none" w:sz="0" w:space="0" w:color="auto"/>
              </w:divBdr>
            </w:div>
            <w:div w:id="104163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763983">
              <w:marLeft w:val="0"/>
              <w:marRight w:val="0"/>
              <w:marTop w:val="0"/>
              <w:marBottom w:val="0"/>
              <w:divBdr>
                <w:top w:val="none" w:sz="0" w:space="0" w:color="auto"/>
                <w:left w:val="none" w:sz="0" w:space="0" w:color="auto"/>
                <w:bottom w:val="none" w:sz="0" w:space="0" w:color="auto"/>
                <w:right w:val="none" w:sz="0" w:space="0" w:color="auto"/>
              </w:divBdr>
            </w:div>
            <w:div w:id="1146238540">
              <w:marLeft w:val="0"/>
              <w:marRight w:val="0"/>
              <w:marTop w:val="0"/>
              <w:marBottom w:val="0"/>
              <w:divBdr>
                <w:top w:val="none" w:sz="0" w:space="0" w:color="auto"/>
                <w:left w:val="none" w:sz="0" w:space="0" w:color="auto"/>
                <w:bottom w:val="none" w:sz="0" w:space="0" w:color="auto"/>
                <w:right w:val="none" w:sz="0" w:space="0" w:color="auto"/>
              </w:divBdr>
            </w:div>
            <w:div w:id="484857457">
              <w:marLeft w:val="0"/>
              <w:marRight w:val="0"/>
              <w:marTop w:val="0"/>
              <w:marBottom w:val="0"/>
              <w:divBdr>
                <w:top w:val="none" w:sz="0" w:space="0" w:color="auto"/>
                <w:left w:val="none" w:sz="0" w:space="0" w:color="auto"/>
                <w:bottom w:val="none" w:sz="0" w:space="0" w:color="auto"/>
                <w:right w:val="none" w:sz="0" w:space="0" w:color="auto"/>
              </w:divBdr>
            </w:div>
            <w:div w:id="1424842051">
              <w:marLeft w:val="0"/>
              <w:marRight w:val="0"/>
              <w:marTop w:val="0"/>
              <w:marBottom w:val="0"/>
              <w:divBdr>
                <w:top w:val="none" w:sz="0" w:space="0" w:color="auto"/>
                <w:left w:val="none" w:sz="0" w:space="0" w:color="auto"/>
                <w:bottom w:val="none" w:sz="0" w:space="0" w:color="auto"/>
                <w:right w:val="none" w:sz="0" w:space="0" w:color="auto"/>
              </w:divBdr>
            </w:div>
            <w:div w:id="1885559592">
              <w:marLeft w:val="0"/>
              <w:marRight w:val="0"/>
              <w:marTop w:val="0"/>
              <w:marBottom w:val="0"/>
              <w:divBdr>
                <w:top w:val="none" w:sz="0" w:space="0" w:color="auto"/>
                <w:left w:val="none" w:sz="0" w:space="0" w:color="auto"/>
                <w:bottom w:val="none" w:sz="0" w:space="0" w:color="auto"/>
                <w:right w:val="none" w:sz="0" w:space="0" w:color="auto"/>
              </w:divBdr>
            </w:div>
            <w:div w:id="528642926">
              <w:marLeft w:val="0"/>
              <w:marRight w:val="0"/>
              <w:marTop w:val="0"/>
              <w:marBottom w:val="0"/>
              <w:divBdr>
                <w:top w:val="none" w:sz="0" w:space="0" w:color="auto"/>
                <w:left w:val="none" w:sz="0" w:space="0" w:color="auto"/>
                <w:bottom w:val="none" w:sz="0" w:space="0" w:color="auto"/>
                <w:right w:val="none" w:sz="0" w:space="0" w:color="auto"/>
              </w:divBdr>
            </w:div>
            <w:div w:id="1563558147">
              <w:marLeft w:val="0"/>
              <w:marRight w:val="0"/>
              <w:marTop w:val="0"/>
              <w:marBottom w:val="0"/>
              <w:divBdr>
                <w:top w:val="none" w:sz="0" w:space="0" w:color="auto"/>
                <w:left w:val="none" w:sz="0" w:space="0" w:color="auto"/>
                <w:bottom w:val="none" w:sz="0" w:space="0" w:color="auto"/>
                <w:right w:val="none" w:sz="0" w:space="0" w:color="auto"/>
              </w:divBdr>
            </w:div>
            <w:div w:id="811285692">
              <w:marLeft w:val="0"/>
              <w:marRight w:val="0"/>
              <w:marTop w:val="0"/>
              <w:marBottom w:val="0"/>
              <w:divBdr>
                <w:top w:val="none" w:sz="0" w:space="0" w:color="auto"/>
                <w:left w:val="none" w:sz="0" w:space="0" w:color="auto"/>
                <w:bottom w:val="none" w:sz="0" w:space="0" w:color="auto"/>
                <w:right w:val="none" w:sz="0" w:space="0" w:color="auto"/>
              </w:divBdr>
            </w:div>
            <w:div w:id="595285074">
              <w:marLeft w:val="0"/>
              <w:marRight w:val="0"/>
              <w:marTop w:val="0"/>
              <w:marBottom w:val="0"/>
              <w:divBdr>
                <w:top w:val="none" w:sz="0" w:space="0" w:color="auto"/>
                <w:left w:val="none" w:sz="0" w:space="0" w:color="auto"/>
                <w:bottom w:val="none" w:sz="0" w:space="0" w:color="auto"/>
                <w:right w:val="none" w:sz="0" w:space="0" w:color="auto"/>
              </w:divBdr>
            </w:div>
            <w:div w:id="1595436258">
              <w:marLeft w:val="0"/>
              <w:marRight w:val="0"/>
              <w:marTop w:val="0"/>
              <w:marBottom w:val="0"/>
              <w:divBdr>
                <w:top w:val="none" w:sz="0" w:space="0" w:color="auto"/>
                <w:left w:val="none" w:sz="0" w:space="0" w:color="auto"/>
                <w:bottom w:val="none" w:sz="0" w:space="0" w:color="auto"/>
                <w:right w:val="none" w:sz="0" w:space="0" w:color="auto"/>
              </w:divBdr>
            </w:div>
            <w:div w:id="1317420950">
              <w:marLeft w:val="0"/>
              <w:marRight w:val="0"/>
              <w:marTop w:val="0"/>
              <w:marBottom w:val="0"/>
              <w:divBdr>
                <w:top w:val="none" w:sz="0" w:space="0" w:color="auto"/>
                <w:left w:val="none" w:sz="0" w:space="0" w:color="auto"/>
                <w:bottom w:val="none" w:sz="0" w:space="0" w:color="auto"/>
                <w:right w:val="none" w:sz="0" w:space="0" w:color="auto"/>
              </w:divBdr>
            </w:div>
            <w:div w:id="1729693086">
              <w:marLeft w:val="0"/>
              <w:marRight w:val="0"/>
              <w:marTop w:val="0"/>
              <w:marBottom w:val="0"/>
              <w:divBdr>
                <w:top w:val="none" w:sz="0" w:space="0" w:color="auto"/>
                <w:left w:val="none" w:sz="0" w:space="0" w:color="auto"/>
                <w:bottom w:val="none" w:sz="0" w:space="0" w:color="auto"/>
                <w:right w:val="none" w:sz="0" w:space="0" w:color="auto"/>
              </w:divBdr>
            </w:div>
            <w:div w:id="189994105">
              <w:marLeft w:val="0"/>
              <w:marRight w:val="0"/>
              <w:marTop w:val="0"/>
              <w:marBottom w:val="0"/>
              <w:divBdr>
                <w:top w:val="none" w:sz="0" w:space="0" w:color="auto"/>
                <w:left w:val="none" w:sz="0" w:space="0" w:color="auto"/>
                <w:bottom w:val="none" w:sz="0" w:space="0" w:color="auto"/>
                <w:right w:val="none" w:sz="0" w:space="0" w:color="auto"/>
              </w:divBdr>
            </w:div>
            <w:div w:id="931550689">
              <w:marLeft w:val="0"/>
              <w:marRight w:val="0"/>
              <w:marTop w:val="0"/>
              <w:marBottom w:val="0"/>
              <w:divBdr>
                <w:top w:val="none" w:sz="0" w:space="0" w:color="auto"/>
                <w:left w:val="none" w:sz="0" w:space="0" w:color="auto"/>
                <w:bottom w:val="none" w:sz="0" w:space="0" w:color="auto"/>
                <w:right w:val="none" w:sz="0" w:space="0" w:color="auto"/>
              </w:divBdr>
            </w:div>
            <w:div w:id="664894525">
              <w:marLeft w:val="0"/>
              <w:marRight w:val="0"/>
              <w:marTop w:val="0"/>
              <w:marBottom w:val="0"/>
              <w:divBdr>
                <w:top w:val="none" w:sz="0" w:space="0" w:color="auto"/>
                <w:left w:val="none" w:sz="0" w:space="0" w:color="auto"/>
                <w:bottom w:val="none" w:sz="0" w:space="0" w:color="auto"/>
                <w:right w:val="none" w:sz="0" w:space="0" w:color="auto"/>
              </w:divBdr>
            </w:div>
            <w:div w:id="1953434370">
              <w:marLeft w:val="0"/>
              <w:marRight w:val="0"/>
              <w:marTop w:val="0"/>
              <w:marBottom w:val="0"/>
              <w:divBdr>
                <w:top w:val="none" w:sz="0" w:space="0" w:color="auto"/>
                <w:left w:val="none" w:sz="0" w:space="0" w:color="auto"/>
                <w:bottom w:val="none" w:sz="0" w:space="0" w:color="auto"/>
                <w:right w:val="none" w:sz="0" w:space="0" w:color="auto"/>
              </w:divBdr>
            </w:div>
            <w:div w:id="21195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5156">
      <w:bodyDiv w:val="1"/>
      <w:marLeft w:val="0"/>
      <w:marRight w:val="0"/>
      <w:marTop w:val="0"/>
      <w:marBottom w:val="0"/>
      <w:divBdr>
        <w:top w:val="none" w:sz="0" w:space="0" w:color="auto"/>
        <w:left w:val="none" w:sz="0" w:space="0" w:color="auto"/>
        <w:bottom w:val="none" w:sz="0" w:space="0" w:color="auto"/>
        <w:right w:val="none" w:sz="0" w:space="0" w:color="auto"/>
      </w:divBdr>
    </w:div>
    <w:div w:id="823081675">
      <w:bodyDiv w:val="1"/>
      <w:marLeft w:val="0"/>
      <w:marRight w:val="0"/>
      <w:marTop w:val="0"/>
      <w:marBottom w:val="0"/>
      <w:divBdr>
        <w:top w:val="none" w:sz="0" w:space="0" w:color="auto"/>
        <w:left w:val="none" w:sz="0" w:space="0" w:color="auto"/>
        <w:bottom w:val="none" w:sz="0" w:space="0" w:color="auto"/>
        <w:right w:val="none" w:sz="0" w:space="0" w:color="auto"/>
      </w:divBdr>
    </w:div>
    <w:div w:id="1010256721">
      <w:bodyDiv w:val="1"/>
      <w:marLeft w:val="0"/>
      <w:marRight w:val="0"/>
      <w:marTop w:val="0"/>
      <w:marBottom w:val="0"/>
      <w:divBdr>
        <w:top w:val="none" w:sz="0" w:space="0" w:color="auto"/>
        <w:left w:val="none" w:sz="0" w:space="0" w:color="auto"/>
        <w:bottom w:val="none" w:sz="0" w:space="0" w:color="auto"/>
        <w:right w:val="none" w:sz="0" w:space="0" w:color="auto"/>
      </w:divBdr>
    </w:div>
    <w:div w:id="1014108414">
      <w:bodyDiv w:val="1"/>
      <w:marLeft w:val="0"/>
      <w:marRight w:val="0"/>
      <w:marTop w:val="0"/>
      <w:marBottom w:val="0"/>
      <w:divBdr>
        <w:top w:val="none" w:sz="0" w:space="0" w:color="auto"/>
        <w:left w:val="none" w:sz="0" w:space="0" w:color="auto"/>
        <w:bottom w:val="none" w:sz="0" w:space="0" w:color="auto"/>
        <w:right w:val="none" w:sz="0" w:space="0" w:color="auto"/>
      </w:divBdr>
    </w:div>
    <w:div w:id="1071002258">
      <w:bodyDiv w:val="1"/>
      <w:marLeft w:val="0"/>
      <w:marRight w:val="0"/>
      <w:marTop w:val="0"/>
      <w:marBottom w:val="0"/>
      <w:divBdr>
        <w:top w:val="none" w:sz="0" w:space="0" w:color="auto"/>
        <w:left w:val="none" w:sz="0" w:space="0" w:color="auto"/>
        <w:bottom w:val="none" w:sz="0" w:space="0" w:color="auto"/>
        <w:right w:val="none" w:sz="0" w:space="0" w:color="auto"/>
      </w:divBdr>
    </w:div>
    <w:div w:id="1312254470">
      <w:bodyDiv w:val="1"/>
      <w:marLeft w:val="0"/>
      <w:marRight w:val="0"/>
      <w:marTop w:val="0"/>
      <w:marBottom w:val="0"/>
      <w:divBdr>
        <w:top w:val="none" w:sz="0" w:space="0" w:color="auto"/>
        <w:left w:val="none" w:sz="0" w:space="0" w:color="auto"/>
        <w:bottom w:val="none" w:sz="0" w:space="0" w:color="auto"/>
        <w:right w:val="none" w:sz="0" w:space="0" w:color="auto"/>
      </w:divBdr>
    </w:div>
    <w:div w:id="1482188685">
      <w:bodyDiv w:val="1"/>
      <w:marLeft w:val="0"/>
      <w:marRight w:val="0"/>
      <w:marTop w:val="0"/>
      <w:marBottom w:val="0"/>
      <w:divBdr>
        <w:top w:val="none" w:sz="0" w:space="0" w:color="auto"/>
        <w:left w:val="none" w:sz="0" w:space="0" w:color="auto"/>
        <w:bottom w:val="none" w:sz="0" w:space="0" w:color="auto"/>
        <w:right w:val="none" w:sz="0" w:space="0" w:color="auto"/>
      </w:divBdr>
    </w:div>
    <w:div w:id="1941601023">
      <w:bodyDiv w:val="1"/>
      <w:marLeft w:val="0"/>
      <w:marRight w:val="0"/>
      <w:marTop w:val="0"/>
      <w:marBottom w:val="0"/>
      <w:divBdr>
        <w:top w:val="none" w:sz="0" w:space="0" w:color="auto"/>
        <w:left w:val="none" w:sz="0" w:space="0" w:color="auto"/>
        <w:bottom w:val="none" w:sz="0" w:space="0" w:color="auto"/>
        <w:right w:val="none" w:sz="0" w:space="0" w:color="auto"/>
      </w:divBdr>
    </w:div>
    <w:div w:id="1943294705">
      <w:bodyDiv w:val="1"/>
      <w:marLeft w:val="0"/>
      <w:marRight w:val="0"/>
      <w:marTop w:val="0"/>
      <w:marBottom w:val="0"/>
      <w:divBdr>
        <w:top w:val="none" w:sz="0" w:space="0" w:color="auto"/>
        <w:left w:val="none" w:sz="0" w:space="0" w:color="auto"/>
        <w:bottom w:val="none" w:sz="0" w:space="0" w:color="auto"/>
        <w:right w:val="none" w:sz="0" w:space="0" w:color="auto"/>
      </w:divBdr>
    </w:div>
    <w:div w:id="20246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hyperlink" Target="http://www.keepcoolmobile.org/"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www.climate-game.net/" TargetMode="External"/><Relationship Id="rId33" Type="http://schemas.openxmlformats.org/officeDocument/2006/relationships/hyperlink" Target="https://www.joeran.de/lernen-im-21-jahrhundert-wie-wir-das-was-von-schule-in-frage-stellen-muessen/" TargetMode="External"/><Relationship Id="rId2" Type="http://schemas.openxmlformats.org/officeDocument/2006/relationships/numbering" Target="numbering.xml"/><Relationship Id="rId16" Type="http://schemas.openxmlformats.org/officeDocument/2006/relationships/hyperlink" Target="https://medienkompetenzrahmen.nrw/fileadmin/pdf/04_Medienpass_NRW_2018_07_Final.pdf" TargetMode="External"/><Relationship Id="rId20" Type="http://schemas.openxmlformats.org/officeDocument/2006/relationships/image" Target="media/image10.png"/><Relationship Id="rId29" Type="http://schemas.openxmlformats.org/officeDocument/2006/relationships/hyperlink" Target="https://medienkompetenzrahmen.nrw.de/fileadmin/pdf/Leitfaden_Medienkonzept_2019.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joeran.de/wp-content/dox/sites/10/4K-Skills-Vier-Dimensionen-der-Bildung-Kap-4.pdf" TargetMode="External"/><Relationship Id="rId24" Type="http://schemas.openxmlformats.org/officeDocument/2006/relationships/hyperlink" Target="https://www.lehrer-online.de/fokusthemen/dossier/do/keep-cool-mobiles-planspiel-zur-klimapolitik/" TargetMode="External"/><Relationship Id="rId32" Type="http://schemas.openxmlformats.org/officeDocument/2006/relationships/hyperlink" Target="https://www.schulministerium.nrw.de/docs/bp/Ministerium/Schulverwaltung/Schulmail/Archiv-2018/180626/index.html"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blog.medienzentrum-coe.de/lernen-im-digitalen-wandel-schulisch-kommunale-praxis-im-kreis-coesfeld/" TargetMode="External"/><Relationship Id="rId28" Type="http://schemas.openxmlformats.org/officeDocument/2006/relationships/hyperlink" Target="https://www.medienberatung.schulministerium.nrw.de/_Medienberatung-NRW/Publikationen/Datenschutz_Schulen_NRW_2019.pdf" TargetMode="External"/><Relationship Id="rId10" Type="http://schemas.openxmlformats.org/officeDocument/2006/relationships/hyperlink" Target="https://www.amazon.de/Die-vier-Dimensionen-Bildung-Sch%C3%BClerinnen-ebook/dp/B0754HHDDD/" TargetMode="External"/><Relationship Id="rId19" Type="http://schemas.openxmlformats.org/officeDocument/2006/relationships/image" Target="media/image9.png"/><Relationship Id="rId31" Type="http://schemas.openxmlformats.org/officeDocument/2006/relationships/hyperlink" Target="https://www.kmk.org/fileadmin/Dateien/pdf/PresseUndAktuelles/2018/Digitalstrategie_2017_mit_Weiterbildung.pdf" TargetMode="External"/><Relationship Id="rId4" Type="http://schemas.openxmlformats.org/officeDocument/2006/relationships/settings" Target="settings.xml"/><Relationship Id="rId9" Type="http://schemas.openxmlformats.org/officeDocument/2006/relationships/hyperlink" Target="https://www.amazon.de/Die-vier-Dimensionen-Bildung-Sch%C3%BClerinnen/dp/3981894200/"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yperlink" Target="https://www.lehrer-online.de/fokusthemen/dossier/do/keep-cool-mobiles-planspiel-zur-klimapolitik/" TargetMode="External"/><Relationship Id="rId30" Type="http://schemas.openxmlformats.org/officeDocument/2006/relationships/hyperlink" Target="https://zll21.de/verlag/4dedu/" TargetMode="External"/><Relationship Id="rId35" Type="http://schemas.openxmlformats.org/officeDocument/2006/relationships/theme" Target="theme/theme1.xml"/><Relationship Id="rId8" Type="http://schemas.openxmlformats.org/officeDocument/2006/relationships/hyperlink" Target="https://zll21.de/verlag/4ded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2858-E221-4A07-820F-D17F324B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17435</Words>
  <Characters>109841</Characters>
  <Application>Microsoft Office Word</Application>
  <DocSecurity>0</DocSecurity>
  <Lines>915</Lines>
  <Paragraphs>254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dc:creator>
  <cp:keywords/>
  <dc:description/>
  <cp:lastModifiedBy>Johannes Fälker</cp:lastModifiedBy>
  <cp:revision>11</cp:revision>
  <dcterms:created xsi:type="dcterms:W3CDTF">2022-06-14T12:38:00Z</dcterms:created>
  <dcterms:modified xsi:type="dcterms:W3CDTF">2022-06-24T07:27:00Z</dcterms:modified>
</cp:coreProperties>
</file>